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A8955" w14:textId="3D03EC2C" w:rsidR="005B179F" w:rsidRPr="00231198" w:rsidRDefault="005B179F">
      <w:pPr>
        <w:pStyle w:val="Corpsdetexte"/>
        <w:rPr>
          <w:rFonts w:ascii="Times New Roman"/>
          <w:sz w:val="20"/>
          <w:lang w:val="fr-CA"/>
        </w:rPr>
      </w:pPr>
    </w:p>
    <w:p w14:paraId="3E6A8956" w14:textId="77777777" w:rsidR="005B179F" w:rsidRPr="00231198" w:rsidRDefault="005B179F">
      <w:pPr>
        <w:pStyle w:val="Corpsdetexte"/>
        <w:rPr>
          <w:rFonts w:ascii="Times New Roman"/>
          <w:sz w:val="20"/>
          <w:lang w:val="fr-CA"/>
        </w:rPr>
      </w:pPr>
    </w:p>
    <w:p w14:paraId="3E6A8957" w14:textId="77777777" w:rsidR="005B179F" w:rsidRPr="00231198" w:rsidRDefault="005B179F">
      <w:pPr>
        <w:pStyle w:val="Corpsdetexte"/>
        <w:rPr>
          <w:rFonts w:ascii="Times New Roman"/>
          <w:sz w:val="20"/>
          <w:lang w:val="fr-CA"/>
        </w:rPr>
      </w:pPr>
    </w:p>
    <w:p w14:paraId="3E6A8958" w14:textId="77777777" w:rsidR="005B179F" w:rsidRPr="00231198" w:rsidRDefault="005B179F">
      <w:pPr>
        <w:pStyle w:val="Corpsdetexte"/>
        <w:rPr>
          <w:rFonts w:ascii="Times New Roman"/>
          <w:sz w:val="20"/>
          <w:lang w:val="fr-CA"/>
        </w:rPr>
      </w:pPr>
    </w:p>
    <w:p w14:paraId="3E6A8959" w14:textId="77777777" w:rsidR="005B179F" w:rsidRPr="00231198" w:rsidRDefault="005B179F">
      <w:pPr>
        <w:pStyle w:val="Corpsdetexte"/>
        <w:rPr>
          <w:rFonts w:ascii="Times New Roman"/>
          <w:sz w:val="20"/>
          <w:lang w:val="fr-CA"/>
        </w:rPr>
      </w:pPr>
    </w:p>
    <w:p w14:paraId="3E6A895A" w14:textId="77777777" w:rsidR="005B179F" w:rsidRPr="00231198" w:rsidRDefault="005B179F">
      <w:pPr>
        <w:pStyle w:val="Corpsdetexte"/>
        <w:rPr>
          <w:rFonts w:ascii="Times New Roman"/>
          <w:sz w:val="20"/>
          <w:lang w:val="fr-CA"/>
        </w:rPr>
      </w:pPr>
    </w:p>
    <w:p w14:paraId="3E6A895B" w14:textId="77777777" w:rsidR="005B179F" w:rsidRPr="00231198" w:rsidRDefault="005B179F">
      <w:pPr>
        <w:pStyle w:val="Corpsdetexte"/>
        <w:rPr>
          <w:rFonts w:ascii="Times New Roman"/>
          <w:sz w:val="20"/>
          <w:lang w:val="fr-CA"/>
        </w:rPr>
      </w:pPr>
    </w:p>
    <w:p w14:paraId="3E6A895C" w14:textId="77777777" w:rsidR="005B179F" w:rsidRPr="00231198" w:rsidRDefault="005B179F">
      <w:pPr>
        <w:pStyle w:val="Corpsdetexte"/>
        <w:rPr>
          <w:rFonts w:ascii="Times New Roman"/>
          <w:sz w:val="20"/>
          <w:lang w:val="fr-CA"/>
        </w:rPr>
      </w:pPr>
    </w:p>
    <w:p w14:paraId="3E6A895F" w14:textId="77777777" w:rsidR="005B179F" w:rsidRPr="00231198" w:rsidRDefault="005B179F">
      <w:pPr>
        <w:pStyle w:val="Corpsdetexte"/>
        <w:spacing w:before="4"/>
        <w:rPr>
          <w:rFonts w:ascii="Times New Roman"/>
          <w:sz w:val="18"/>
          <w:lang w:val="fr-CA"/>
        </w:rPr>
      </w:pPr>
    </w:p>
    <w:p w14:paraId="3E6A8960" w14:textId="2A01DDD1" w:rsidR="005B179F" w:rsidRPr="00231198" w:rsidRDefault="000E59BE" w:rsidP="00D30625">
      <w:pPr>
        <w:spacing w:before="100"/>
        <w:ind w:left="851" w:right="765"/>
        <w:jc w:val="center"/>
        <w:rPr>
          <w:rFonts w:ascii="Cambria"/>
          <w:sz w:val="96"/>
          <w:szCs w:val="96"/>
          <w:lang w:val="fr-CA"/>
        </w:rPr>
      </w:pPr>
      <w:r w:rsidRPr="00231198">
        <w:rPr>
          <w:noProof/>
          <w:sz w:val="96"/>
          <w:szCs w:val="96"/>
          <w:lang w:val="fr-CA"/>
        </w:rPr>
        <w:drawing>
          <wp:anchor distT="0" distB="0" distL="0" distR="0" simplePos="0" relativeHeight="251659264" behindDoc="0" locked="0" layoutInCell="1" allowOverlap="1" wp14:anchorId="3E6A8FFE" wp14:editId="081AB957">
            <wp:simplePos x="0" y="0"/>
            <wp:positionH relativeFrom="page">
              <wp:posOffset>896305</wp:posOffset>
            </wp:positionH>
            <wp:positionV relativeFrom="paragraph">
              <wp:posOffset>2522979</wp:posOffset>
            </wp:positionV>
            <wp:extent cx="5981387" cy="1371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981387" cy="13715"/>
                    </a:xfrm>
                    <a:prstGeom prst="rect">
                      <a:avLst/>
                    </a:prstGeom>
                  </pic:spPr>
                </pic:pic>
              </a:graphicData>
            </a:graphic>
          </wp:anchor>
        </w:drawing>
      </w:r>
      <w:r w:rsidR="00D30625" w:rsidRPr="00231198">
        <w:rPr>
          <w:rFonts w:ascii="Cambria"/>
          <w:color w:val="585858"/>
          <w:sz w:val="96"/>
          <w:szCs w:val="96"/>
          <w:lang w:val="fr-CA"/>
        </w:rPr>
        <w:t>Plan d</w:t>
      </w:r>
      <w:r w:rsidR="00D30625" w:rsidRPr="00231198">
        <w:rPr>
          <w:rFonts w:ascii="Cambria"/>
          <w:color w:val="585858"/>
          <w:sz w:val="96"/>
          <w:szCs w:val="96"/>
          <w:lang w:val="fr-CA"/>
        </w:rPr>
        <w:t>’</w:t>
      </w:r>
      <w:r w:rsidR="00D30625" w:rsidRPr="00231198">
        <w:rPr>
          <w:rFonts w:ascii="Cambria"/>
          <w:color w:val="585858"/>
          <w:sz w:val="96"/>
          <w:szCs w:val="96"/>
          <w:lang w:val="fr-CA"/>
        </w:rPr>
        <w:t>urgence en cas de maladie transmissible</w:t>
      </w:r>
      <w:r w:rsidRPr="00231198">
        <w:rPr>
          <w:rFonts w:ascii="Cambria"/>
          <w:color w:val="585858"/>
          <w:sz w:val="96"/>
          <w:szCs w:val="96"/>
          <w:lang w:val="fr-CA"/>
        </w:rPr>
        <w:t xml:space="preserve"> </w:t>
      </w:r>
      <w:r w:rsidR="00D30625" w:rsidRPr="00231198">
        <w:rPr>
          <w:rFonts w:ascii="Cambria"/>
          <w:color w:val="585858"/>
          <w:sz w:val="96"/>
          <w:szCs w:val="96"/>
          <w:lang w:val="fr-CA"/>
        </w:rPr>
        <w:t>ou</w:t>
      </w:r>
      <w:r w:rsidRPr="00231198">
        <w:rPr>
          <w:rFonts w:ascii="Cambria"/>
          <w:color w:val="585858"/>
          <w:sz w:val="96"/>
          <w:szCs w:val="96"/>
          <w:lang w:val="fr-CA"/>
        </w:rPr>
        <w:t xml:space="preserve"> </w:t>
      </w:r>
      <w:r w:rsidR="00D30625" w:rsidRPr="00231198">
        <w:rPr>
          <w:rFonts w:ascii="Cambria"/>
          <w:color w:val="585858"/>
          <w:sz w:val="96"/>
          <w:szCs w:val="96"/>
          <w:lang w:val="fr-CA"/>
        </w:rPr>
        <w:t>de pand</w:t>
      </w:r>
      <w:r w:rsidR="00D30625" w:rsidRPr="00231198">
        <w:rPr>
          <w:rFonts w:ascii="Cambria"/>
          <w:color w:val="585858"/>
          <w:sz w:val="96"/>
          <w:szCs w:val="96"/>
          <w:lang w:val="fr-CA"/>
        </w:rPr>
        <w:t>é</w:t>
      </w:r>
      <w:r w:rsidR="00D30625" w:rsidRPr="00231198">
        <w:rPr>
          <w:rFonts w:ascii="Cambria"/>
          <w:color w:val="585858"/>
          <w:sz w:val="96"/>
          <w:szCs w:val="96"/>
          <w:lang w:val="fr-CA"/>
        </w:rPr>
        <w:t>mie</w:t>
      </w:r>
    </w:p>
    <w:p w14:paraId="3E6A8961" w14:textId="3F1B31A0" w:rsidR="005B179F" w:rsidRPr="00231198" w:rsidRDefault="00E521DE">
      <w:pPr>
        <w:spacing w:before="213"/>
        <w:ind w:left="1167"/>
        <w:rPr>
          <w:sz w:val="36"/>
          <w:lang w:val="fr-CA"/>
        </w:rPr>
      </w:pPr>
      <w:r w:rsidRPr="00231198">
        <w:rPr>
          <w:color w:val="1F487C"/>
          <w:sz w:val="36"/>
          <w:lang w:val="fr-CA"/>
        </w:rPr>
        <w:t>Date</w:t>
      </w:r>
      <w:r w:rsidR="00D30625" w:rsidRPr="00231198">
        <w:rPr>
          <w:color w:val="1F487C"/>
          <w:sz w:val="36"/>
          <w:lang w:val="fr-CA"/>
        </w:rPr>
        <w:t> </w:t>
      </w:r>
      <w:r w:rsidRPr="00231198">
        <w:rPr>
          <w:color w:val="1F487C"/>
          <w:sz w:val="36"/>
          <w:lang w:val="fr-CA"/>
        </w:rPr>
        <w:t>: XXXXXXX</w:t>
      </w:r>
    </w:p>
    <w:p w14:paraId="3E6A8962" w14:textId="77777777" w:rsidR="005B179F" w:rsidRPr="00231198" w:rsidRDefault="005B179F">
      <w:pPr>
        <w:pStyle w:val="Corpsdetexte"/>
        <w:rPr>
          <w:sz w:val="20"/>
          <w:lang w:val="fr-CA"/>
        </w:rPr>
      </w:pPr>
    </w:p>
    <w:p w14:paraId="3E6A8963" w14:textId="77777777" w:rsidR="005B179F" w:rsidRPr="00231198" w:rsidRDefault="005B179F">
      <w:pPr>
        <w:pStyle w:val="Corpsdetexte"/>
        <w:rPr>
          <w:sz w:val="20"/>
          <w:lang w:val="fr-CA"/>
        </w:rPr>
      </w:pPr>
    </w:p>
    <w:p w14:paraId="3E6A8964" w14:textId="77777777" w:rsidR="005B179F" w:rsidRPr="00231198" w:rsidRDefault="005B179F">
      <w:pPr>
        <w:pStyle w:val="Corpsdetexte"/>
        <w:rPr>
          <w:sz w:val="20"/>
          <w:lang w:val="fr-CA"/>
        </w:rPr>
      </w:pPr>
    </w:p>
    <w:p w14:paraId="3E6A8965" w14:textId="77777777" w:rsidR="005B179F" w:rsidRPr="00231198" w:rsidRDefault="005B179F">
      <w:pPr>
        <w:pStyle w:val="Corpsdetexte"/>
        <w:rPr>
          <w:sz w:val="20"/>
          <w:lang w:val="fr-CA"/>
        </w:rPr>
      </w:pPr>
    </w:p>
    <w:p w14:paraId="3E6A8966" w14:textId="77777777" w:rsidR="005B179F" w:rsidRPr="00231198" w:rsidRDefault="005B179F">
      <w:pPr>
        <w:pStyle w:val="Corpsdetexte"/>
        <w:rPr>
          <w:sz w:val="20"/>
          <w:lang w:val="fr-CA"/>
        </w:rPr>
      </w:pPr>
    </w:p>
    <w:p w14:paraId="3E6A8967" w14:textId="77777777" w:rsidR="005B179F" w:rsidRPr="00231198" w:rsidRDefault="005B179F">
      <w:pPr>
        <w:pStyle w:val="Corpsdetexte"/>
        <w:rPr>
          <w:sz w:val="20"/>
          <w:lang w:val="fr-CA"/>
        </w:rPr>
      </w:pPr>
    </w:p>
    <w:p w14:paraId="3E6A8968" w14:textId="77777777" w:rsidR="005B179F" w:rsidRPr="00231198" w:rsidRDefault="005B179F">
      <w:pPr>
        <w:pStyle w:val="Corpsdetexte"/>
        <w:rPr>
          <w:sz w:val="20"/>
          <w:lang w:val="fr-CA"/>
        </w:rPr>
      </w:pPr>
    </w:p>
    <w:p w14:paraId="3E6A8969" w14:textId="77777777" w:rsidR="005B179F" w:rsidRPr="00231198" w:rsidRDefault="005B179F">
      <w:pPr>
        <w:pStyle w:val="Corpsdetexte"/>
        <w:rPr>
          <w:sz w:val="20"/>
          <w:lang w:val="fr-CA"/>
        </w:rPr>
      </w:pPr>
    </w:p>
    <w:p w14:paraId="3E6A896A" w14:textId="77777777" w:rsidR="005B179F" w:rsidRPr="00231198" w:rsidRDefault="005B179F">
      <w:pPr>
        <w:pStyle w:val="Corpsdetexte"/>
        <w:rPr>
          <w:sz w:val="20"/>
          <w:lang w:val="fr-CA"/>
        </w:rPr>
      </w:pPr>
    </w:p>
    <w:p w14:paraId="3E6A896B" w14:textId="77777777" w:rsidR="005B179F" w:rsidRPr="00231198" w:rsidRDefault="005B179F">
      <w:pPr>
        <w:pStyle w:val="Corpsdetexte"/>
        <w:rPr>
          <w:sz w:val="20"/>
          <w:lang w:val="fr-CA"/>
        </w:rPr>
      </w:pPr>
    </w:p>
    <w:p w14:paraId="3E6A896C" w14:textId="77777777" w:rsidR="005B179F" w:rsidRPr="00231198" w:rsidRDefault="005B179F">
      <w:pPr>
        <w:pStyle w:val="Corpsdetexte"/>
        <w:rPr>
          <w:sz w:val="20"/>
          <w:lang w:val="fr-CA"/>
        </w:rPr>
      </w:pPr>
    </w:p>
    <w:p w14:paraId="3E6A896D" w14:textId="77777777" w:rsidR="005B179F" w:rsidRPr="00231198" w:rsidRDefault="005B179F">
      <w:pPr>
        <w:pStyle w:val="Corpsdetexte"/>
        <w:rPr>
          <w:sz w:val="20"/>
          <w:lang w:val="fr-CA"/>
        </w:rPr>
      </w:pPr>
    </w:p>
    <w:p w14:paraId="3E6A896E" w14:textId="77777777" w:rsidR="005B179F" w:rsidRPr="00231198" w:rsidRDefault="005B179F">
      <w:pPr>
        <w:pStyle w:val="Corpsdetexte"/>
        <w:rPr>
          <w:sz w:val="20"/>
          <w:lang w:val="fr-CA"/>
        </w:rPr>
      </w:pPr>
    </w:p>
    <w:p w14:paraId="3E6A896F" w14:textId="73486BD4" w:rsidR="005B179F" w:rsidRPr="00231198" w:rsidRDefault="005B179F">
      <w:pPr>
        <w:pStyle w:val="Corpsdetexte"/>
        <w:spacing w:before="1"/>
        <w:rPr>
          <w:sz w:val="14"/>
          <w:lang w:val="fr-CA"/>
        </w:rPr>
      </w:pPr>
    </w:p>
    <w:p w14:paraId="3E6A8970" w14:textId="77777777" w:rsidR="005B179F" w:rsidRPr="00231198" w:rsidRDefault="005B179F">
      <w:pPr>
        <w:rPr>
          <w:sz w:val="14"/>
          <w:lang w:val="fr-CA"/>
        </w:rPr>
        <w:sectPr w:rsidR="005B179F" w:rsidRPr="00231198">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280" w:bottom="280" w:left="280" w:header="720" w:footer="720" w:gutter="0"/>
          <w:cols w:space="720"/>
        </w:sectPr>
      </w:pPr>
    </w:p>
    <w:p w14:paraId="3E6A89BD" w14:textId="535F30A4" w:rsidR="005B179F" w:rsidRPr="00231198" w:rsidRDefault="005B179F" w:rsidP="0072238B">
      <w:pPr>
        <w:pStyle w:val="TM1"/>
        <w:tabs>
          <w:tab w:val="right" w:leader="dot" w:pos="10515"/>
        </w:tabs>
        <w:spacing w:before="29"/>
        <w:rPr>
          <w:lang w:val="fr-CA"/>
        </w:rPr>
      </w:pPr>
    </w:p>
    <w:p w14:paraId="3E6A89BE" w14:textId="77777777" w:rsidR="005B179F" w:rsidRPr="00231198" w:rsidRDefault="005B179F">
      <w:pPr>
        <w:rPr>
          <w:lang w:val="fr-CA"/>
        </w:rPr>
        <w:sectPr w:rsidR="005B179F" w:rsidRPr="00231198">
          <w:footerReference w:type="default" r:id="rId15"/>
          <w:type w:val="continuous"/>
          <w:pgSz w:w="12240" w:h="15840"/>
          <w:pgMar w:top="1400" w:right="280" w:bottom="1435" w:left="280" w:header="720" w:footer="720" w:gutter="0"/>
          <w:cols w:space="720"/>
        </w:sectPr>
      </w:pPr>
    </w:p>
    <w:bookmarkStart w:id="0" w:name="_bookmark0" w:displacedByCustomXml="next"/>
    <w:bookmarkEnd w:id="0" w:displacedByCustomXml="next"/>
    <w:sdt>
      <w:sdtPr>
        <w:rPr>
          <w:rFonts w:ascii="Calibri" w:eastAsia="Calibri" w:hAnsi="Calibri" w:cs="Calibri"/>
          <w:color w:val="auto"/>
          <w:sz w:val="22"/>
          <w:szCs w:val="22"/>
          <w:lang w:val="fr-CA" w:eastAsia="en-CA" w:bidi="en-CA"/>
        </w:rPr>
        <w:id w:val="909426176"/>
        <w:docPartObj>
          <w:docPartGallery w:val="Table of Contents"/>
          <w:docPartUnique/>
        </w:docPartObj>
      </w:sdtPr>
      <w:sdtEndPr>
        <w:rPr>
          <w:b/>
          <w:bCs/>
          <w:noProof/>
        </w:rPr>
      </w:sdtEndPr>
      <w:sdtContent>
        <w:p w14:paraId="1AE2D1E0" w14:textId="22E1EADE" w:rsidR="00600501" w:rsidRPr="00231198" w:rsidRDefault="00600501" w:rsidP="00716452">
          <w:pPr>
            <w:pStyle w:val="En-ttedetabledesmatires"/>
            <w:rPr>
              <w:color w:val="365F91"/>
              <w:lang w:val="fr-CA"/>
            </w:rPr>
          </w:pPr>
          <w:r w:rsidRPr="00231198">
            <w:rPr>
              <w:lang w:val="fr-CA"/>
            </w:rPr>
            <w:t xml:space="preserve">Table </w:t>
          </w:r>
          <w:r w:rsidR="00D30625" w:rsidRPr="00231198">
            <w:rPr>
              <w:lang w:val="fr-CA"/>
            </w:rPr>
            <w:t>des matières</w:t>
          </w:r>
        </w:p>
        <w:p w14:paraId="70709E6C" w14:textId="1300F261" w:rsidR="00D85E47" w:rsidRDefault="00600501">
          <w:pPr>
            <w:pStyle w:val="TM1"/>
            <w:tabs>
              <w:tab w:val="right" w:leader="dot" w:pos="11670"/>
            </w:tabs>
            <w:rPr>
              <w:rFonts w:asciiTheme="minorHAnsi" w:eastAsiaTheme="minorEastAsia" w:hAnsiTheme="minorHAnsi" w:cstheme="minorBidi"/>
              <w:noProof/>
              <w:lang w:val="fr-CA" w:eastAsia="fr-CA" w:bidi="ar-SA"/>
            </w:rPr>
          </w:pPr>
          <w:r w:rsidRPr="00231198">
            <w:rPr>
              <w:lang w:val="fr-CA"/>
            </w:rPr>
            <w:fldChar w:fldCharType="begin"/>
          </w:r>
          <w:r w:rsidRPr="00231198">
            <w:rPr>
              <w:lang w:val="fr-CA"/>
            </w:rPr>
            <w:instrText xml:space="preserve"> TOC \o "1-3" \h \z \u </w:instrText>
          </w:r>
          <w:r w:rsidRPr="00231198">
            <w:rPr>
              <w:lang w:val="fr-CA"/>
            </w:rPr>
            <w:fldChar w:fldCharType="separate"/>
          </w:r>
          <w:hyperlink w:anchor="_Toc49241462" w:history="1">
            <w:r w:rsidR="00D85E47" w:rsidRPr="00B11CF4">
              <w:rPr>
                <w:rStyle w:val="Lienhypertexte"/>
                <w:noProof/>
                <w:lang w:val="fr-CA"/>
              </w:rPr>
              <w:t>SECTION 1 : APERÇU</w:t>
            </w:r>
            <w:r w:rsidR="00D85E47">
              <w:rPr>
                <w:noProof/>
                <w:webHidden/>
              </w:rPr>
              <w:tab/>
            </w:r>
            <w:r w:rsidR="00D85E47">
              <w:rPr>
                <w:noProof/>
                <w:webHidden/>
              </w:rPr>
              <w:fldChar w:fldCharType="begin"/>
            </w:r>
            <w:r w:rsidR="00D85E47">
              <w:rPr>
                <w:noProof/>
                <w:webHidden/>
              </w:rPr>
              <w:instrText xml:space="preserve"> PAGEREF _Toc49241462 \h </w:instrText>
            </w:r>
            <w:r w:rsidR="00D85E47">
              <w:rPr>
                <w:noProof/>
                <w:webHidden/>
              </w:rPr>
            </w:r>
            <w:r w:rsidR="00D85E47">
              <w:rPr>
                <w:noProof/>
                <w:webHidden/>
              </w:rPr>
              <w:fldChar w:fldCharType="separate"/>
            </w:r>
            <w:r w:rsidR="00D85E47">
              <w:rPr>
                <w:noProof/>
                <w:webHidden/>
              </w:rPr>
              <w:t>5</w:t>
            </w:r>
            <w:r w:rsidR="00D85E47">
              <w:rPr>
                <w:noProof/>
                <w:webHidden/>
              </w:rPr>
              <w:fldChar w:fldCharType="end"/>
            </w:r>
          </w:hyperlink>
        </w:p>
        <w:p w14:paraId="2B7A85B4" w14:textId="2C993DEE"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3" w:history="1">
            <w:r w:rsidRPr="00B11CF4">
              <w:rPr>
                <w:rStyle w:val="Lienhypertexte"/>
                <w:noProof/>
                <w:w w:val="99"/>
              </w:rPr>
              <w:t>1.1</w:t>
            </w:r>
            <w:r>
              <w:rPr>
                <w:rFonts w:asciiTheme="minorHAnsi" w:eastAsiaTheme="minorEastAsia" w:hAnsiTheme="minorHAnsi" w:cstheme="minorBidi"/>
                <w:noProof/>
                <w:lang w:val="fr-CA" w:eastAsia="fr-CA" w:bidi="ar-SA"/>
              </w:rPr>
              <w:tab/>
            </w:r>
            <w:r w:rsidRPr="00B11CF4">
              <w:rPr>
                <w:rStyle w:val="Lienhypertexte"/>
                <w:noProof/>
                <w:lang w:val="fr-CA"/>
              </w:rPr>
              <w:t>Introduction</w:t>
            </w:r>
            <w:r>
              <w:rPr>
                <w:noProof/>
                <w:webHidden/>
              </w:rPr>
              <w:tab/>
            </w:r>
            <w:r>
              <w:rPr>
                <w:noProof/>
                <w:webHidden/>
              </w:rPr>
              <w:fldChar w:fldCharType="begin"/>
            </w:r>
            <w:r>
              <w:rPr>
                <w:noProof/>
                <w:webHidden/>
              </w:rPr>
              <w:instrText xml:space="preserve"> PAGEREF _Toc49241463 \h </w:instrText>
            </w:r>
            <w:r>
              <w:rPr>
                <w:noProof/>
                <w:webHidden/>
              </w:rPr>
            </w:r>
            <w:r>
              <w:rPr>
                <w:noProof/>
                <w:webHidden/>
              </w:rPr>
              <w:fldChar w:fldCharType="separate"/>
            </w:r>
            <w:r>
              <w:rPr>
                <w:noProof/>
                <w:webHidden/>
              </w:rPr>
              <w:t>5</w:t>
            </w:r>
            <w:r>
              <w:rPr>
                <w:noProof/>
                <w:webHidden/>
              </w:rPr>
              <w:fldChar w:fldCharType="end"/>
            </w:r>
          </w:hyperlink>
        </w:p>
        <w:p w14:paraId="16681698" w14:textId="53E76B7A"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4" w:history="1">
            <w:r w:rsidRPr="00B11CF4">
              <w:rPr>
                <w:rStyle w:val="Lienhypertexte"/>
                <w:noProof/>
                <w:w w:val="99"/>
              </w:rPr>
              <w:t>1.2</w:t>
            </w:r>
            <w:r>
              <w:rPr>
                <w:rFonts w:asciiTheme="minorHAnsi" w:eastAsiaTheme="minorEastAsia" w:hAnsiTheme="minorHAnsi" w:cstheme="minorBidi"/>
                <w:noProof/>
                <w:lang w:val="fr-CA" w:eastAsia="fr-CA" w:bidi="ar-SA"/>
              </w:rPr>
              <w:tab/>
            </w:r>
            <w:r w:rsidRPr="00B11CF4">
              <w:rPr>
                <w:rStyle w:val="Lienhypertexte"/>
                <w:noProof/>
                <w:lang w:val="fr-CA"/>
              </w:rPr>
              <w:t>But et portée</w:t>
            </w:r>
            <w:r>
              <w:rPr>
                <w:noProof/>
                <w:webHidden/>
              </w:rPr>
              <w:tab/>
            </w:r>
            <w:r>
              <w:rPr>
                <w:noProof/>
                <w:webHidden/>
              </w:rPr>
              <w:fldChar w:fldCharType="begin"/>
            </w:r>
            <w:r>
              <w:rPr>
                <w:noProof/>
                <w:webHidden/>
              </w:rPr>
              <w:instrText xml:space="preserve"> PAGEREF _Toc49241464 \h </w:instrText>
            </w:r>
            <w:r>
              <w:rPr>
                <w:noProof/>
                <w:webHidden/>
              </w:rPr>
            </w:r>
            <w:r>
              <w:rPr>
                <w:noProof/>
                <w:webHidden/>
              </w:rPr>
              <w:fldChar w:fldCharType="separate"/>
            </w:r>
            <w:r>
              <w:rPr>
                <w:noProof/>
                <w:webHidden/>
              </w:rPr>
              <w:t>5</w:t>
            </w:r>
            <w:r>
              <w:rPr>
                <w:noProof/>
                <w:webHidden/>
              </w:rPr>
              <w:fldChar w:fldCharType="end"/>
            </w:r>
          </w:hyperlink>
        </w:p>
        <w:p w14:paraId="323794A5" w14:textId="2733F022"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5" w:history="1">
            <w:r w:rsidRPr="00B11CF4">
              <w:rPr>
                <w:rStyle w:val="Lienhypertexte"/>
                <w:noProof/>
                <w:w w:val="99"/>
              </w:rPr>
              <w:t>1.3</w:t>
            </w:r>
            <w:r>
              <w:rPr>
                <w:rFonts w:asciiTheme="minorHAnsi" w:eastAsiaTheme="minorEastAsia" w:hAnsiTheme="minorHAnsi" w:cstheme="minorBidi"/>
                <w:noProof/>
                <w:lang w:val="fr-CA" w:eastAsia="fr-CA" w:bidi="ar-SA"/>
              </w:rPr>
              <w:tab/>
            </w:r>
            <w:r w:rsidRPr="00B11CF4">
              <w:rPr>
                <w:rStyle w:val="Lienhypertexte"/>
                <w:noProof/>
                <w:lang w:val="fr-CA"/>
              </w:rPr>
              <w:t>Examen/tenue à jour/diffusion du plan</w:t>
            </w:r>
            <w:r>
              <w:rPr>
                <w:noProof/>
                <w:webHidden/>
              </w:rPr>
              <w:tab/>
            </w:r>
            <w:r>
              <w:rPr>
                <w:noProof/>
                <w:webHidden/>
              </w:rPr>
              <w:fldChar w:fldCharType="begin"/>
            </w:r>
            <w:r>
              <w:rPr>
                <w:noProof/>
                <w:webHidden/>
              </w:rPr>
              <w:instrText xml:space="preserve"> PAGEREF _Toc49241465 \h </w:instrText>
            </w:r>
            <w:r>
              <w:rPr>
                <w:noProof/>
                <w:webHidden/>
              </w:rPr>
            </w:r>
            <w:r>
              <w:rPr>
                <w:noProof/>
                <w:webHidden/>
              </w:rPr>
              <w:fldChar w:fldCharType="separate"/>
            </w:r>
            <w:r>
              <w:rPr>
                <w:noProof/>
                <w:webHidden/>
              </w:rPr>
              <w:t>5</w:t>
            </w:r>
            <w:r>
              <w:rPr>
                <w:noProof/>
                <w:webHidden/>
              </w:rPr>
              <w:fldChar w:fldCharType="end"/>
            </w:r>
          </w:hyperlink>
        </w:p>
        <w:p w14:paraId="194E461A" w14:textId="47ED20F5"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6" w:history="1">
            <w:r w:rsidRPr="00B11CF4">
              <w:rPr>
                <w:rStyle w:val="Lienhypertexte"/>
                <w:noProof/>
                <w:w w:val="99"/>
              </w:rPr>
              <w:t>1.4</w:t>
            </w:r>
            <w:r>
              <w:rPr>
                <w:rFonts w:asciiTheme="minorHAnsi" w:eastAsiaTheme="minorEastAsia" w:hAnsiTheme="minorHAnsi" w:cstheme="minorBidi"/>
                <w:noProof/>
                <w:lang w:val="fr-CA" w:eastAsia="fr-CA" w:bidi="ar-SA"/>
              </w:rPr>
              <w:tab/>
            </w:r>
            <w:r w:rsidRPr="00B11CF4">
              <w:rPr>
                <w:rStyle w:val="Lienhypertexte"/>
                <w:noProof/>
                <w:lang w:val="fr-CA"/>
              </w:rPr>
              <w:t>Formation et</w:t>
            </w:r>
            <w:r w:rsidRPr="00B11CF4">
              <w:rPr>
                <w:rStyle w:val="Lienhypertexte"/>
                <w:noProof/>
                <w:spacing w:val="-4"/>
                <w:lang w:val="fr-CA"/>
              </w:rPr>
              <w:t xml:space="preserve"> </w:t>
            </w:r>
            <w:r w:rsidRPr="00B11CF4">
              <w:rPr>
                <w:rStyle w:val="Lienhypertexte"/>
                <w:noProof/>
                <w:lang w:val="fr-CA"/>
              </w:rPr>
              <w:t>exercices</w:t>
            </w:r>
            <w:r>
              <w:rPr>
                <w:noProof/>
                <w:webHidden/>
              </w:rPr>
              <w:tab/>
            </w:r>
            <w:r>
              <w:rPr>
                <w:noProof/>
                <w:webHidden/>
              </w:rPr>
              <w:fldChar w:fldCharType="begin"/>
            </w:r>
            <w:r>
              <w:rPr>
                <w:noProof/>
                <w:webHidden/>
              </w:rPr>
              <w:instrText xml:space="preserve"> PAGEREF _Toc49241466 \h </w:instrText>
            </w:r>
            <w:r>
              <w:rPr>
                <w:noProof/>
                <w:webHidden/>
              </w:rPr>
            </w:r>
            <w:r>
              <w:rPr>
                <w:noProof/>
                <w:webHidden/>
              </w:rPr>
              <w:fldChar w:fldCharType="separate"/>
            </w:r>
            <w:r>
              <w:rPr>
                <w:noProof/>
                <w:webHidden/>
              </w:rPr>
              <w:t>6</w:t>
            </w:r>
            <w:r>
              <w:rPr>
                <w:noProof/>
                <w:webHidden/>
              </w:rPr>
              <w:fldChar w:fldCharType="end"/>
            </w:r>
          </w:hyperlink>
        </w:p>
        <w:p w14:paraId="6AE403D9" w14:textId="441FC054"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7" w:history="1">
            <w:r w:rsidRPr="00B11CF4">
              <w:rPr>
                <w:rStyle w:val="Lienhypertexte"/>
                <w:noProof/>
                <w:w w:val="99"/>
              </w:rPr>
              <w:t>1.5</w:t>
            </w:r>
            <w:r>
              <w:rPr>
                <w:rFonts w:asciiTheme="minorHAnsi" w:eastAsiaTheme="minorEastAsia" w:hAnsiTheme="minorHAnsi" w:cstheme="minorBidi"/>
                <w:noProof/>
                <w:lang w:val="fr-CA" w:eastAsia="fr-CA" w:bidi="ar-SA"/>
              </w:rPr>
              <w:tab/>
            </w:r>
            <w:r w:rsidRPr="00B11CF4">
              <w:rPr>
                <w:rStyle w:val="Lienhypertexte"/>
                <w:noProof/>
                <w:lang w:val="fr-CA"/>
              </w:rPr>
              <w:t>Accords d’assistance mutuelle</w:t>
            </w:r>
            <w:r>
              <w:rPr>
                <w:noProof/>
                <w:webHidden/>
              </w:rPr>
              <w:tab/>
            </w:r>
            <w:r>
              <w:rPr>
                <w:noProof/>
                <w:webHidden/>
              </w:rPr>
              <w:fldChar w:fldCharType="begin"/>
            </w:r>
            <w:r>
              <w:rPr>
                <w:noProof/>
                <w:webHidden/>
              </w:rPr>
              <w:instrText xml:space="preserve"> PAGEREF _Toc49241467 \h </w:instrText>
            </w:r>
            <w:r>
              <w:rPr>
                <w:noProof/>
                <w:webHidden/>
              </w:rPr>
            </w:r>
            <w:r>
              <w:rPr>
                <w:noProof/>
                <w:webHidden/>
              </w:rPr>
              <w:fldChar w:fldCharType="separate"/>
            </w:r>
            <w:r>
              <w:rPr>
                <w:noProof/>
                <w:webHidden/>
              </w:rPr>
              <w:t>6</w:t>
            </w:r>
            <w:r>
              <w:rPr>
                <w:noProof/>
                <w:webHidden/>
              </w:rPr>
              <w:fldChar w:fldCharType="end"/>
            </w:r>
          </w:hyperlink>
        </w:p>
        <w:p w14:paraId="487482B5" w14:textId="652201B3"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8" w:history="1">
            <w:r w:rsidRPr="00B11CF4">
              <w:rPr>
                <w:rStyle w:val="Lienhypertexte"/>
                <w:noProof/>
                <w:w w:val="99"/>
              </w:rPr>
              <w:t>1.6</w:t>
            </w:r>
            <w:r>
              <w:rPr>
                <w:rFonts w:asciiTheme="minorHAnsi" w:eastAsiaTheme="minorEastAsia" w:hAnsiTheme="minorHAnsi" w:cstheme="minorBidi"/>
                <w:noProof/>
                <w:lang w:val="fr-CA" w:eastAsia="fr-CA" w:bidi="ar-SA"/>
              </w:rPr>
              <w:tab/>
            </w:r>
            <w:r w:rsidRPr="00B11CF4">
              <w:rPr>
                <w:rStyle w:val="Lienhypertexte"/>
                <w:noProof/>
                <w:lang w:val="fr-CA"/>
              </w:rPr>
              <w:t>Contexte d’une urgence relative à une maladie transmissible</w:t>
            </w:r>
            <w:r>
              <w:rPr>
                <w:noProof/>
                <w:webHidden/>
              </w:rPr>
              <w:tab/>
            </w:r>
            <w:r>
              <w:rPr>
                <w:noProof/>
                <w:webHidden/>
              </w:rPr>
              <w:fldChar w:fldCharType="begin"/>
            </w:r>
            <w:r>
              <w:rPr>
                <w:noProof/>
                <w:webHidden/>
              </w:rPr>
              <w:instrText xml:space="preserve"> PAGEREF _Toc49241468 \h </w:instrText>
            </w:r>
            <w:r>
              <w:rPr>
                <w:noProof/>
                <w:webHidden/>
              </w:rPr>
            </w:r>
            <w:r>
              <w:rPr>
                <w:noProof/>
                <w:webHidden/>
              </w:rPr>
              <w:fldChar w:fldCharType="separate"/>
            </w:r>
            <w:r>
              <w:rPr>
                <w:noProof/>
                <w:webHidden/>
              </w:rPr>
              <w:t>7</w:t>
            </w:r>
            <w:r>
              <w:rPr>
                <w:noProof/>
                <w:webHidden/>
              </w:rPr>
              <w:fldChar w:fldCharType="end"/>
            </w:r>
          </w:hyperlink>
        </w:p>
        <w:p w14:paraId="38C742BB" w14:textId="1DDA17F6"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69" w:history="1">
            <w:r w:rsidRPr="00B11CF4">
              <w:rPr>
                <w:rStyle w:val="Lienhypertexte"/>
                <w:noProof/>
                <w:w w:val="99"/>
              </w:rPr>
              <w:t>1.7</w:t>
            </w:r>
            <w:r>
              <w:rPr>
                <w:rFonts w:asciiTheme="minorHAnsi" w:eastAsiaTheme="minorEastAsia" w:hAnsiTheme="minorHAnsi" w:cstheme="minorBidi"/>
                <w:noProof/>
                <w:lang w:val="fr-CA" w:eastAsia="fr-CA" w:bidi="ar-SA"/>
              </w:rPr>
              <w:tab/>
            </w:r>
            <w:r w:rsidRPr="00B11CF4">
              <w:rPr>
                <w:rStyle w:val="Lienhypertexte"/>
                <w:noProof/>
                <w:lang w:val="fr-CA"/>
              </w:rPr>
              <w:t>Responsabilités</w:t>
            </w:r>
            <w:r>
              <w:rPr>
                <w:noProof/>
                <w:webHidden/>
              </w:rPr>
              <w:tab/>
            </w:r>
            <w:r>
              <w:rPr>
                <w:noProof/>
                <w:webHidden/>
              </w:rPr>
              <w:fldChar w:fldCharType="begin"/>
            </w:r>
            <w:r>
              <w:rPr>
                <w:noProof/>
                <w:webHidden/>
              </w:rPr>
              <w:instrText xml:space="preserve"> PAGEREF _Toc49241469 \h </w:instrText>
            </w:r>
            <w:r>
              <w:rPr>
                <w:noProof/>
                <w:webHidden/>
              </w:rPr>
            </w:r>
            <w:r>
              <w:rPr>
                <w:noProof/>
                <w:webHidden/>
              </w:rPr>
              <w:fldChar w:fldCharType="separate"/>
            </w:r>
            <w:r>
              <w:rPr>
                <w:noProof/>
                <w:webHidden/>
              </w:rPr>
              <w:t>7</w:t>
            </w:r>
            <w:r>
              <w:rPr>
                <w:noProof/>
                <w:webHidden/>
              </w:rPr>
              <w:fldChar w:fldCharType="end"/>
            </w:r>
          </w:hyperlink>
        </w:p>
        <w:p w14:paraId="4F57C5C4" w14:textId="74E50235" w:rsidR="00D85E47" w:rsidRDefault="00D85E47">
          <w:pPr>
            <w:pStyle w:val="TM3"/>
            <w:tabs>
              <w:tab w:val="left" w:pos="2260"/>
              <w:tab w:val="right" w:leader="dot" w:pos="11670"/>
            </w:tabs>
            <w:rPr>
              <w:rFonts w:asciiTheme="minorHAnsi" w:eastAsiaTheme="minorEastAsia" w:hAnsiTheme="minorHAnsi" w:cstheme="minorBidi"/>
              <w:noProof/>
              <w:lang w:val="fr-CA" w:eastAsia="fr-CA" w:bidi="ar-SA"/>
            </w:rPr>
          </w:pPr>
          <w:hyperlink w:anchor="_Toc49241470" w:history="1">
            <w:r w:rsidRPr="00B11CF4">
              <w:rPr>
                <w:rStyle w:val="Lienhypertexte"/>
                <w:rFonts w:ascii="Cambria" w:eastAsia="Cambria" w:hAnsi="Cambria" w:cs="Cambria"/>
                <w:noProof/>
                <w:spacing w:val="-3"/>
              </w:rPr>
              <w:t>1.7.1</w:t>
            </w:r>
            <w:r>
              <w:rPr>
                <w:rFonts w:asciiTheme="minorHAnsi" w:eastAsiaTheme="minorEastAsia" w:hAnsiTheme="minorHAnsi" w:cstheme="minorBidi"/>
                <w:noProof/>
                <w:lang w:val="fr-CA" w:eastAsia="fr-CA" w:bidi="ar-SA"/>
              </w:rPr>
              <w:tab/>
            </w:r>
            <w:r w:rsidRPr="00B11CF4">
              <w:rPr>
                <w:rStyle w:val="Lienhypertexte"/>
                <w:rFonts w:ascii="Cambria"/>
                <w:noProof/>
                <w:lang w:val="fr-CA"/>
              </w:rPr>
              <w:t>Responsabilit</w:t>
            </w:r>
            <w:r w:rsidRPr="00B11CF4">
              <w:rPr>
                <w:rStyle w:val="Lienhypertexte"/>
                <w:rFonts w:ascii="Cambria"/>
                <w:noProof/>
                <w:lang w:val="fr-CA"/>
              </w:rPr>
              <w:t>é</w:t>
            </w:r>
            <w:r w:rsidRPr="00B11CF4">
              <w:rPr>
                <w:rStyle w:val="Lienhypertexte"/>
                <w:rFonts w:ascii="Cambria"/>
                <w:noProof/>
                <w:lang w:val="fr-CA"/>
              </w:rPr>
              <w:t>s du palier local</w:t>
            </w:r>
            <w:r>
              <w:rPr>
                <w:noProof/>
                <w:webHidden/>
              </w:rPr>
              <w:tab/>
            </w:r>
            <w:r>
              <w:rPr>
                <w:noProof/>
                <w:webHidden/>
              </w:rPr>
              <w:fldChar w:fldCharType="begin"/>
            </w:r>
            <w:r>
              <w:rPr>
                <w:noProof/>
                <w:webHidden/>
              </w:rPr>
              <w:instrText xml:space="preserve"> PAGEREF _Toc49241470 \h </w:instrText>
            </w:r>
            <w:r>
              <w:rPr>
                <w:noProof/>
                <w:webHidden/>
              </w:rPr>
            </w:r>
            <w:r>
              <w:rPr>
                <w:noProof/>
                <w:webHidden/>
              </w:rPr>
              <w:fldChar w:fldCharType="separate"/>
            </w:r>
            <w:r>
              <w:rPr>
                <w:noProof/>
                <w:webHidden/>
              </w:rPr>
              <w:t>7</w:t>
            </w:r>
            <w:r>
              <w:rPr>
                <w:noProof/>
                <w:webHidden/>
              </w:rPr>
              <w:fldChar w:fldCharType="end"/>
            </w:r>
          </w:hyperlink>
        </w:p>
        <w:p w14:paraId="754AD521" w14:textId="6172EB2B" w:rsidR="00D85E47" w:rsidRDefault="00D85E47">
          <w:pPr>
            <w:pStyle w:val="TM3"/>
            <w:tabs>
              <w:tab w:val="left" w:pos="2260"/>
              <w:tab w:val="right" w:leader="dot" w:pos="11670"/>
            </w:tabs>
            <w:rPr>
              <w:rFonts w:asciiTheme="minorHAnsi" w:eastAsiaTheme="minorEastAsia" w:hAnsiTheme="minorHAnsi" w:cstheme="minorBidi"/>
              <w:noProof/>
              <w:lang w:val="fr-CA" w:eastAsia="fr-CA" w:bidi="ar-SA"/>
            </w:rPr>
          </w:pPr>
          <w:hyperlink w:anchor="_Toc49241471" w:history="1">
            <w:r w:rsidRPr="00B11CF4">
              <w:rPr>
                <w:rStyle w:val="Lienhypertexte"/>
                <w:rFonts w:ascii="Cambria" w:eastAsia="Cambria" w:hAnsi="Cambria" w:cs="Cambria"/>
                <w:noProof/>
                <w:spacing w:val="-3"/>
              </w:rPr>
              <w:t>1.7.2</w:t>
            </w:r>
            <w:r>
              <w:rPr>
                <w:rFonts w:asciiTheme="minorHAnsi" w:eastAsiaTheme="minorEastAsia" w:hAnsiTheme="minorHAnsi" w:cstheme="minorBidi"/>
                <w:noProof/>
                <w:lang w:val="fr-CA" w:eastAsia="fr-CA" w:bidi="ar-SA"/>
              </w:rPr>
              <w:tab/>
            </w:r>
            <w:r w:rsidRPr="00B11CF4">
              <w:rPr>
                <w:rStyle w:val="Lienhypertexte"/>
                <w:rFonts w:ascii="Cambria"/>
                <w:noProof/>
                <w:lang w:val="fr-CA"/>
              </w:rPr>
              <w:t>Responsabilit</w:t>
            </w:r>
            <w:r w:rsidRPr="00B11CF4">
              <w:rPr>
                <w:rStyle w:val="Lienhypertexte"/>
                <w:rFonts w:ascii="Cambria"/>
                <w:noProof/>
                <w:lang w:val="fr-CA"/>
              </w:rPr>
              <w:t>é</w:t>
            </w:r>
            <w:r w:rsidRPr="00B11CF4">
              <w:rPr>
                <w:rStyle w:val="Lienhypertexte"/>
                <w:rFonts w:ascii="Cambria"/>
                <w:noProof/>
                <w:lang w:val="fr-CA"/>
              </w:rPr>
              <w:t>s provinciales</w:t>
            </w:r>
            <w:r>
              <w:rPr>
                <w:noProof/>
                <w:webHidden/>
              </w:rPr>
              <w:tab/>
            </w:r>
            <w:r>
              <w:rPr>
                <w:noProof/>
                <w:webHidden/>
              </w:rPr>
              <w:fldChar w:fldCharType="begin"/>
            </w:r>
            <w:r>
              <w:rPr>
                <w:noProof/>
                <w:webHidden/>
              </w:rPr>
              <w:instrText xml:space="preserve"> PAGEREF _Toc49241471 \h </w:instrText>
            </w:r>
            <w:r>
              <w:rPr>
                <w:noProof/>
                <w:webHidden/>
              </w:rPr>
            </w:r>
            <w:r>
              <w:rPr>
                <w:noProof/>
                <w:webHidden/>
              </w:rPr>
              <w:fldChar w:fldCharType="separate"/>
            </w:r>
            <w:r>
              <w:rPr>
                <w:noProof/>
                <w:webHidden/>
              </w:rPr>
              <w:t>8</w:t>
            </w:r>
            <w:r>
              <w:rPr>
                <w:noProof/>
                <w:webHidden/>
              </w:rPr>
              <w:fldChar w:fldCharType="end"/>
            </w:r>
          </w:hyperlink>
        </w:p>
        <w:p w14:paraId="52DF4687" w14:textId="01A27883" w:rsidR="00D85E47" w:rsidRDefault="00D85E47">
          <w:pPr>
            <w:pStyle w:val="TM3"/>
            <w:tabs>
              <w:tab w:val="left" w:pos="2260"/>
              <w:tab w:val="right" w:leader="dot" w:pos="11670"/>
            </w:tabs>
            <w:rPr>
              <w:rFonts w:asciiTheme="minorHAnsi" w:eastAsiaTheme="minorEastAsia" w:hAnsiTheme="minorHAnsi" w:cstheme="minorBidi"/>
              <w:noProof/>
              <w:lang w:val="fr-CA" w:eastAsia="fr-CA" w:bidi="ar-SA"/>
            </w:rPr>
          </w:pPr>
          <w:hyperlink w:anchor="_Toc49241472" w:history="1">
            <w:r w:rsidRPr="00B11CF4">
              <w:rPr>
                <w:rStyle w:val="Lienhypertexte"/>
                <w:rFonts w:ascii="Cambria" w:eastAsia="Cambria" w:hAnsi="Cambria" w:cs="Cambria"/>
                <w:noProof/>
                <w:spacing w:val="-3"/>
              </w:rPr>
              <w:t>1.7.3</w:t>
            </w:r>
            <w:r>
              <w:rPr>
                <w:rFonts w:asciiTheme="minorHAnsi" w:eastAsiaTheme="minorEastAsia" w:hAnsiTheme="minorHAnsi" w:cstheme="minorBidi"/>
                <w:noProof/>
                <w:lang w:val="fr-CA" w:eastAsia="fr-CA" w:bidi="ar-SA"/>
              </w:rPr>
              <w:tab/>
            </w:r>
            <w:r w:rsidRPr="00B11CF4">
              <w:rPr>
                <w:rStyle w:val="Lienhypertexte"/>
                <w:rFonts w:ascii="Cambria"/>
                <w:noProof/>
                <w:lang w:val="fr-CA"/>
              </w:rPr>
              <w:t>Responsabilit</w:t>
            </w:r>
            <w:r w:rsidRPr="00B11CF4">
              <w:rPr>
                <w:rStyle w:val="Lienhypertexte"/>
                <w:rFonts w:ascii="Cambria"/>
                <w:noProof/>
                <w:lang w:val="fr-CA"/>
              </w:rPr>
              <w:t>é</w:t>
            </w:r>
            <w:r w:rsidRPr="00B11CF4">
              <w:rPr>
                <w:rStyle w:val="Lienhypertexte"/>
                <w:rFonts w:ascii="Cambria"/>
                <w:noProof/>
                <w:lang w:val="fr-CA"/>
              </w:rPr>
              <w:t>s f</w:t>
            </w:r>
            <w:r w:rsidRPr="00B11CF4">
              <w:rPr>
                <w:rStyle w:val="Lienhypertexte"/>
                <w:rFonts w:ascii="Cambria"/>
                <w:noProof/>
                <w:lang w:val="fr-CA"/>
              </w:rPr>
              <w:t>é</w:t>
            </w:r>
            <w:r w:rsidRPr="00B11CF4">
              <w:rPr>
                <w:rStyle w:val="Lienhypertexte"/>
                <w:rFonts w:ascii="Cambria"/>
                <w:noProof/>
                <w:lang w:val="fr-CA"/>
              </w:rPr>
              <w:t>d</w:t>
            </w:r>
            <w:r w:rsidRPr="00B11CF4">
              <w:rPr>
                <w:rStyle w:val="Lienhypertexte"/>
                <w:rFonts w:ascii="Cambria"/>
                <w:noProof/>
                <w:lang w:val="fr-CA"/>
              </w:rPr>
              <w:t>é</w:t>
            </w:r>
            <w:r w:rsidRPr="00B11CF4">
              <w:rPr>
                <w:rStyle w:val="Lienhypertexte"/>
                <w:rFonts w:ascii="Cambria"/>
                <w:noProof/>
                <w:lang w:val="fr-CA"/>
              </w:rPr>
              <w:t>rales</w:t>
            </w:r>
            <w:r>
              <w:rPr>
                <w:noProof/>
                <w:webHidden/>
              </w:rPr>
              <w:tab/>
            </w:r>
            <w:r>
              <w:rPr>
                <w:noProof/>
                <w:webHidden/>
              </w:rPr>
              <w:fldChar w:fldCharType="begin"/>
            </w:r>
            <w:r>
              <w:rPr>
                <w:noProof/>
                <w:webHidden/>
              </w:rPr>
              <w:instrText xml:space="preserve"> PAGEREF _Toc49241472 \h </w:instrText>
            </w:r>
            <w:r>
              <w:rPr>
                <w:noProof/>
                <w:webHidden/>
              </w:rPr>
            </w:r>
            <w:r>
              <w:rPr>
                <w:noProof/>
                <w:webHidden/>
              </w:rPr>
              <w:fldChar w:fldCharType="separate"/>
            </w:r>
            <w:r>
              <w:rPr>
                <w:noProof/>
                <w:webHidden/>
              </w:rPr>
              <w:t>8</w:t>
            </w:r>
            <w:r>
              <w:rPr>
                <w:noProof/>
                <w:webHidden/>
              </w:rPr>
              <w:fldChar w:fldCharType="end"/>
            </w:r>
          </w:hyperlink>
        </w:p>
        <w:p w14:paraId="5AA1867A" w14:textId="060491CF"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73" w:history="1">
            <w:r w:rsidRPr="00B11CF4">
              <w:rPr>
                <w:rStyle w:val="Lienhypertexte"/>
                <w:noProof/>
                <w:lang w:val="fr-CA"/>
              </w:rPr>
              <w:t>SECTION 2 : CONCEPT DES OPÉRATIONS</w:t>
            </w:r>
            <w:r>
              <w:rPr>
                <w:noProof/>
                <w:webHidden/>
              </w:rPr>
              <w:tab/>
            </w:r>
            <w:r>
              <w:rPr>
                <w:noProof/>
                <w:webHidden/>
              </w:rPr>
              <w:fldChar w:fldCharType="begin"/>
            </w:r>
            <w:r>
              <w:rPr>
                <w:noProof/>
                <w:webHidden/>
              </w:rPr>
              <w:instrText xml:space="preserve"> PAGEREF _Toc49241473 \h </w:instrText>
            </w:r>
            <w:r>
              <w:rPr>
                <w:noProof/>
                <w:webHidden/>
              </w:rPr>
            </w:r>
            <w:r>
              <w:rPr>
                <w:noProof/>
                <w:webHidden/>
              </w:rPr>
              <w:fldChar w:fldCharType="separate"/>
            </w:r>
            <w:r>
              <w:rPr>
                <w:noProof/>
                <w:webHidden/>
              </w:rPr>
              <w:t>9</w:t>
            </w:r>
            <w:r>
              <w:rPr>
                <w:noProof/>
                <w:webHidden/>
              </w:rPr>
              <w:fldChar w:fldCharType="end"/>
            </w:r>
          </w:hyperlink>
        </w:p>
        <w:p w14:paraId="01B0E392" w14:textId="3F8B290E"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74" w:history="1">
            <w:r w:rsidRPr="00B11CF4">
              <w:rPr>
                <w:rStyle w:val="Lienhypertexte"/>
                <w:noProof/>
                <w:w w:val="99"/>
              </w:rPr>
              <w:t>2.1</w:t>
            </w:r>
            <w:r>
              <w:rPr>
                <w:rFonts w:asciiTheme="minorHAnsi" w:eastAsiaTheme="minorEastAsia" w:hAnsiTheme="minorHAnsi" w:cstheme="minorBidi"/>
                <w:noProof/>
                <w:lang w:val="fr-CA" w:eastAsia="fr-CA" w:bidi="ar-SA"/>
              </w:rPr>
              <w:tab/>
            </w:r>
            <w:r w:rsidRPr="00B11CF4">
              <w:rPr>
                <w:rStyle w:val="Lienhypertexte"/>
                <w:noProof/>
                <w:lang w:val="fr-CA"/>
              </w:rPr>
              <w:t>Activation du plan d’urgence sur les maladies transmissibles/les pandémies</w:t>
            </w:r>
            <w:r>
              <w:rPr>
                <w:noProof/>
                <w:webHidden/>
              </w:rPr>
              <w:tab/>
            </w:r>
            <w:r>
              <w:rPr>
                <w:noProof/>
                <w:webHidden/>
              </w:rPr>
              <w:fldChar w:fldCharType="begin"/>
            </w:r>
            <w:r>
              <w:rPr>
                <w:noProof/>
                <w:webHidden/>
              </w:rPr>
              <w:instrText xml:space="preserve"> PAGEREF _Toc49241474 \h </w:instrText>
            </w:r>
            <w:r>
              <w:rPr>
                <w:noProof/>
                <w:webHidden/>
              </w:rPr>
            </w:r>
            <w:r>
              <w:rPr>
                <w:noProof/>
                <w:webHidden/>
              </w:rPr>
              <w:fldChar w:fldCharType="separate"/>
            </w:r>
            <w:r>
              <w:rPr>
                <w:noProof/>
                <w:webHidden/>
              </w:rPr>
              <w:t>9</w:t>
            </w:r>
            <w:r>
              <w:rPr>
                <w:noProof/>
                <w:webHidden/>
              </w:rPr>
              <w:fldChar w:fldCharType="end"/>
            </w:r>
          </w:hyperlink>
        </w:p>
        <w:p w14:paraId="7A170511" w14:textId="5DDF0A1E"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75" w:history="1">
            <w:r w:rsidRPr="00B11CF4">
              <w:rPr>
                <w:rStyle w:val="Lienhypertexte"/>
                <w:noProof/>
                <w:w w:val="99"/>
              </w:rPr>
              <w:t>2.2</w:t>
            </w:r>
            <w:r>
              <w:rPr>
                <w:rFonts w:asciiTheme="minorHAnsi" w:eastAsiaTheme="minorEastAsia" w:hAnsiTheme="minorHAnsi" w:cstheme="minorBidi"/>
                <w:noProof/>
                <w:lang w:val="fr-CA" w:eastAsia="fr-CA" w:bidi="ar-SA"/>
              </w:rPr>
              <w:tab/>
            </w:r>
            <w:r w:rsidRPr="00B11CF4">
              <w:rPr>
                <w:rStyle w:val="Lienhypertexte"/>
                <w:noProof/>
                <w:lang w:val="fr-CA"/>
              </w:rPr>
              <w:t>Désactivation du plan d’urgence sur les maladies transmissibles/les pandémies</w:t>
            </w:r>
            <w:r>
              <w:rPr>
                <w:noProof/>
                <w:webHidden/>
              </w:rPr>
              <w:tab/>
            </w:r>
            <w:r>
              <w:rPr>
                <w:noProof/>
                <w:webHidden/>
              </w:rPr>
              <w:fldChar w:fldCharType="begin"/>
            </w:r>
            <w:r>
              <w:rPr>
                <w:noProof/>
                <w:webHidden/>
              </w:rPr>
              <w:instrText xml:space="preserve"> PAGEREF _Toc49241475 \h </w:instrText>
            </w:r>
            <w:r>
              <w:rPr>
                <w:noProof/>
                <w:webHidden/>
              </w:rPr>
            </w:r>
            <w:r>
              <w:rPr>
                <w:noProof/>
                <w:webHidden/>
              </w:rPr>
              <w:fldChar w:fldCharType="separate"/>
            </w:r>
            <w:r>
              <w:rPr>
                <w:noProof/>
                <w:webHidden/>
              </w:rPr>
              <w:t>9</w:t>
            </w:r>
            <w:r>
              <w:rPr>
                <w:noProof/>
                <w:webHidden/>
              </w:rPr>
              <w:fldChar w:fldCharType="end"/>
            </w:r>
          </w:hyperlink>
        </w:p>
        <w:p w14:paraId="602A63BF" w14:textId="5846337C"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76" w:history="1">
            <w:r w:rsidRPr="00B11CF4">
              <w:rPr>
                <w:rStyle w:val="Lienhypertexte"/>
                <w:noProof/>
                <w:w w:val="99"/>
              </w:rPr>
              <w:t>2.3</w:t>
            </w:r>
            <w:r>
              <w:rPr>
                <w:rFonts w:asciiTheme="minorHAnsi" w:eastAsiaTheme="minorEastAsia" w:hAnsiTheme="minorHAnsi" w:cstheme="minorBidi"/>
                <w:noProof/>
                <w:lang w:val="fr-CA" w:eastAsia="fr-CA" w:bidi="ar-SA"/>
              </w:rPr>
              <w:tab/>
            </w:r>
            <w:r w:rsidRPr="00B11CF4">
              <w:rPr>
                <w:rStyle w:val="Lienhypertexte"/>
                <w:noProof/>
                <w:lang w:val="fr-CA"/>
              </w:rPr>
              <w:t>Emplacement du centre des opérations d’urgence</w:t>
            </w:r>
            <w:r>
              <w:rPr>
                <w:noProof/>
                <w:webHidden/>
              </w:rPr>
              <w:tab/>
            </w:r>
            <w:r>
              <w:rPr>
                <w:noProof/>
                <w:webHidden/>
              </w:rPr>
              <w:fldChar w:fldCharType="begin"/>
            </w:r>
            <w:r>
              <w:rPr>
                <w:noProof/>
                <w:webHidden/>
              </w:rPr>
              <w:instrText xml:space="preserve"> PAGEREF _Toc49241476 \h </w:instrText>
            </w:r>
            <w:r>
              <w:rPr>
                <w:noProof/>
                <w:webHidden/>
              </w:rPr>
            </w:r>
            <w:r>
              <w:rPr>
                <w:noProof/>
                <w:webHidden/>
              </w:rPr>
              <w:fldChar w:fldCharType="separate"/>
            </w:r>
            <w:r>
              <w:rPr>
                <w:noProof/>
                <w:webHidden/>
              </w:rPr>
              <w:t>9</w:t>
            </w:r>
            <w:r>
              <w:rPr>
                <w:noProof/>
                <w:webHidden/>
              </w:rPr>
              <w:fldChar w:fldCharType="end"/>
            </w:r>
          </w:hyperlink>
        </w:p>
        <w:p w14:paraId="55418FFF" w14:textId="534AADC0"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77" w:history="1">
            <w:r w:rsidRPr="00B11CF4">
              <w:rPr>
                <w:rStyle w:val="Lienhypertexte"/>
                <w:noProof/>
                <w:w w:val="99"/>
              </w:rPr>
              <w:t>2.4</w:t>
            </w:r>
            <w:r>
              <w:rPr>
                <w:rFonts w:asciiTheme="minorHAnsi" w:eastAsiaTheme="minorEastAsia" w:hAnsiTheme="minorHAnsi" w:cstheme="minorBidi"/>
                <w:noProof/>
                <w:lang w:val="fr-CA" w:eastAsia="fr-CA" w:bidi="ar-SA"/>
              </w:rPr>
              <w:tab/>
            </w:r>
            <w:r w:rsidRPr="00B11CF4">
              <w:rPr>
                <w:rStyle w:val="Lienhypertexte"/>
                <w:noProof/>
                <w:lang w:val="fr-CA"/>
              </w:rPr>
              <w:t>Éléments clés de la planification d’urgence en cas de maladie transmissible</w:t>
            </w:r>
            <w:r>
              <w:rPr>
                <w:noProof/>
                <w:webHidden/>
              </w:rPr>
              <w:tab/>
            </w:r>
            <w:r>
              <w:rPr>
                <w:noProof/>
                <w:webHidden/>
              </w:rPr>
              <w:fldChar w:fldCharType="begin"/>
            </w:r>
            <w:r>
              <w:rPr>
                <w:noProof/>
                <w:webHidden/>
              </w:rPr>
              <w:instrText xml:space="preserve"> PAGEREF _Toc49241477 \h </w:instrText>
            </w:r>
            <w:r>
              <w:rPr>
                <w:noProof/>
                <w:webHidden/>
              </w:rPr>
            </w:r>
            <w:r>
              <w:rPr>
                <w:noProof/>
                <w:webHidden/>
              </w:rPr>
              <w:fldChar w:fldCharType="separate"/>
            </w:r>
            <w:r>
              <w:rPr>
                <w:noProof/>
                <w:webHidden/>
              </w:rPr>
              <w:t>9</w:t>
            </w:r>
            <w:r>
              <w:rPr>
                <w:noProof/>
                <w:webHidden/>
              </w:rPr>
              <w:fldChar w:fldCharType="end"/>
            </w:r>
          </w:hyperlink>
        </w:p>
        <w:p w14:paraId="4F3DFBE8" w14:textId="44BDA1EB"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78" w:history="1">
            <w:r w:rsidRPr="00B11CF4">
              <w:rPr>
                <w:rStyle w:val="Lienhypertexte"/>
                <w:rFonts w:ascii="Cambria" w:eastAsia="Cambria" w:hAnsi="Cambria" w:cs="Cambria"/>
                <w:noProof/>
                <w:spacing w:val="-1"/>
              </w:rPr>
              <w:t>2.4.1</w:t>
            </w:r>
            <w:r>
              <w:rPr>
                <w:rFonts w:asciiTheme="minorHAnsi" w:eastAsiaTheme="minorEastAsia" w:hAnsiTheme="minorHAnsi" w:cstheme="minorBidi"/>
                <w:noProof/>
                <w:lang w:val="fr-CA" w:eastAsia="fr-CA" w:bidi="ar-SA"/>
              </w:rPr>
              <w:tab/>
            </w:r>
            <w:r w:rsidRPr="00B11CF4">
              <w:rPr>
                <w:rStyle w:val="Lienhypertexte"/>
                <w:rFonts w:ascii="Cambria"/>
                <w:noProof/>
                <w:lang w:val="fr-CA"/>
              </w:rPr>
              <w:t>Communications</w:t>
            </w:r>
            <w:r>
              <w:rPr>
                <w:noProof/>
                <w:webHidden/>
              </w:rPr>
              <w:tab/>
            </w:r>
            <w:r>
              <w:rPr>
                <w:noProof/>
                <w:webHidden/>
              </w:rPr>
              <w:fldChar w:fldCharType="begin"/>
            </w:r>
            <w:r>
              <w:rPr>
                <w:noProof/>
                <w:webHidden/>
              </w:rPr>
              <w:instrText xml:space="preserve"> PAGEREF _Toc49241478 \h </w:instrText>
            </w:r>
            <w:r>
              <w:rPr>
                <w:noProof/>
                <w:webHidden/>
              </w:rPr>
            </w:r>
            <w:r>
              <w:rPr>
                <w:noProof/>
                <w:webHidden/>
              </w:rPr>
              <w:fldChar w:fldCharType="separate"/>
            </w:r>
            <w:r>
              <w:rPr>
                <w:noProof/>
                <w:webHidden/>
              </w:rPr>
              <w:t>9</w:t>
            </w:r>
            <w:r>
              <w:rPr>
                <w:noProof/>
                <w:webHidden/>
              </w:rPr>
              <w:fldChar w:fldCharType="end"/>
            </w:r>
          </w:hyperlink>
        </w:p>
        <w:p w14:paraId="17F5DE0F" w14:textId="374CEE38"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79" w:history="1">
            <w:r w:rsidRPr="00B11CF4">
              <w:rPr>
                <w:rStyle w:val="Lienhypertexte"/>
                <w:rFonts w:ascii="Cambria" w:eastAsia="Cambria" w:hAnsi="Cambria" w:cs="Cambria"/>
                <w:noProof/>
                <w:spacing w:val="-1"/>
              </w:rPr>
              <w:t>2.4.2</w:t>
            </w:r>
            <w:r>
              <w:rPr>
                <w:rFonts w:asciiTheme="minorHAnsi" w:eastAsiaTheme="minorEastAsia" w:hAnsiTheme="minorHAnsi" w:cstheme="minorBidi"/>
                <w:noProof/>
                <w:lang w:val="fr-CA" w:eastAsia="fr-CA" w:bidi="ar-SA"/>
              </w:rPr>
              <w:tab/>
            </w:r>
            <w:r w:rsidRPr="00B11CF4">
              <w:rPr>
                <w:rStyle w:val="Lienhypertexte"/>
                <w:rFonts w:ascii="Cambria"/>
                <w:noProof/>
                <w:lang w:val="fr-CA"/>
              </w:rPr>
              <w:t>Surveillance</w:t>
            </w:r>
            <w:r>
              <w:rPr>
                <w:noProof/>
                <w:webHidden/>
              </w:rPr>
              <w:tab/>
            </w:r>
            <w:r>
              <w:rPr>
                <w:noProof/>
                <w:webHidden/>
              </w:rPr>
              <w:fldChar w:fldCharType="begin"/>
            </w:r>
            <w:r>
              <w:rPr>
                <w:noProof/>
                <w:webHidden/>
              </w:rPr>
              <w:instrText xml:space="preserve"> PAGEREF _Toc49241479 \h </w:instrText>
            </w:r>
            <w:r>
              <w:rPr>
                <w:noProof/>
                <w:webHidden/>
              </w:rPr>
            </w:r>
            <w:r>
              <w:rPr>
                <w:noProof/>
                <w:webHidden/>
              </w:rPr>
              <w:fldChar w:fldCharType="separate"/>
            </w:r>
            <w:r>
              <w:rPr>
                <w:noProof/>
                <w:webHidden/>
              </w:rPr>
              <w:t>10</w:t>
            </w:r>
            <w:r>
              <w:rPr>
                <w:noProof/>
                <w:webHidden/>
              </w:rPr>
              <w:fldChar w:fldCharType="end"/>
            </w:r>
          </w:hyperlink>
        </w:p>
        <w:p w14:paraId="4E5492B5" w14:textId="61028D6B"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0" w:history="1">
            <w:r w:rsidRPr="00B11CF4">
              <w:rPr>
                <w:rStyle w:val="Lienhypertexte"/>
                <w:rFonts w:ascii="Cambria" w:eastAsia="Cambria" w:hAnsi="Cambria" w:cs="Cambria"/>
                <w:noProof/>
                <w:spacing w:val="-1"/>
              </w:rPr>
              <w:t>2.4.3</w:t>
            </w:r>
            <w:r>
              <w:rPr>
                <w:rFonts w:asciiTheme="minorHAnsi" w:eastAsiaTheme="minorEastAsia" w:hAnsiTheme="minorHAnsi" w:cstheme="minorBidi"/>
                <w:noProof/>
                <w:lang w:val="fr-CA" w:eastAsia="fr-CA" w:bidi="ar-SA"/>
              </w:rPr>
              <w:tab/>
            </w:r>
            <w:r w:rsidRPr="00B11CF4">
              <w:rPr>
                <w:rStyle w:val="Lienhypertexte"/>
                <w:rFonts w:ascii="Cambria"/>
                <w:noProof/>
                <w:lang w:val="fr-CA"/>
              </w:rPr>
              <w:t>Mesures de sant</w:t>
            </w:r>
            <w:r w:rsidRPr="00B11CF4">
              <w:rPr>
                <w:rStyle w:val="Lienhypertexte"/>
                <w:rFonts w:ascii="Cambria"/>
                <w:noProof/>
                <w:lang w:val="fr-CA"/>
              </w:rPr>
              <w:t>é</w:t>
            </w:r>
            <w:r w:rsidRPr="00B11CF4">
              <w:rPr>
                <w:rStyle w:val="Lienhypertexte"/>
                <w:rFonts w:ascii="Cambria"/>
                <w:noProof/>
                <w:lang w:val="fr-CA"/>
              </w:rPr>
              <w:t xml:space="preserve"> publique</w:t>
            </w:r>
            <w:r>
              <w:rPr>
                <w:noProof/>
                <w:webHidden/>
              </w:rPr>
              <w:tab/>
            </w:r>
            <w:r>
              <w:rPr>
                <w:noProof/>
                <w:webHidden/>
              </w:rPr>
              <w:fldChar w:fldCharType="begin"/>
            </w:r>
            <w:r>
              <w:rPr>
                <w:noProof/>
                <w:webHidden/>
              </w:rPr>
              <w:instrText xml:space="preserve"> PAGEREF _Toc49241480 \h </w:instrText>
            </w:r>
            <w:r>
              <w:rPr>
                <w:noProof/>
                <w:webHidden/>
              </w:rPr>
            </w:r>
            <w:r>
              <w:rPr>
                <w:noProof/>
                <w:webHidden/>
              </w:rPr>
              <w:fldChar w:fldCharType="separate"/>
            </w:r>
            <w:r>
              <w:rPr>
                <w:noProof/>
                <w:webHidden/>
              </w:rPr>
              <w:t>11</w:t>
            </w:r>
            <w:r>
              <w:rPr>
                <w:noProof/>
                <w:webHidden/>
              </w:rPr>
              <w:fldChar w:fldCharType="end"/>
            </w:r>
          </w:hyperlink>
        </w:p>
        <w:p w14:paraId="1D8CF882" w14:textId="0142C4A7"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1" w:history="1">
            <w:r w:rsidRPr="00B11CF4">
              <w:rPr>
                <w:rStyle w:val="Lienhypertexte"/>
                <w:rFonts w:ascii="Cambria" w:eastAsia="Cambria" w:hAnsi="Cambria" w:cs="Cambria"/>
                <w:noProof/>
                <w:spacing w:val="-1"/>
              </w:rPr>
              <w:t>2.4.4</w:t>
            </w:r>
            <w:r>
              <w:rPr>
                <w:rFonts w:asciiTheme="minorHAnsi" w:eastAsiaTheme="minorEastAsia" w:hAnsiTheme="minorHAnsi" w:cstheme="minorBidi"/>
                <w:noProof/>
                <w:lang w:val="fr-CA" w:eastAsia="fr-CA" w:bidi="ar-SA"/>
              </w:rPr>
              <w:tab/>
            </w:r>
            <w:r w:rsidRPr="00B11CF4">
              <w:rPr>
                <w:rStyle w:val="Lienhypertexte"/>
                <w:rFonts w:ascii="Cambria"/>
                <w:noProof/>
                <w:lang w:val="fr-CA"/>
              </w:rPr>
              <w:t>Infection, pr</w:t>
            </w:r>
            <w:r w:rsidRPr="00B11CF4">
              <w:rPr>
                <w:rStyle w:val="Lienhypertexte"/>
                <w:rFonts w:ascii="Cambria"/>
                <w:noProof/>
                <w:lang w:val="fr-CA"/>
              </w:rPr>
              <w:t>é</w:t>
            </w:r>
            <w:r w:rsidRPr="00B11CF4">
              <w:rPr>
                <w:rStyle w:val="Lienhypertexte"/>
                <w:rFonts w:ascii="Cambria"/>
                <w:noProof/>
                <w:lang w:val="fr-CA"/>
              </w:rPr>
              <w:t>vention et mesures de contr</w:t>
            </w:r>
            <w:r w:rsidRPr="00B11CF4">
              <w:rPr>
                <w:rStyle w:val="Lienhypertexte"/>
                <w:rFonts w:ascii="Cambria"/>
                <w:noProof/>
                <w:lang w:val="fr-CA"/>
              </w:rPr>
              <w:t>ô</w:t>
            </w:r>
            <w:r w:rsidRPr="00B11CF4">
              <w:rPr>
                <w:rStyle w:val="Lienhypertexte"/>
                <w:rFonts w:ascii="Cambria"/>
                <w:noProof/>
                <w:lang w:val="fr-CA"/>
              </w:rPr>
              <w:t>le</w:t>
            </w:r>
            <w:r>
              <w:rPr>
                <w:noProof/>
                <w:webHidden/>
              </w:rPr>
              <w:tab/>
            </w:r>
            <w:r>
              <w:rPr>
                <w:noProof/>
                <w:webHidden/>
              </w:rPr>
              <w:fldChar w:fldCharType="begin"/>
            </w:r>
            <w:r>
              <w:rPr>
                <w:noProof/>
                <w:webHidden/>
              </w:rPr>
              <w:instrText xml:space="preserve"> PAGEREF _Toc49241481 \h </w:instrText>
            </w:r>
            <w:r>
              <w:rPr>
                <w:noProof/>
                <w:webHidden/>
              </w:rPr>
            </w:r>
            <w:r>
              <w:rPr>
                <w:noProof/>
                <w:webHidden/>
              </w:rPr>
              <w:fldChar w:fldCharType="separate"/>
            </w:r>
            <w:r>
              <w:rPr>
                <w:noProof/>
                <w:webHidden/>
              </w:rPr>
              <w:t>13</w:t>
            </w:r>
            <w:r>
              <w:rPr>
                <w:noProof/>
                <w:webHidden/>
              </w:rPr>
              <w:fldChar w:fldCharType="end"/>
            </w:r>
          </w:hyperlink>
        </w:p>
        <w:p w14:paraId="44264308" w14:textId="1360ABB0"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2" w:history="1">
            <w:r w:rsidRPr="00B11CF4">
              <w:rPr>
                <w:rStyle w:val="Lienhypertexte"/>
                <w:rFonts w:ascii="Cambria" w:eastAsia="Cambria" w:hAnsi="Cambria" w:cs="Cambria"/>
                <w:noProof/>
                <w:spacing w:val="-1"/>
              </w:rPr>
              <w:t>2.4.5</w:t>
            </w:r>
            <w:r>
              <w:rPr>
                <w:rFonts w:asciiTheme="minorHAnsi" w:eastAsiaTheme="minorEastAsia" w:hAnsiTheme="minorHAnsi" w:cstheme="minorBidi"/>
                <w:noProof/>
                <w:lang w:val="fr-CA" w:eastAsia="fr-CA" w:bidi="ar-SA"/>
              </w:rPr>
              <w:tab/>
            </w:r>
            <w:r w:rsidRPr="00B11CF4">
              <w:rPr>
                <w:rStyle w:val="Lienhypertexte"/>
                <w:rFonts w:ascii="Cambria"/>
                <w:noProof/>
                <w:lang w:val="fr-CA"/>
              </w:rPr>
              <w:t>Continuit</w:t>
            </w:r>
            <w:r w:rsidRPr="00B11CF4">
              <w:rPr>
                <w:rStyle w:val="Lienhypertexte"/>
                <w:rFonts w:ascii="Cambria"/>
                <w:noProof/>
                <w:lang w:val="fr-CA"/>
              </w:rPr>
              <w:t>é</w:t>
            </w:r>
            <w:r w:rsidRPr="00B11CF4">
              <w:rPr>
                <w:rStyle w:val="Lienhypertexte"/>
                <w:rFonts w:ascii="Cambria"/>
                <w:noProof/>
                <w:lang w:val="fr-CA"/>
              </w:rPr>
              <w:t xml:space="preserve"> du fonctionnement des services de sant</w:t>
            </w:r>
            <w:r w:rsidRPr="00B11CF4">
              <w:rPr>
                <w:rStyle w:val="Lienhypertexte"/>
                <w:rFonts w:ascii="Cambria"/>
                <w:noProof/>
                <w:lang w:val="fr-CA"/>
              </w:rPr>
              <w:t>é</w:t>
            </w:r>
            <w:r>
              <w:rPr>
                <w:noProof/>
                <w:webHidden/>
              </w:rPr>
              <w:tab/>
            </w:r>
            <w:r>
              <w:rPr>
                <w:noProof/>
                <w:webHidden/>
              </w:rPr>
              <w:fldChar w:fldCharType="begin"/>
            </w:r>
            <w:r>
              <w:rPr>
                <w:noProof/>
                <w:webHidden/>
              </w:rPr>
              <w:instrText xml:space="preserve"> PAGEREF _Toc49241482 \h </w:instrText>
            </w:r>
            <w:r>
              <w:rPr>
                <w:noProof/>
                <w:webHidden/>
              </w:rPr>
            </w:r>
            <w:r>
              <w:rPr>
                <w:noProof/>
                <w:webHidden/>
              </w:rPr>
              <w:fldChar w:fldCharType="separate"/>
            </w:r>
            <w:r>
              <w:rPr>
                <w:noProof/>
                <w:webHidden/>
              </w:rPr>
              <w:t>14</w:t>
            </w:r>
            <w:r>
              <w:rPr>
                <w:noProof/>
                <w:webHidden/>
              </w:rPr>
              <w:fldChar w:fldCharType="end"/>
            </w:r>
          </w:hyperlink>
        </w:p>
        <w:p w14:paraId="0AE65F67" w14:textId="734AEFE1"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3" w:history="1">
            <w:r w:rsidRPr="00B11CF4">
              <w:rPr>
                <w:rStyle w:val="Lienhypertexte"/>
                <w:rFonts w:ascii="Cambria" w:eastAsia="Cambria" w:hAnsi="Cambria" w:cs="Cambria"/>
                <w:noProof/>
                <w:spacing w:val="-1"/>
              </w:rPr>
              <w:t>2.4.6</w:t>
            </w:r>
            <w:r>
              <w:rPr>
                <w:rFonts w:asciiTheme="minorHAnsi" w:eastAsiaTheme="minorEastAsia" w:hAnsiTheme="minorHAnsi" w:cstheme="minorBidi"/>
                <w:noProof/>
                <w:lang w:val="fr-CA" w:eastAsia="fr-CA" w:bidi="ar-SA"/>
              </w:rPr>
              <w:tab/>
            </w:r>
            <w:r w:rsidRPr="00B11CF4">
              <w:rPr>
                <w:rStyle w:val="Lienhypertexte"/>
                <w:rFonts w:ascii="Cambria"/>
                <w:noProof/>
                <w:lang w:val="fr-CA"/>
              </w:rPr>
              <w:t>Services de laboratoire</w:t>
            </w:r>
            <w:r>
              <w:rPr>
                <w:noProof/>
                <w:webHidden/>
              </w:rPr>
              <w:tab/>
            </w:r>
            <w:r>
              <w:rPr>
                <w:noProof/>
                <w:webHidden/>
              </w:rPr>
              <w:fldChar w:fldCharType="begin"/>
            </w:r>
            <w:r>
              <w:rPr>
                <w:noProof/>
                <w:webHidden/>
              </w:rPr>
              <w:instrText xml:space="preserve"> PAGEREF _Toc49241483 \h </w:instrText>
            </w:r>
            <w:r>
              <w:rPr>
                <w:noProof/>
                <w:webHidden/>
              </w:rPr>
            </w:r>
            <w:r>
              <w:rPr>
                <w:noProof/>
                <w:webHidden/>
              </w:rPr>
              <w:fldChar w:fldCharType="separate"/>
            </w:r>
            <w:r>
              <w:rPr>
                <w:noProof/>
                <w:webHidden/>
              </w:rPr>
              <w:t>15</w:t>
            </w:r>
            <w:r>
              <w:rPr>
                <w:noProof/>
                <w:webHidden/>
              </w:rPr>
              <w:fldChar w:fldCharType="end"/>
            </w:r>
          </w:hyperlink>
        </w:p>
        <w:p w14:paraId="42E6AF8F" w14:textId="10EA3057"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4" w:history="1">
            <w:r w:rsidRPr="00B11CF4">
              <w:rPr>
                <w:rStyle w:val="Lienhypertexte"/>
                <w:rFonts w:ascii="Cambria" w:eastAsia="Cambria" w:hAnsi="Cambria" w:cs="Cambria"/>
                <w:noProof/>
                <w:spacing w:val="-1"/>
              </w:rPr>
              <w:t>2.4.7</w:t>
            </w:r>
            <w:r>
              <w:rPr>
                <w:rFonts w:asciiTheme="minorHAnsi" w:eastAsiaTheme="minorEastAsia" w:hAnsiTheme="minorHAnsi" w:cstheme="minorBidi"/>
                <w:noProof/>
                <w:lang w:val="fr-CA" w:eastAsia="fr-CA" w:bidi="ar-SA"/>
              </w:rPr>
              <w:tab/>
            </w:r>
            <w:r w:rsidRPr="00B11CF4">
              <w:rPr>
                <w:rStyle w:val="Lienhypertexte"/>
                <w:rFonts w:ascii="Cambria"/>
                <w:noProof/>
                <w:lang w:val="fr-CA"/>
              </w:rPr>
              <w:t>M</w:t>
            </w:r>
            <w:r w:rsidRPr="00B11CF4">
              <w:rPr>
                <w:rStyle w:val="Lienhypertexte"/>
                <w:rFonts w:ascii="Cambria"/>
                <w:noProof/>
                <w:lang w:val="fr-CA"/>
              </w:rPr>
              <w:t>é</w:t>
            </w:r>
            <w:r w:rsidRPr="00B11CF4">
              <w:rPr>
                <w:rStyle w:val="Lienhypertexte"/>
                <w:rFonts w:ascii="Cambria"/>
                <w:noProof/>
                <w:lang w:val="fr-CA"/>
              </w:rPr>
              <w:t>dicaments antiviraux</w:t>
            </w:r>
            <w:r>
              <w:rPr>
                <w:noProof/>
                <w:webHidden/>
              </w:rPr>
              <w:tab/>
            </w:r>
            <w:r>
              <w:rPr>
                <w:noProof/>
                <w:webHidden/>
              </w:rPr>
              <w:fldChar w:fldCharType="begin"/>
            </w:r>
            <w:r>
              <w:rPr>
                <w:noProof/>
                <w:webHidden/>
              </w:rPr>
              <w:instrText xml:space="preserve"> PAGEREF _Toc49241484 \h </w:instrText>
            </w:r>
            <w:r>
              <w:rPr>
                <w:noProof/>
                <w:webHidden/>
              </w:rPr>
            </w:r>
            <w:r>
              <w:rPr>
                <w:noProof/>
                <w:webHidden/>
              </w:rPr>
              <w:fldChar w:fldCharType="separate"/>
            </w:r>
            <w:r>
              <w:rPr>
                <w:noProof/>
                <w:webHidden/>
              </w:rPr>
              <w:t>16</w:t>
            </w:r>
            <w:r>
              <w:rPr>
                <w:noProof/>
                <w:webHidden/>
              </w:rPr>
              <w:fldChar w:fldCharType="end"/>
            </w:r>
          </w:hyperlink>
        </w:p>
        <w:p w14:paraId="26E9E32F" w14:textId="427F7389"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5" w:history="1">
            <w:r w:rsidRPr="00B11CF4">
              <w:rPr>
                <w:rStyle w:val="Lienhypertexte"/>
                <w:rFonts w:ascii="Cambria" w:eastAsia="Cambria" w:hAnsi="Cambria" w:cs="Cambria"/>
                <w:noProof/>
                <w:spacing w:val="-1"/>
              </w:rPr>
              <w:t>2.4.8</w:t>
            </w:r>
            <w:r>
              <w:rPr>
                <w:rFonts w:asciiTheme="minorHAnsi" w:eastAsiaTheme="minorEastAsia" w:hAnsiTheme="minorHAnsi" w:cstheme="minorBidi"/>
                <w:noProof/>
                <w:lang w:val="fr-CA" w:eastAsia="fr-CA" w:bidi="ar-SA"/>
              </w:rPr>
              <w:tab/>
            </w:r>
            <w:r w:rsidRPr="00B11CF4">
              <w:rPr>
                <w:rStyle w:val="Lienhypertexte"/>
                <w:rFonts w:ascii="Cambria"/>
                <w:noProof/>
                <w:lang w:val="fr-CA"/>
              </w:rPr>
              <w:t>Vaccination</w:t>
            </w:r>
            <w:r>
              <w:rPr>
                <w:noProof/>
                <w:webHidden/>
              </w:rPr>
              <w:tab/>
            </w:r>
            <w:r>
              <w:rPr>
                <w:noProof/>
                <w:webHidden/>
              </w:rPr>
              <w:fldChar w:fldCharType="begin"/>
            </w:r>
            <w:r>
              <w:rPr>
                <w:noProof/>
                <w:webHidden/>
              </w:rPr>
              <w:instrText xml:space="preserve"> PAGEREF _Toc49241485 \h </w:instrText>
            </w:r>
            <w:r>
              <w:rPr>
                <w:noProof/>
                <w:webHidden/>
              </w:rPr>
            </w:r>
            <w:r>
              <w:rPr>
                <w:noProof/>
                <w:webHidden/>
              </w:rPr>
              <w:fldChar w:fldCharType="separate"/>
            </w:r>
            <w:r>
              <w:rPr>
                <w:noProof/>
                <w:webHidden/>
              </w:rPr>
              <w:t>16</w:t>
            </w:r>
            <w:r>
              <w:rPr>
                <w:noProof/>
                <w:webHidden/>
              </w:rPr>
              <w:fldChar w:fldCharType="end"/>
            </w:r>
          </w:hyperlink>
        </w:p>
        <w:p w14:paraId="75BD3A91" w14:textId="03C2C6F3" w:rsidR="00D85E47" w:rsidRDefault="00D85E47">
          <w:pPr>
            <w:pStyle w:val="TM3"/>
            <w:tabs>
              <w:tab w:val="left" w:pos="2270"/>
              <w:tab w:val="right" w:leader="dot" w:pos="11670"/>
            </w:tabs>
            <w:rPr>
              <w:rFonts w:asciiTheme="minorHAnsi" w:eastAsiaTheme="minorEastAsia" w:hAnsiTheme="minorHAnsi" w:cstheme="minorBidi"/>
              <w:noProof/>
              <w:lang w:val="fr-CA" w:eastAsia="fr-CA" w:bidi="ar-SA"/>
            </w:rPr>
          </w:pPr>
          <w:hyperlink w:anchor="_Toc49241486" w:history="1">
            <w:r w:rsidRPr="00B11CF4">
              <w:rPr>
                <w:rStyle w:val="Lienhypertexte"/>
                <w:rFonts w:ascii="Cambria" w:eastAsia="Cambria" w:hAnsi="Cambria" w:cs="Cambria"/>
                <w:noProof/>
                <w:spacing w:val="-1"/>
              </w:rPr>
              <w:t>2.4.9</w:t>
            </w:r>
            <w:r>
              <w:rPr>
                <w:rFonts w:asciiTheme="minorHAnsi" w:eastAsiaTheme="minorEastAsia" w:hAnsiTheme="minorHAnsi" w:cstheme="minorBidi"/>
                <w:noProof/>
                <w:lang w:val="fr-CA" w:eastAsia="fr-CA" w:bidi="ar-SA"/>
              </w:rPr>
              <w:tab/>
            </w:r>
            <w:r w:rsidRPr="00B11CF4">
              <w:rPr>
                <w:rStyle w:val="Lienhypertexte"/>
                <w:rFonts w:ascii="Cambria"/>
                <w:noProof/>
                <w:lang w:val="fr-CA"/>
              </w:rPr>
              <w:t>Consid</w:t>
            </w:r>
            <w:r w:rsidRPr="00B11CF4">
              <w:rPr>
                <w:rStyle w:val="Lienhypertexte"/>
                <w:rFonts w:ascii="Cambria"/>
                <w:noProof/>
                <w:lang w:val="fr-CA"/>
              </w:rPr>
              <w:t>é</w:t>
            </w:r>
            <w:r w:rsidRPr="00B11CF4">
              <w:rPr>
                <w:rStyle w:val="Lienhypertexte"/>
                <w:rFonts w:ascii="Cambria"/>
                <w:noProof/>
                <w:lang w:val="fr-CA"/>
              </w:rPr>
              <w:t xml:space="preserve">rations </w:t>
            </w:r>
            <w:r w:rsidRPr="00B11CF4">
              <w:rPr>
                <w:rStyle w:val="Lienhypertexte"/>
                <w:rFonts w:ascii="Cambria"/>
                <w:noProof/>
                <w:lang w:val="fr-CA"/>
              </w:rPr>
              <w:t>é</w:t>
            </w:r>
            <w:r w:rsidRPr="00B11CF4">
              <w:rPr>
                <w:rStyle w:val="Lienhypertexte"/>
                <w:rFonts w:ascii="Cambria"/>
                <w:noProof/>
                <w:lang w:val="fr-CA"/>
              </w:rPr>
              <w:t>thiques</w:t>
            </w:r>
            <w:r>
              <w:rPr>
                <w:noProof/>
                <w:webHidden/>
              </w:rPr>
              <w:tab/>
            </w:r>
            <w:r>
              <w:rPr>
                <w:noProof/>
                <w:webHidden/>
              </w:rPr>
              <w:fldChar w:fldCharType="begin"/>
            </w:r>
            <w:r>
              <w:rPr>
                <w:noProof/>
                <w:webHidden/>
              </w:rPr>
              <w:instrText xml:space="preserve"> PAGEREF _Toc49241486 \h </w:instrText>
            </w:r>
            <w:r>
              <w:rPr>
                <w:noProof/>
                <w:webHidden/>
              </w:rPr>
            </w:r>
            <w:r>
              <w:rPr>
                <w:noProof/>
                <w:webHidden/>
              </w:rPr>
              <w:fldChar w:fldCharType="separate"/>
            </w:r>
            <w:r>
              <w:rPr>
                <w:noProof/>
                <w:webHidden/>
              </w:rPr>
              <w:t>17</w:t>
            </w:r>
            <w:r>
              <w:rPr>
                <w:noProof/>
                <w:webHidden/>
              </w:rPr>
              <w:fldChar w:fldCharType="end"/>
            </w:r>
          </w:hyperlink>
        </w:p>
        <w:p w14:paraId="777CCB3A" w14:textId="3EA49138"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87" w:history="1">
            <w:r w:rsidRPr="00B11CF4">
              <w:rPr>
                <w:rStyle w:val="Lienhypertexte"/>
                <w:noProof/>
                <w:lang w:val="fr-CA"/>
              </w:rPr>
              <w:t>SECTION 3 : RÉTABLISSEMENT ET ÉVALUATION DE L’INTERVENTION D’URGENCE EN CAS DE MALADIE TRANSMISSIBLE</w:t>
            </w:r>
            <w:r>
              <w:rPr>
                <w:noProof/>
                <w:webHidden/>
              </w:rPr>
              <w:tab/>
            </w:r>
            <w:r>
              <w:rPr>
                <w:noProof/>
                <w:webHidden/>
              </w:rPr>
              <w:fldChar w:fldCharType="begin"/>
            </w:r>
            <w:r>
              <w:rPr>
                <w:noProof/>
                <w:webHidden/>
              </w:rPr>
              <w:instrText xml:space="preserve"> PAGEREF _Toc49241487 \h </w:instrText>
            </w:r>
            <w:r>
              <w:rPr>
                <w:noProof/>
                <w:webHidden/>
              </w:rPr>
            </w:r>
            <w:r>
              <w:rPr>
                <w:noProof/>
                <w:webHidden/>
              </w:rPr>
              <w:fldChar w:fldCharType="separate"/>
            </w:r>
            <w:r>
              <w:rPr>
                <w:noProof/>
                <w:webHidden/>
              </w:rPr>
              <w:t>18</w:t>
            </w:r>
            <w:r>
              <w:rPr>
                <w:noProof/>
                <w:webHidden/>
              </w:rPr>
              <w:fldChar w:fldCharType="end"/>
            </w:r>
          </w:hyperlink>
        </w:p>
        <w:p w14:paraId="098D6855" w14:textId="7608BE54"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88" w:history="1">
            <w:r w:rsidRPr="00B11CF4">
              <w:rPr>
                <w:rStyle w:val="Lienhypertexte"/>
                <w:noProof/>
                <w:w w:val="99"/>
              </w:rPr>
              <w:t>3.1</w:t>
            </w:r>
            <w:r>
              <w:rPr>
                <w:rFonts w:asciiTheme="minorHAnsi" w:eastAsiaTheme="minorEastAsia" w:hAnsiTheme="minorHAnsi" w:cstheme="minorBidi"/>
                <w:noProof/>
                <w:lang w:val="fr-CA" w:eastAsia="fr-CA" w:bidi="ar-SA"/>
              </w:rPr>
              <w:tab/>
            </w:r>
            <w:r w:rsidRPr="00B11CF4">
              <w:rPr>
                <w:rStyle w:val="Lienhypertexte"/>
                <w:noProof/>
                <w:lang w:val="fr-CA"/>
              </w:rPr>
              <w:t>Réunion bilan/séance d’évaluation</w:t>
            </w:r>
            <w:r>
              <w:rPr>
                <w:noProof/>
                <w:webHidden/>
              </w:rPr>
              <w:tab/>
            </w:r>
            <w:r>
              <w:rPr>
                <w:noProof/>
                <w:webHidden/>
              </w:rPr>
              <w:fldChar w:fldCharType="begin"/>
            </w:r>
            <w:r>
              <w:rPr>
                <w:noProof/>
                <w:webHidden/>
              </w:rPr>
              <w:instrText xml:space="preserve"> PAGEREF _Toc49241488 \h </w:instrText>
            </w:r>
            <w:r>
              <w:rPr>
                <w:noProof/>
                <w:webHidden/>
              </w:rPr>
            </w:r>
            <w:r>
              <w:rPr>
                <w:noProof/>
                <w:webHidden/>
              </w:rPr>
              <w:fldChar w:fldCharType="separate"/>
            </w:r>
            <w:r>
              <w:rPr>
                <w:noProof/>
                <w:webHidden/>
              </w:rPr>
              <w:t>18</w:t>
            </w:r>
            <w:r>
              <w:rPr>
                <w:noProof/>
                <w:webHidden/>
              </w:rPr>
              <w:fldChar w:fldCharType="end"/>
            </w:r>
          </w:hyperlink>
        </w:p>
        <w:p w14:paraId="10E84CE3" w14:textId="23A4478A" w:rsidR="00D85E47" w:rsidRDefault="00D85E47">
          <w:pPr>
            <w:pStyle w:val="TM2"/>
            <w:tabs>
              <w:tab w:val="left" w:pos="1877"/>
              <w:tab w:val="right" w:leader="dot" w:pos="11670"/>
            </w:tabs>
            <w:rPr>
              <w:rFonts w:asciiTheme="minorHAnsi" w:eastAsiaTheme="minorEastAsia" w:hAnsiTheme="minorHAnsi" w:cstheme="minorBidi"/>
              <w:noProof/>
              <w:lang w:val="fr-CA" w:eastAsia="fr-CA" w:bidi="ar-SA"/>
            </w:rPr>
          </w:pPr>
          <w:hyperlink w:anchor="_Toc49241489" w:history="1">
            <w:r w:rsidRPr="00B11CF4">
              <w:rPr>
                <w:rStyle w:val="Lienhypertexte"/>
                <w:noProof/>
                <w:w w:val="99"/>
              </w:rPr>
              <w:t>3.2</w:t>
            </w:r>
            <w:r>
              <w:rPr>
                <w:rFonts w:asciiTheme="minorHAnsi" w:eastAsiaTheme="minorEastAsia" w:hAnsiTheme="minorHAnsi" w:cstheme="minorBidi"/>
                <w:noProof/>
                <w:lang w:val="fr-CA" w:eastAsia="fr-CA" w:bidi="ar-SA"/>
              </w:rPr>
              <w:tab/>
            </w:r>
            <w:r w:rsidRPr="00B11CF4">
              <w:rPr>
                <w:rStyle w:val="Lienhypertexte"/>
                <w:noProof/>
                <w:lang w:val="fr-CA"/>
              </w:rPr>
              <w:t>Rétablissement</w:t>
            </w:r>
            <w:r>
              <w:rPr>
                <w:noProof/>
                <w:webHidden/>
              </w:rPr>
              <w:tab/>
            </w:r>
            <w:r>
              <w:rPr>
                <w:noProof/>
                <w:webHidden/>
              </w:rPr>
              <w:fldChar w:fldCharType="begin"/>
            </w:r>
            <w:r>
              <w:rPr>
                <w:noProof/>
                <w:webHidden/>
              </w:rPr>
              <w:instrText xml:space="preserve"> PAGEREF _Toc49241489 \h </w:instrText>
            </w:r>
            <w:r>
              <w:rPr>
                <w:noProof/>
                <w:webHidden/>
              </w:rPr>
            </w:r>
            <w:r>
              <w:rPr>
                <w:noProof/>
                <w:webHidden/>
              </w:rPr>
              <w:fldChar w:fldCharType="separate"/>
            </w:r>
            <w:r>
              <w:rPr>
                <w:noProof/>
                <w:webHidden/>
              </w:rPr>
              <w:t>18</w:t>
            </w:r>
            <w:r>
              <w:rPr>
                <w:noProof/>
                <w:webHidden/>
              </w:rPr>
              <w:fldChar w:fldCharType="end"/>
            </w:r>
          </w:hyperlink>
        </w:p>
        <w:p w14:paraId="3ADA694C" w14:textId="2BCE6348"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90" w:history="1">
            <w:r w:rsidRPr="00B11CF4">
              <w:rPr>
                <w:rStyle w:val="Lienhypertexte"/>
                <w:noProof/>
                <w:lang w:val="fr-CA"/>
              </w:rPr>
              <w:t>SECTION 4 : APPROBATION D’UN PLAN EN CAS DE GRIPPE PANDÉMIQUE</w:t>
            </w:r>
            <w:r>
              <w:rPr>
                <w:noProof/>
                <w:webHidden/>
              </w:rPr>
              <w:tab/>
            </w:r>
            <w:r>
              <w:rPr>
                <w:noProof/>
                <w:webHidden/>
              </w:rPr>
              <w:fldChar w:fldCharType="begin"/>
            </w:r>
            <w:r>
              <w:rPr>
                <w:noProof/>
                <w:webHidden/>
              </w:rPr>
              <w:instrText xml:space="preserve"> PAGEREF _Toc49241490 \h </w:instrText>
            </w:r>
            <w:r>
              <w:rPr>
                <w:noProof/>
                <w:webHidden/>
              </w:rPr>
            </w:r>
            <w:r>
              <w:rPr>
                <w:noProof/>
                <w:webHidden/>
              </w:rPr>
              <w:fldChar w:fldCharType="separate"/>
            </w:r>
            <w:r>
              <w:rPr>
                <w:noProof/>
                <w:webHidden/>
              </w:rPr>
              <w:t>19</w:t>
            </w:r>
            <w:r>
              <w:rPr>
                <w:noProof/>
                <w:webHidden/>
              </w:rPr>
              <w:fldChar w:fldCharType="end"/>
            </w:r>
          </w:hyperlink>
        </w:p>
        <w:p w14:paraId="6806515D" w14:textId="11A02E0B"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91" w:history="1">
            <w:r w:rsidRPr="00B11CF4">
              <w:rPr>
                <w:rStyle w:val="Lienhypertexte"/>
                <w:noProof/>
                <w:lang w:val="fr-CA"/>
              </w:rPr>
              <w:t>SECTION 5 : ANNEXES</w:t>
            </w:r>
            <w:r>
              <w:rPr>
                <w:noProof/>
                <w:webHidden/>
              </w:rPr>
              <w:tab/>
            </w:r>
            <w:r>
              <w:rPr>
                <w:noProof/>
                <w:webHidden/>
              </w:rPr>
              <w:fldChar w:fldCharType="begin"/>
            </w:r>
            <w:r>
              <w:rPr>
                <w:noProof/>
                <w:webHidden/>
              </w:rPr>
              <w:instrText xml:space="preserve"> PAGEREF _Toc49241491 \h </w:instrText>
            </w:r>
            <w:r>
              <w:rPr>
                <w:noProof/>
                <w:webHidden/>
              </w:rPr>
            </w:r>
            <w:r>
              <w:rPr>
                <w:noProof/>
                <w:webHidden/>
              </w:rPr>
              <w:fldChar w:fldCharType="separate"/>
            </w:r>
            <w:r>
              <w:rPr>
                <w:noProof/>
                <w:webHidden/>
              </w:rPr>
              <w:t>20</w:t>
            </w:r>
            <w:r>
              <w:rPr>
                <w:noProof/>
                <w:webHidden/>
              </w:rPr>
              <w:fldChar w:fldCharType="end"/>
            </w:r>
          </w:hyperlink>
        </w:p>
        <w:p w14:paraId="556C44EF" w14:textId="7B062979"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492" w:history="1">
            <w:r w:rsidRPr="00B11CF4">
              <w:rPr>
                <w:rStyle w:val="Lienhypertexte"/>
                <w:noProof/>
                <w:lang w:val="fr-CA"/>
              </w:rPr>
              <w:t>Annexe A</w:t>
            </w:r>
            <w:r>
              <w:rPr>
                <w:noProof/>
                <w:webHidden/>
              </w:rPr>
              <w:tab/>
            </w:r>
            <w:r>
              <w:rPr>
                <w:noProof/>
                <w:webHidden/>
              </w:rPr>
              <w:fldChar w:fldCharType="begin"/>
            </w:r>
            <w:r>
              <w:rPr>
                <w:noProof/>
                <w:webHidden/>
              </w:rPr>
              <w:instrText xml:space="preserve"> PAGEREF _Toc49241492 \h </w:instrText>
            </w:r>
            <w:r>
              <w:rPr>
                <w:noProof/>
                <w:webHidden/>
              </w:rPr>
            </w:r>
            <w:r>
              <w:rPr>
                <w:noProof/>
                <w:webHidden/>
              </w:rPr>
              <w:fldChar w:fldCharType="separate"/>
            </w:r>
            <w:r>
              <w:rPr>
                <w:noProof/>
                <w:webHidden/>
              </w:rPr>
              <w:t>20</w:t>
            </w:r>
            <w:r>
              <w:rPr>
                <w:noProof/>
                <w:webHidden/>
              </w:rPr>
              <w:fldChar w:fldCharType="end"/>
            </w:r>
          </w:hyperlink>
        </w:p>
        <w:p w14:paraId="359D7119" w14:textId="4BCF2C94"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493" w:history="1">
            <w:r w:rsidRPr="00B11CF4">
              <w:rPr>
                <w:rStyle w:val="Lienhypertexte"/>
                <w:rFonts w:ascii="Cambria"/>
                <w:noProof/>
                <w:lang w:val="fr-CA"/>
              </w:rPr>
              <w:t>Liste des coordonn</w:t>
            </w:r>
            <w:r w:rsidRPr="00B11CF4">
              <w:rPr>
                <w:rStyle w:val="Lienhypertexte"/>
                <w:rFonts w:ascii="Cambria"/>
                <w:noProof/>
                <w:lang w:val="fr-CA"/>
              </w:rPr>
              <w:t>é</w:t>
            </w:r>
            <w:r w:rsidRPr="00B11CF4">
              <w:rPr>
                <w:rStyle w:val="Lienhypertexte"/>
                <w:rFonts w:ascii="Cambria"/>
                <w:noProof/>
                <w:lang w:val="fr-CA"/>
              </w:rPr>
              <w:t>es des b</w:t>
            </w:r>
            <w:r w:rsidRPr="00B11CF4">
              <w:rPr>
                <w:rStyle w:val="Lienhypertexte"/>
                <w:rFonts w:ascii="Cambria"/>
                <w:noProof/>
                <w:lang w:val="fr-CA"/>
              </w:rPr>
              <w:t>é</w:t>
            </w:r>
            <w:r w:rsidRPr="00B11CF4">
              <w:rPr>
                <w:rStyle w:val="Lienhypertexte"/>
                <w:rFonts w:ascii="Cambria"/>
                <w:noProof/>
                <w:lang w:val="fr-CA"/>
              </w:rPr>
              <w:t>n</w:t>
            </w:r>
            <w:r w:rsidRPr="00B11CF4">
              <w:rPr>
                <w:rStyle w:val="Lienhypertexte"/>
                <w:rFonts w:ascii="Cambria"/>
                <w:noProof/>
                <w:lang w:val="fr-CA"/>
              </w:rPr>
              <w:t>é</w:t>
            </w:r>
            <w:r w:rsidRPr="00B11CF4">
              <w:rPr>
                <w:rStyle w:val="Lienhypertexte"/>
                <w:rFonts w:ascii="Cambria"/>
                <w:noProof/>
                <w:lang w:val="fr-CA"/>
              </w:rPr>
              <w:t>voles</w:t>
            </w:r>
            <w:r>
              <w:rPr>
                <w:noProof/>
                <w:webHidden/>
              </w:rPr>
              <w:tab/>
            </w:r>
            <w:r>
              <w:rPr>
                <w:noProof/>
                <w:webHidden/>
              </w:rPr>
              <w:fldChar w:fldCharType="begin"/>
            </w:r>
            <w:r>
              <w:rPr>
                <w:noProof/>
                <w:webHidden/>
              </w:rPr>
              <w:instrText xml:space="preserve"> PAGEREF _Toc49241493 \h </w:instrText>
            </w:r>
            <w:r>
              <w:rPr>
                <w:noProof/>
                <w:webHidden/>
              </w:rPr>
            </w:r>
            <w:r>
              <w:rPr>
                <w:noProof/>
                <w:webHidden/>
              </w:rPr>
              <w:fldChar w:fldCharType="separate"/>
            </w:r>
            <w:r>
              <w:rPr>
                <w:noProof/>
                <w:webHidden/>
              </w:rPr>
              <w:t>20</w:t>
            </w:r>
            <w:r>
              <w:rPr>
                <w:noProof/>
                <w:webHidden/>
              </w:rPr>
              <w:fldChar w:fldCharType="end"/>
            </w:r>
          </w:hyperlink>
        </w:p>
        <w:p w14:paraId="7408919D" w14:textId="7618CDF8"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94" w:history="1">
            <w:r w:rsidRPr="00B11CF4">
              <w:rPr>
                <w:rStyle w:val="Lienhypertexte"/>
                <w:noProof/>
                <w:lang w:val="fr-CA"/>
              </w:rPr>
              <w:t>Annexe B</w:t>
            </w:r>
            <w:r>
              <w:rPr>
                <w:noProof/>
                <w:webHidden/>
              </w:rPr>
              <w:tab/>
            </w:r>
            <w:r>
              <w:rPr>
                <w:noProof/>
                <w:webHidden/>
              </w:rPr>
              <w:fldChar w:fldCharType="begin"/>
            </w:r>
            <w:r>
              <w:rPr>
                <w:noProof/>
                <w:webHidden/>
              </w:rPr>
              <w:instrText xml:space="preserve"> PAGEREF _Toc49241494 \h </w:instrText>
            </w:r>
            <w:r>
              <w:rPr>
                <w:noProof/>
                <w:webHidden/>
              </w:rPr>
            </w:r>
            <w:r>
              <w:rPr>
                <w:noProof/>
                <w:webHidden/>
              </w:rPr>
              <w:fldChar w:fldCharType="separate"/>
            </w:r>
            <w:r>
              <w:rPr>
                <w:noProof/>
                <w:webHidden/>
              </w:rPr>
              <w:t>21</w:t>
            </w:r>
            <w:r>
              <w:rPr>
                <w:noProof/>
                <w:webHidden/>
              </w:rPr>
              <w:fldChar w:fldCharType="end"/>
            </w:r>
          </w:hyperlink>
        </w:p>
        <w:p w14:paraId="07C72375" w14:textId="6B0EC464"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495" w:history="1">
            <w:r w:rsidRPr="00B11CF4">
              <w:rPr>
                <w:rStyle w:val="Lienhypertexte"/>
                <w:noProof/>
                <w:lang w:val="fr-CA"/>
              </w:rPr>
              <w:t>Friction hydro-alcoolique des mains</w:t>
            </w:r>
            <w:r>
              <w:rPr>
                <w:noProof/>
                <w:webHidden/>
              </w:rPr>
              <w:tab/>
            </w:r>
            <w:r>
              <w:rPr>
                <w:noProof/>
                <w:webHidden/>
              </w:rPr>
              <w:fldChar w:fldCharType="begin"/>
            </w:r>
            <w:r>
              <w:rPr>
                <w:noProof/>
                <w:webHidden/>
              </w:rPr>
              <w:instrText xml:space="preserve"> PAGEREF _Toc49241495 \h </w:instrText>
            </w:r>
            <w:r>
              <w:rPr>
                <w:noProof/>
                <w:webHidden/>
              </w:rPr>
            </w:r>
            <w:r>
              <w:rPr>
                <w:noProof/>
                <w:webHidden/>
              </w:rPr>
              <w:fldChar w:fldCharType="separate"/>
            </w:r>
            <w:r>
              <w:rPr>
                <w:noProof/>
                <w:webHidden/>
              </w:rPr>
              <w:t>21</w:t>
            </w:r>
            <w:r>
              <w:rPr>
                <w:noProof/>
                <w:webHidden/>
              </w:rPr>
              <w:fldChar w:fldCharType="end"/>
            </w:r>
          </w:hyperlink>
        </w:p>
        <w:p w14:paraId="7DA7F6DF" w14:textId="49C0E89A"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96" w:history="1">
            <w:r w:rsidRPr="00B11CF4">
              <w:rPr>
                <w:rStyle w:val="Lienhypertexte"/>
                <w:noProof/>
                <w:lang w:val="fr-CA"/>
              </w:rPr>
              <w:t>Annexe C</w:t>
            </w:r>
            <w:r>
              <w:rPr>
                <w:noProof/>
                <w:webHidden/>
              </w:rPr>
              <w:tab/>
            </w:r>
            <w:r>
              <w:rPr>
                <w:noProof/>
                <w:webHidden/>
              </w:rPr>
              <w:fldChar w:fldCharType="begin"/>
            </w:r>
            <w:r>
              <w:rPr>
                <w:noProof/>
                <w:webHidden/>
              </w:rPr>
              <w:instrText xml:space="preserve"> PAGEREF _Toc49241496 \h </w:instrText>
            </w:r>
            <w:r>
              <w:rPr>
                <w:noProof/>
                <w:webHidden/>
              </w:rPr>
            </w:r>
            <w:r>
              <w:rPr>
                <w:noProof/>
                <w:webHidden/>
              </w:rPr>
              <w:fldChar w:fldCharType="separate"/>
            </w:r>
            <w:r>
              <w:rPr>
                <w:noProof/>
                <w:webHidden/>
              </w:rPr>
              <w:t>22</w:t>
            </w:r>
            <w:r>
              <w:rPr>
                <w:noProof/>
                <w:webHidden/>
              </w:rPr>
              <w:fldChar w:fldCharType="end"/>
            </w:r>
          </w:hyperlink>
        </w:p>
        <w:p w14:paraId="2FB6D222" w14:textId="3A6BB770"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497" w:history="1">
            <w:r w:rsidRPr="00B11CF4">
              <w:rPr>
                <w:rStyle w:val="Lienhypertexte"/>
                <w:noProof/>
                <w:lang w:val="fr-CA"/>
              </w:rPr>
              <w:t>Procédures de lavage des mains</w:t>
            </w:r>
            <w:r>
              <w:rPr>
                <w:noProof/>
                <w:webHidden/>
              </w:rPr>
              <w:tab/>
            </w:r>
            <w:r>
              <w:rPr>
                <w:noProof/>
                <w:webHidden/>
              </w:rPr>
              <w:fldChar w:fldCharType="begin"/>
            </w:r>
            <w:r>
              <w:rPr>
                <w:noProof/>
                <w:webHidden/>
              </w:rPr>
              <w:instrText xml:space="preserve"> PAGEREF _Toc49241497 \h </w:instrText>
            </w:r>
            <w:r>
              <w:rPr>
                <w:noProof/>
                <w:webHidden/>
              </w:rPr>
            </w:r>
            <w:r>
              <w:rPr>
                <w:noProof/>
                <w:webHidden/>
              </w:rPr>
              <w:fldChar w:fldCharType="separate"/>
            </w:r>
            <w:r>
              <w:rPr>
                <w:noProof/>
                <w:webHidden/>
              </w:rPr>
              <w:t>22</w:t>
            </w:r>
            <w:r>
              <w:rPr>
                <w:noProof/>
                <w:webHidden/>
              </w:rPr>
              <w:fldChar w:fldCharType="end"/>
            </w:r>
          </w:hyperlink>
        </w:p>
        <w:p w14:paraId="34B01CCA" w14:textId="49A9E9B0"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499" w:history="1">
            <w:r w:rsidRPr="00B11CF4">
              <w:rPr>
                <w:rStyle w:val="Lienhypertexte"/>
                <w:noProof/>
                <w:lang w:val="fr-CA"/>
              </w:rPr>
              <w:t>Annexe D</w:t>
            </w:r>
            <w:r>
              <w:rPr>
                <w:noProof/>
                <w:webHidden/>
              </w:rPr>
              <w:tab/>
            </w:r>
            <w:r>
              <w:rPr>
                <w:noProof/>
                <w:webHidden/>
              </w:rPr>
              <w:fldChar w:fldCharType="begin"/>
            </w:r>
            <w:r>
              <w:rPr>
                <w:noProof/>
                <w:webHidden/>
              </w:rPr>
              <w:instrText xml:space="preserve"> PAGEREF _Toc49241499 \h </w:instrText>
            </w:r>
            <w:r>
              <w:rPr>
                <w:noProof/>
                <w:webHidden/>
              </w:rPr>
            </w:r>
            <w:r>
              <w:rPr>
                <w:noProof/>
                <w:webHidden/>
              </w:rPr>
              <w:fldChar w:fldCharType="separate"/>
            </w:r>
            <w:r>
              <w:rPr>
                <w:noProof/>
                <w:webHidden/>
              </w:rPr>
              <w:t>23</w:t>
            </w:r>
            <w:r>
              <w:rPr>
                <w:noProof/>
                <w:webHidden/>
              </w:rPr>
              <w:fldChar w:fldCharType="end"/>
            </w:r>
          </w:hyperlink>
        </w:p>
        <w:p w14:paraId="634D3D95" w14:textId="694A6A18"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00" w:history="1">
            <w:r w:rsidRPr="00B11CF4">
              <w:rPr>
                <w:rStyle w:val="Lienhypertexte"/>
                <w:noProof/>
                <w:lang w:val="fr-CA"/>
              </w:rPr>
              <w:t>Coordonnées des services internes ou des ministères gouvernementaux et des partenaires communautaires</w:t>
            </w:r>
            <w:r>
              <w:rPr>
                <w:noProof/>
                <w:webHidden/>
              </w:rPr>
              <w:tab/>
            </w:r>
            <w:r>
              <w:rPr>
                <w:noProof/>
                <w:webHidden/>
              </w:rPr>
              <w:fldChar w:fldCharType="begin"/>
            </w:r>
            <w:r>
              <w:rPr>
                <w:noProof/>
                <w:webHidden/>
              </w:rPr>
              <w:instrText xml:space="preserve"> PAGEREF _Toc49241500 \h </w:instrText>
            </w:r>
            <w:r>
              <w:rPr>
                <w:noProof/>
                <w:webHidden/>
              </w:rPr>
            </w:r>
            <w:r>
              <w:rPr>
                <w:noProof/>
                <w:webHidden/>
              </w:rPr>
              <w:fldChar w:fldCharType="separate"/>
            </w:r>
            <w:r>
              <w:rPr>
                <w:noProof/>
                <w:webHidden/>
              </w:rPr>
              <w:t>23</w:t>
            </w:r>
            <w:r>
              <w:rPr>
                <w:noProof/>
                <w:webHidden/>
              </w:rPr>
              <w:fldChar w:fldCharType="end"/>
            </w:r>
          </w:hyperlink>
        </w:p>
        <w:p w14:paraId="254072EB" w14:textId="1343BD4A"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01" w:history="1">
            <w:r w:rsidRPr="00B11CF4">
              <w:rPr>
                <w:rStyle w:val="Lienhypertexte"/>
                <w:noProof/>
                <w:lang w:val="fr-CA"/>
              </w:rPr>
              <w:t>Annexe E</w:t>
            </w:r>
            <w:r>
              <w:rPr>
                <w:noProof/>
                <w:webHidden/>
              </w:rPr>
              <w:tab/>
            </w:r>
            <w:r>
              <w:rPr>
                <w:noProof/>
                <w:webHidden/>
              </w:rPr>
              <w:fldChar w:fldCharType="begin"/>
            </w:r>
            <w:r>
              <w:rPr>
                <w:noProof/>
                <w:webHidden/>
              </w:rPr>
              <w:instrText xml:space="preserve"> PAGEREF _Toc49241501 \h </w:instrText>
            </w:r>
            <w:r>
              <w:rPr>
                <w:noProof/>
                <w:webHidden/>
              </w:rPr>
            </w:r>
            <w:r>
              <w:rPr>
                <w:noProof/>
                <w:webHidden/>
              </w:rPr>
              <w:fldChar w:fldCharType="separate"/>
            </w:r>
            <w:r>
              <w:rPr>
                <w:noProof/>
                <w:webHidden/>
              </w:rPr>
              <w:t>24</w:t>
            </w:r>
            <w:r>
              <w:rPr>
                <w:noProof/>
                <w:webHidden/>
              </w:rPr>
              <w:fldChar w:fldCharType="end"/>
            </w:r>
          </w:hyperlink>
        </w:p>
        <w:p w14:paraId="34856987" w14:textId="1EDE1455"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02" w:history="1">
            <w:r w:rsidRPr="00B11CF4">
              <w:rPr>
                <w:rStyle w:val="Lienhypertexte"/>
                <w:rFonts w:ascii="Cambria"/>
                <w:noProof/>
                <w:lang w:val="fr-CA"/>
              </w:rPr>
              <w:t>Groupes prioritaires de vaccination</w:t>
            </w:r>
            <w:r>
              <w:rPr>
                <w:noProof/>
                <w:webHidden/>
              </w:rPr>
              <w:tab/>
            </w:r>
            <w:r>
              <w:rPr>
                <w:noProof/>
                <w:webHidden/>
              </w:rPr>
              <w:fldChar w:fldCharType="begin"/>
            </w:r>
            <w:r>
              <w:rPr>
                <w:noProof/>
                <w:webHidden/>
              </w:rPr>
              <w:instrText xml:space="preserve"> PAGEREF _Toc49241502 \h </w:instrText>
            </w:r>
            <w:r>
              <w:rPr>
                <w:noProof/>
                <w:webHidden/>
              </w:rPr>
            </w:r>
            <w:r>
              <w:rPr>
                <w:noProof/>
                <w:webHidden/>
              </w:rPr>
              <w:fldChar w:fldCharType="separate"/>
            </w:r>
            <w:r>
              <w:rPr>
                <w:noProof/>
                <w:webHidden/>
              </w:rPr>
              <w:t>24</w:t>
            </w:r>
            <w:r>
              <w:rPr>
                <w:noProof/>
                <w:webHidden/>
              </w:rPr>
              <w:fldChar w:fldCharType="end"/>
            </w:r>
          </w:hyperlink>
        </w:p>
        <w:p w14:paraId="7D2E36CE" w14:textId="57E02FCE"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03" w:history="1">
            <w:r w:rsidRPr="00B11CF4">
              <w:rPr>
                <w:rStyle w:val="Lienhypertexte"/>
                <w:noProof/>
                <w:lang w:val="fr-CA"/>
              </w:rPr>
              <w:t>Annexe F</w:t>
            </w:r>
            <w:r>
              <w:rPr>
                <w:noProof/>
                <w:webHidden/>
              </w:rPr>
              <w:tab/>
            </w:r>
            <w:r>
              <w:rPr>
                <w:noProof/>
                <w:webHidden/>
              </w:rPr>
              <w:fldChar w:fldCharType="begin"/>
            </w:r>
            <w:r>
              <w:rPr>
                <w:noProof/>
                <w:webHidden/>
              </w:rPr>
              <w:instrText xml:space="preserve"> PAGEREF _Toc49241503 \h </w:instrText>
            </w:r>
            <w:r>
              <w:rPr>
                <w:noProof/>
                <w:webHidden/>
              </w:rPr>
            </w:r>
            <w:r>
              <w:rPr>
                <w:noProof/>
                <w:webHidden/>
              </w:rPr>
              <w:fldChar w:fldCharType="separate"/>
            </w:r>
            <w:r>
              <w:rPr>
                <w:noProof/>
                <w:webHidden/>
              </w:rPr>
              <w:t>25</w:t>
            </w:r>
            <w:r>
              <w:rPr>
                <w:noProof/>
                <w:webHidden/>
              </w:rPr>
              <w:fldChar w:fldCharType="end"/>
            </w:r>
          </w:hyperlink>
        </w:p>
        <w:p w14:paraId="70F98A13" w14:textId="0D60775F"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04" w:history="1">
            <w:r w:rsidRPr="00B11CF4">
              <w:rPr>
                <w:rStyle w:val="Lienhypertexte"/>
                <w:noProof/>
                <w:lang w:val="fr-CA"/>
              </w:rPr>
              <w:t>Annexe G</w:t>
            </w:r>
            <w:r>
              <w:rPr>
                <w:noProof/>
                <w:webHidden/>
              </w:rPr>
              <w:tab/>
            </w:r>
            <w:r>
              <w:rPr>
                <w:noProof/>
                <w:webHidden/>
              </w:rPr>
              <w:fldChar w:fldCharType="begin"/>
            </w:r>
            <w:r>
              <w:rPr>
                <w:noProof/>
                <w:webHidden/>
              </w:rPr>
              <w:instrText xml:space="preserve"> PAGEREF _Toc49241504 \h </w:instrText>
            </w:r>
            <w:r>
              <w:rPr>
                <w:noProof/>
                <w:webHidden/>
              </w:rPr>
            </w:r>
            <w:r>
              <w:rPr>
                <w:noProof/>
                <w:webHidden/>
              </w:rPr>
              <w:fldChar w:fldCharType="separate"/>
            </w:r>
            <w:r>
              <w:rPr>
                <w:noProof/>
                <w:webHidden/>
              </w:rPr>
              <w:t>27</w:t>
            </w:r>
            <w:r>
              <w:rPr>
                <w:noProof/>
                <w:webHidden/>
              </w:rPr>
              <w:fldChar w:fldCharType="end"/>
            </w:r>
          </w:hyperlink>
        </w:p>
        <w:p w14:paraId="3032E3E1" w14:textId="76C5C9CB"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05" w:history="1">
            <w:r w:rsidRPr="00B11CF4">
              <w:rPr>
                <w:rStyle w:val="Lienhypertexte"/>
                <w:rFonts w:ascii="Cambria"/>
                <w:noProof/>
                <w:lang w:val="fr-CA"/>
              </w:rPr>
              <w:t>Fiche d</w:t>
            </w:r>
            <w:r w:rsidRPr="00B11CF4">
              <w:rPr>
                <w:rStyle w:val="Lienhypertexte"/>
                <w:rFonts w:ascii="Cambria"/>
                <w:noProof/>
                <w:lang w:val="fr-CA"/>
              </w:rPr>
              <w:t>’</w:t>
            </w:r>
            <w:r w:rsidRPr="00B11CF4">
              <w:rPr>
                <w:rStyle w:val="Lienhypertexte"/>
                <w:rFonts w:ascii="Cambria"/>
                <w:noProof/>
                <w:lang w:val="fr-CA"/>
              </w:rPr>
              <w:t xml:space="preserve">inscription </w:t>
            </w:r>
            <w:r w:rsidRPr="00B11CF4">
              <w:rPr>
                <w:rStyle w:val="Lienhypertexte"/>
                <w:rFonts w:ascii="Cambria"/>
                <w:noProof/>
                <w:lang w:val="fr-CA"/>
              </w:rPr>
              <w:t>à</w:t>
            </w:r>
            <w:r w:rsidRPr="00B11CF4">
              <w:rPr>
                <w:rStyle w:val="Lienhypertexte"/>
                <w:rFonts w:ascii="Cambria"/>
                <w:noProof/>
                <w:lang w:val="fr-CA"/>
              </w:rPr>
              <w:t xml:space="preserve"> la clinique contre la grippe</w:t>
            </w:r>
            <w:r>
              <w:rPr>
                <w:noProof/>
                <w:webHidden/>
              </w:rPr>
              <w:tab/>
            </w:r>
            <w:r>
              <w:rPr>
                <w:noProof/>
                <w:webHidden/>
              </w:rPr>
              <w:fldChar w:fldCharType="begin"/>
            </w:r>
            <w:r>
              <w:rPr>
                <w:noProof/>
                <w:webHidden/>
              </w:rPr>
              <w:instrText xml:space="preserve"> PAGEREF _Toc49241505 \h </w:instrText>
            </w:r>
            <w:r>
              <w:rPr>
                <w:noProof/>
                <w:webHidden/>
              </w:rPr>
            </w:r>
            <w:r>
              <w:rPr>
                <w:noProof/>
                <w:webHidden/>
              </w:rPr>
              <w:fldChar w:fldCharType="separate"/>
            </w:r>
            <w:r>
              <w:rPr>
                <w:noProof/>
                <w:webHidden/>
              </w:rPr>
              <w:t>27</w:t>
            </w:r>
            <w:r>
              <w:rPr>
                <w:noProof/>
                <w:webHidden/>
              </w:rPr>
              <w:fldChar w:fldCharType="end"/>
            </w:r>
          </w:hyperlink>
        </w:p>
        <w:p w14:paraId="2B5CF4A6" w14:textId="26F6A9B7"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506" w:history="1">
            <w:r w:rsidRPr="00B11CF4">
              <w:rPr>
                <w:rStyle w:val="Lienhypertexte"/>
                <w:rFonts w:ascii="Arial Narrow"/>
                <w:noProof/>
                <w:lang w:val="fr-CA"/>
              </w:rPr>
              <w:t>A</w:t>
            </w:r>
            <w:r w:rsidRPr="00B11CF4">
              <w:rPr>
                <w:rStyle w:val="Lienhypertexte"/>
                <w:noProof/>
                <w:lang w:val="fr-CA"/>
              </w:rPr>
              <w:t>nnexe H</w:t>
            </w:r>
            <w:r>
              <w:rPr>
                <w:noProof/>
                <w:webHidden/>
              </w:rPr>
              <w:tab/>
            </w:r>
            <w:r>
              <w:rPr>
                <w:noProof/>
                <w:webHidden/>
              </w:rPr>
              <w:fldChar w:fldCharType="begin"/>
            </w:r>
            <w:r>
              <w:rPr>
                <w:noProof/>
                <w:webHidden/>
              </w:rPr>
              <w:instrText xml:space="preserve"> PAGEREF _Toc49241506 \h </w:instrText>
            </w:r>
            <w:r>
              <w:rPr>
                <w:noProof/>
                <w:webHidden/>
              </w:rPr>
            </w:r>
            <w:r>
              <w:rPr>
                <w:noProof/>
                <w:webHidden/>
              </w:rPr>
              <w:fldChar w:fldCharType="separate"/>
            </w:r>
            <w:r>
              <w:rPr>
                <w:noProof/>
                <w:webHidden/>
              </w:rPr>
              <w:t>29</w:t>
            </w:r>
            <w:r>
              <w:rPr>
                <w:noProof/>
                <w:webHidden/>
              </w:rPr>
              <w:fldChar w:fldCharType="end"/>
            </w:r>
          </w:hyperlink>
        </w:p>
        <w:p w14:paraId="282249D7" w14:textId="3C465DB2"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07" w:history="1">
            <w:r w:rsidRPr="00B11CF4">
              <w:rPr>
                <w:rStyle w:val="Lienhypertexte"/>
                <w:rFonts w:ascii="Cambria"/>
                <w:noProof/>
                <w:lang w:val="fr-CA"/>
              </w:rPr>
              <w:t xml:space="preserve">Liste des </w:t>
            </w:r>
            <w:r w:rsidRPr="00B11CF4">
              <w:rPr>
                <w:rStyle w:val="Lienhypertexte"/>
                <w:rFonts w:ascii="Cambria"/>
                <w:noProof/>
                <w:lang w:val="fr-CA"/>
              </w:rPr>
              <w:t>é</w:t>
            </w:r>
            <w:r w:rsidRPr="00B11CF4">
              <w:rPr>
                <w:rStyle w:val="Lienhypertexte"/>
                <w:rFonts w:ascii="Cambria"/>
                <w:noProof/>
                <w:lang w:val="fr-CA"/>
              </w:rPr>
              <w:t>quipements de la clinique de masse</w:t>
            </w:r>
            <w:r>
              <w:rPr>
                <w:noProof/>
                <w:webHidden/>
              </w:rPr>
              <w:tab/>
            </w:r>
            <w:r>
              <w:rPr>
                <w:noProof/>
                <w:webHidden/>
              </w:rPr>
              <w:fldChar w:fldCharType="begin"/>
            </w:r>
            <w:r>
              <w:rPr>
                <w:noProof/>
                <w:webHidden/>
              </w:rPr>
              <w:instrText xml:space="preserve"> PAGEREF _Toc49241507 \h </w:instrText>
            </w:r>
            <w:r>
              <w:rPr>
                <w:noProof/>
                <w:webHidden/>
              </w:rPr>
            </w:r>
            <w:r>
              <w:rPr>
                <w:noProof/>
                <w:webHidden/>
              </w:rPr>
              <w:fldChar w:fldCharType="separate"/>
            </w:r>
            <w:r>
              <w:rPr>
                <w:noProof/>
                <w:webHidden/>
              </w:rPr>
              <w:t>29</w:t>
            </w:r>
            <w:r>
              <w:rPr>
                <w:noProof/>
                <w:webHidden/>
              </w:rPr>
              <w:fldChar w:fldCharType="end"/>
            </w:r>
          </w:hyperlink>
        </w:p>
        <w:p w14:paraId="46778629" w14:textId="7D67CF21"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08" w:history="1">
            <w:r w:rsidRPr="00B11CF4">
              <w:rPr>
                <w:rStyle w:val="Lienhypertexte"/>
                <w:rFonts w:ascii="Arial Narrow"/>
                <w:noProof/>
                <w:lang w:val="fr-CA"/>
              </w:rPr>
              <w:t>A</w:t>
            </w:r>
            <w:r w:rsidRPr="00B11CF4">
              <w:rPr>
                <w:rStyle w:val="Lienhypertexte"/>
                <w:noProof/>
                <w:lang w:val="fr-CA"/>
              </w:rPr>
              <w:t>nnexe I</w:t>
            </w:r>
            <w:r>
              <w:rPr>
                <w:noProof/>
                <w:webHidden/>
              </w:rPr>
              <w:tab/>
            </w:r>
            <w:r>
              <w:rPr>
                <w:noProof/>
                <w:webHidden/>
              </w:rPr>
              <w:fldChar w:fldCharType="begin"/>
            </w:r>
            <w:r>
              <w:rPr>
                <w:noProof/>
                <w:webHidden/>
              </w:rPr>
              <w:instrText xml:space="preserve"> PAGEREF _Toc49241508 \h </w:instrText>
            </w:r>
            <w:r>
              <w:rPr>
                <w:noProof/>
                <w:webHidden/>
              </w:rPr>
            </w:r>
            <w:r>
              <w:rPr>
                <w:noProof/>
                <w:webHidden/>
              </w:rPr>
              <w:fldChar w:fldCharType="separate"/>
            </w:r>
            <w:r>
              <w:rPr>
                <w:noProof/>
                <w:webHidden/>
              </w:rPr>
              <w:t>31</w:t>
            </w:r>
            <w:r>
              <w:rPr>
                <w:noProof/>
                <w:webHidden/>
              </w:rPr>
              <w:fldChar w:fldCharType="end"/>
            </w:r>
          </w:hyperlink>
        </w:p>
        <w:p w14:paraId="7262B08D" w14:textId="25721F35"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09" w:history="1">
            <w:r w:rsidRPr="00B11CF4">
              <w:rPr>
                <w:rStyle w:val="Lienhypertexte"/>
                <w:rFonts w:ascii="Cambria"/>
                <w:noProof/>
                <w:lang w:val="fr-CA"/>
              </w:rPr>
              <w:t>Exemple de messages pr</w:t>
            </w:r>
            <w:r w:rsidRPr="00B11CF4">
              <w:rPr>
                <w:rStyle w:val="Lienhypertexte"/>
                <w:rFonts w:ascii="Cambria"/>
                <w:noProof/>
                <w:lang w:val="fr-CA"/>
              </w:rPr>
              <w:t>é</w:t>
            </w:r>
            <w:r w:rsidRPr="00B11CF4">
              <w:rPr>
                <w:rStyle w:val="Lienhypertexte"/>
                <w:rFonts w:ascii="Cambria"/>
                <w:noProof/>
                <w:lang w:val="fr-CA"/>
              </w:rPr>
              <w:t>enregistr</w:t>
            </w:r>
            <w:r w:rsidRPr="00B11CF4">
              <w:rPr>
                <w:rStyle w:val="Lienhypertexte"/>
                <w:rFonts w:ascii="Cambria"/>
                <w:noProof/>
                <w:lang w:val="fr-CA"/>
              </w:rPr>
              <w:t>é</w:t>
            </w:r>
            <w:r w:rsidRPr="00B11CF4">
              <w:rPr>
                <w:rStyle w:val="Lienhypertexte"/>
                <w:rFonts w:ascii="Cambria"/>
                <w:noProof/>
                <w:lang w:val="fr-CA"/>
              </w:rPr>
              <w:t>s pour la ligne t</w:t>
            </w:r>
            <w:r w:rsidRPr="00B11CF4">
              <w:rPr>
                <w:rStyle w:val="Lienhypertexte"/>
                <w:rFonts w:ascii="Cambria"/>
                <w:noProof/>
                <w:lang w:val="fr-CA"/>
              </w:rPr>
              <w:t>é</w:t>
            </w:r>
            <w:r w:rsidRPr="00B11CF4">
              <w:rPr>
                <w:rStyle w:val="Lienhypertexte"/>
                <w:rFonts w:ascii="Cambria"/>
                <w:noProof/>
                <w:lang w:val="fr-CA"/>
              </w:rPr>
              <w:t>l</w:t>
            </w:r>
            <w:r w:rsidRPr="00B11CF4">
              <w:rPr>
                <w:rStyle w:val="Lienhypertexte"/>
                <w:rFonts w:ascii="Cambria"/>
                <w:noProof/>
                <w:lang w:val="fr-CA"/>
              </w:rPr>
              <w:t>é</w:t>
            </w:r>
            <w:r w:rsidRPr="00B11CF4">
              <w:rPr>
                <w:rStyle w:val="Lienhypertexte"/>
                <w:rFonts w:ascii="Cambria"/>
                <w:noProof/>
                <w:lang w:val="fr-CA"/>
              </w:rPr>
              <w:t>phonique locale</w:t>
            </w:r>
            <w:r>
              <w:rPr>
                <w:noProof/>
                <w:webHidden/>
              </w:rPr>
              <w:tab/>
            </w:r>
            <w:r>
              <w:rPr>
                <w:noProof/>
                <w:webHidden/>
              </w:rPr>
              <w:fldChar w:fldCharType="begin"/>
            </w:r>
            <w:r>
              <w:rPr>
                <w:noProof/>
                <w:webHidden/>
              </w:rPr>
              <w:instrText xml:space="preserve"> PAGEREF _Toc49241509 \h </w:instrText>
            </w:r>
            <w:r>
              <w:rPr>
                <w:noProof/>
                <w:webHidden/>
              </w:rPr>
            </w:r>
            <w:r>
              <w:rPr>
                <w:noProof/>
                <w:webHidden/>
              </w:rPr>
              <w:fldChar w:fldCharType="separate"/>
            </w:r>
            <w:r>
              <w:rPr>
                <w:noProof/>
                <w:webHidden/>
              </w:rPr>
              <w:t>31</w:t>
            </w:r>
            <w:r>
              <w:rPr>
                <w:noProof/>
                <w:webHidden/>
              </w:rPr>
              <w:fldChar w:fldCharType="end"/>
            </w:r>
          </w:hyperlink>
        </w:p>
        <w:p w14:paraId="4F1C135F" w14:textId="4AB46026"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10" w:history="1">
            <w:r w:rsidRPr="00B11CF4">
              <w:rPr>
                <w:rStyle w:val="Lienhypertexte"/>
                <w:noProof/>
                <w:lang w:val="fr-CA"/>
              </w:rPr>
              <w:t>Annexe J</w:t>
            </w:r>
            <w:r>
              <w:rPr>
                <w:noProof/>
                <w:webHidden/>
              </w:rPr>
              <w:tab/>
            </w:r>
            <w:r>
              <w:rPr>
                <w:noProof/>
                <w:webHidden/>
              </w:rPr>
              <w:fldChar w:fldCharType="begin"/>
            </w:r>
            <w:r>
              <w:rPr>
                <w:noProof/>
                <w:webHidden/>
              </w:rPr>
              <w:instrText xml:space="preserve"> PAGEREF _Toc49241510 \h </w:instrText>
            </w:r>
            <w:r>
              <w:rPr>
                <w:noProof/>
                <w:webHidden/>
              </w:rPr>
            </w:r>
            <w:r>
              <w:rPr>
                <w:noProof/>
                <w:webHidden/>
              </w:rPr>
              <w:fldChar w:fldCharType="separate"/>
            </w:r>
            <w:r>
              <w:rPr>
                <w:noProof/>
                <w:webHidden/>
              </w:rPr>
              <w:t>32</w:t>
            </w:r>
            <w:r>
              <w:rPr>
                <w:noProof/>
                <w:webHidden/>
              </w:rPr>
              <w:fldChar w:fldCharType="end"/>
            </w:r>
          </w:hyperlink>
        </w:p>
        <w:p w14:paraId="032010FC" w14:textId="23B5CE1B"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11" w:history="1">
            <w:r w:rsidRPr="00B11CF4">
              <w:rPr>
                <w:rStyle w:val="Lienhypertexte"/>
                <w:rFonts w:ascii="Cambria"/>
                <w:noProof/>
                <w:lang w:val="fr-CA"/>
              </w:rPr>
              <w:t>Dossier de vaccination des clients en cas de grippe pand</w:t>
            </w:r>
            <w:r w:rsidRPr="00B11CF4">
              <w:rPr>
                <w:rStyle w:val="Lienhypertexte"/>
                <w:rFonts w:ascii="Cambria"/>
                <w:noProof/>
                <w:lang w:val="fr-CA"/>
              </w:rPr>
              <w:t>é</w:t>
            </w:r>
            <w:r w:rsidRPr="00B11CF4">
              <w:rPr>
                <w:rStyle w:val="Lienhypertexte"/>
                <w:rFonts w:ascii="Cambria"/>
                <w:noProof/>
                <w:lang w:val="fr-CA"/>
              </w:rPr>
              <w:t>mique</w:t>
            </w:r>
            <w:r>
              <w:rPr>
                <w:noProof/>
                <w:webHidden/>
              </w:rPr>
              <w:tab/>
            </w:r>
            <w:r>
              <w:rPr>
                <w:noProof/>
                <w:webHidden/>
              </w:rPr>
              <w:fldChar w:fldCharType="begin"/>
            </w:r>
            <w:r>
              <w:rPr>
                <w:noProof/>
                <w:webHidden/>
              </w:rPr>
              <w:instrText xml:space="preserve"> PAGEREF _Toc49241511 \h </w:instrText>
            </w:r>
            <w:r>
              <w:rPr>
                <w:noProof/>
                <w:webHidden/>
              </w:rPr>
            </w:r>
            <w:r>
              <w:rPr>
                <w:noProof/>
                <w:webHidden/>
              </w:rPr>
              <w:fldChar w:fldCharType="separate"/>
            </w:r>
            <w:r>
              <w:rPr>
                <w:noProof/>
                <w:webHidden/>
              </w:rPr>
              <w:t>32</w:t>
            </w:r>
            <w:r>
              <w:rPr>
                <w:noProof/>
                <w:webHidden/>
              </w:rPr>
              <w:fldChar w:fldCharType="end"/>
            </w:r>
          </w:hyperlink>
        </w:p>
        <w:p w14:paraId="0038557D" w14:textId="6677C859"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512" w:history="1">
            <w:r w:rsidRPr="00B11CF4">
              <w:rPr>
                <w:rStyle w:val="Lienhypertexte"/>
                <w:noProof/>
                <w:lang w:val="fr-CA"/>
              </w:rPr>
              <w:t>Annexe K</w:t>
            </w:r>
            <w:r>
              <w:rPr>
                <w:noProof/>
                <w:webHidden/>
              </w:rPr>
              <w:tab/>
            </w:r>
            <w:r>
              <w:rPr>
                <w:noProof/>
                <w:webHidden/>
              </w:rPr>
              <w:fldChar w:fldCharType="begin"/>
            </w:r>
            <w:r>
              <w:rPr>
                <w:noProof/>
                <w:webHidden/>
              </w:rPr>
              <w:instrText xml:space="preserve"> PAGEREF _Toc49241512 \h </w:instrText>
            </w:r>
            <w:r>
              <w:rPr>
                <w:noProof/>
                <w:webHidden/>
              </w:rPr>
            </w:r>
            <w:r>
              <w:rPr>
                <w:noProof/>
                <w:webHidden/>
              </w:rPr>
              <w:fldChar w:fldCharType="separate"/>
            </w:r>
            <w:r>
              <w:rPr>
                <w:noProof/>
                <w:webHidden/>
              </w:rPr>
              <w:t>33</w:t>
            </w:r>
            <w:r>
              <w:rPr>
                <w:noProof/>
                <w:webHidden/>
              </w:rPr>
              <w:fldChar w:fldCharType="end"/>
            </w:r>
          </w:hyperlink>
        </w:p>
        <w:p w14:paraId="0C3449E6" w14:textId="720EBA48"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13" w:history="1">
            <w:r w:rsidRPr="00B11CF4">
              <w:rPr>
                <w:rStyle w:val="Lienhypertexte"/>
                <w:rFonts w:ascii="Cambria"/>
                <w:noProof/>
                <w:lang w:val="fr-CA"/>
              </w:rPr>
              <w:t>Fournitures</w:t>
            </w:r>
            <w:r>
              <w:rPr>
                <w:noProof/>
                <w:webHidden/>
              </w:rPr>
              <w:tab/>
            </w:r>
            <w:r>
              <w:rPr>
                <w:noProof/>
                <w:webHidden/>
              </w:rPr>
              <w:fldChar w:fldCharType="begin"/>
            </w:r>
            <w:r>
              <w:rPr>
                <w:noProof/>
                <w:webHidden/>
              </w:rPr>
              <w:instrText xml:space="preserve"> PAGEREF _Toc49241513 \h </w:instrText>
            </w:r>
            <w:r>
              <w:rPr>
                <w:noProof/>
                <w:webHidden/>
              </w:rPr>
            </w:r>
            <w:r>
              <w:rPr>
                <w:noProof/>
                <w:webHidden/>
              </w:rPr>
              <w:fldChar w:fldCharType="separate"/>
            </w:r>
            <w:r>
              <w:rPr>
                <w:noProof/>
                <w:webHidden/>
              </w:rPr>
              <w:t>33</w:t>
            </w:r>
            <w:r>
              <w:rPr>
                <w:noProof/>
                <w:webHidden/>
              </w:rPr>
              <w:fldChar w:fldCharType="end"/>
            </w:r>
          </w:hyperlink>
        </w:p>
        <w:p w14:paraId="4D03AA7B" w14:textId="2CD6B02B"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14" w:history="1">
            <w:r w:rsidRPr="00B11CF4">
              <w:rPr>
                <w:rStyle w:val="Lienhypertexte"/>
                <w:noProof/>
                <w:lang w:val="fr-CA"/>
              </w:rPr>
              <w:t>Annexe L</w:t>
            </w:r>
            <w:r>
              <w:rPr>
                <w:noProof/>
                <w:webHidden/>
              </w:rPr>
              <w:tab/>
            </w:r>
            <w:r>
              <w:rPr>
                <w:noProof/>
                <w:webHidden/>
              </w:rPr>
              <w:fldChar w:fldCharType="begin"/>
            </w:r>
            <w:r>
              <w:rPr>
                <w:noProof/>
                <w:webHidden/>
              </w:rPr>
              <w:instrText xml:space="preserve"> PAGEREF _Toc49241514 \h </w:instrText>
            </w:r>
            <w:r>
              <w:rPr>
                <w:noProof/>
                <w:webHidden/>
              </w:rPr>
            </w:r>
            <w:r>
              <w:rPr>
                <w:noProof/>
                <w:webHidden/>
              </w:rPr>
              <w:fldChar w:fldCharType="separate"/>
            </w:r>
            <w:r>
              <w:rPr>
                <w:noProof/>
                <w:webHidden/>
              </w:rPr>
              <w:t>34</w:t>
            </w:r>
            <w:r>
              <w:rPr>
                <w:noProof/>
                <w:webHidden/>
              </w:rPr>
              <w:fldChar w:fldCharType="end"/>
            </w:r>
          </w:hyperlink>
        </w:p>
        <w:p w14:paraId="20B00789" w14:textId="51671F30"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15" w:history="1">
            <w:r w:rsidRPr="00B11CF4">
              <w:rPr>
                <w:rStyle w:val="Lienhypertexte"/>
                <w:rFonts w:ascii="Cambria"/>
                <w:noProof/>
                <w:lang w:val="fr-CA"/>
              </w:rPr>
              <w:t>Syst</w:t>
            </w:r>
            <w:r w:rsidRPr="00B11CF4">
              <w:rPr>
                <w:rStyle w:val="Lienhypertexte"/>
                <w:rFonts w:ascii="Cambria"/>
                <w:noProof/>
                <w:lang w:val="fr-CA"/>
              </w:rPr>
              <w:t>è</w:t>
            </w:r>
            <w:r w:rsidRPr="00B11CF4">
              <w:rPr>
                <w:rStyle w:val="Lienhypertexte"/>
                <w:rFonts w:ascii="Cambria"/>
                <w:noProof/>
                <w:lang w:val="fr-CA"/>
              </w:rPr>
              <w:t>me de suivi en cas de pand</w:t>
            </w:r>
            <w:r w:rsidRPr="00B11CF4">
              <w:rPr>
                <w:rStyle w:val="Lienhypertexte"/>
                <w:rFonts w:ascii="Cambria"/>
                <w:noProof/>
                <w:lang w:val="fr-CA"/>
              </w:rPr>
              <w:t>é</w:t>
            </w:r>
            <w:r w:rsidRPr="00B11CF4">
              <w:rPr>
                <w:rStyle w:val="Lienhypertexte"/>
                <w:rFonts w:ascii="Cambria"/>
                <w:noProof/>
                <w:lang w:val="fr-CA"/>
              </w:rPr>
              <w:t>mie</w:t>
            </w:r>
            <w:r>
              <w:rPr>
                <w:noProof/>
                <w:webHidden/>
              </w:rPr>
              <w:tab/>
            </w:r>
            <w:r>
              <w:rPr>
                <w:noProof/>
                <w:webHidden/>
              </w:rPr>
              <w:fldChar w:fldCharType="begin"/>
            </w:r>
            <w:r>
              <w:rPr>
                <w:noProof/>
                <w:webHidden/>
              </w:rPr>
              <w:instrText xml:space="preserve"> PAGEREF _Toc49241515 \h </w:instrText>
            </w:r>
            <w:r>
              <w:rPr>
                <w:noProof/>
                <w:webHidden/>
              </w:rPr>
            </w:r>
            <w:r>
              <w:rPr>
                <w:noProof/>
                <w:webHidden/>
              </w:rPr>
              <w:fldChar w:fldCharType="separate"/>
            </w:r>
            <w:r>
              <w:rPr>
                <w:noProof/>
                <w:webHidden/>
              </w:rPr>
              <w:t>34</w:t>
            </w:r>
            <w:r>
              <w:rPr>
                <w:noProof/>
                <w:webHidden/>
              </w:rPr>
              <w:fldChar w:fldCharType="end"/>
            </w:r>
          </w:hyperlink>
        </w:p>
        <w:p w14:paraId="1C1DE98A" w14:textId="17C7AC5F"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16" w:history="1">
            <w:r w:rsidRPr="00B11CF4">
              <w:rPr>
                <w:rStyle w:val="Lienhypertexte"/>
                <w:noProof/>
                <w:lang w:val="fr-CA"/>
              </w:rPr>
              <w:t>Annexe M</w:t>
            </w:r>
            <w:r>
              <w:rPr>
                <w:noProof/>
                <w:webHidden/>
              </w:rPr>
              <w:tab/>
            </w:r>
            <w:r>
              <w:rPr>
                <w:noProof/>
                <w:webHidden/>
              </w:rPr>
              <w:fldChar w:fldCharType="begin"/>
            </w:r>
            <w:r>
              <w:rPr>
                <w:noProof/>
                <w:webHidden/>
              </w:rPr>
              <w:instrText xml:space="preserve"> PAGEREF _Toc49241516 \h </w:instrText>
            </w:r>
            <w:r>
              <w:rPr>
                <w:noProof/>
                <w:webHidden/>
              </w:rPr>
            </w:r>
            <w:r>
              <w:rPr>
                <w:noProof/>
                <w:webHidden/>
              </w:rPr>
              <w:fldChar w:fldCharType="separate"/>
            </w:r>
            <w:r>
              <w:rPr>
                <w:noProof/>
                <w:webHidden/>
              </w:rPr>
              <w:t>36</w:t>
            </w:r>
            <w:r>
              <w:rPr>
                <w:noProof/>
                <w:webHidden/>
              </w:rPr>
              <w:fldChar w:fldCharType="end"/>
            </w:r>
          </w:hyperlink>
        </w:p>
        <w:p w14:paraId="429513A5" w14:textId="617BE970"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17" w:history="1">
            <w:r w:rsidRPr="00B11CF4">
              <w:rPr>
                <w:rStyle w:val="Lienhypertexte"/>
                <w:rFonts w:ascii="Cambria"/>
                <w:noProof/>
                <w:lang w:val="fr-CA"/>
              </w:rPr>
              <w:t xml:space="preserve">Points </w:t>
            </w:r>
            <w:r w:rsidRPr="00B11CF4">
              <w:rPr>
                <w:rStyle w:val="Lienhypertexte"/>
                <w:rFonts w:ascii="Cambria"/>
                <w:noProof/>
                <w:lang w:val="fr-CA"/>
              </w:rPr>
              <w:t>à</w:t>
            </w:r>
            <w:r w:rsidRPr="00B11CF4">
              <w:rPr>
                <w:rStyle w:val="Lienhypertexte"/>
                <w:rFonts w:ascii="Cambria"/>
                <w:noProof/>
                <w:lang w:val="fr-CA"/>
              </w:rPr>
              <w:t xml:space="preserve"> consid</w:t>
            </w:r>
            <w:r w:rsidRPr="00B11CF4">
              <w:rPr>
                <w:rStyle w:val="Lienhypertexte"/>
                <w:rFonts w:ascii="Cambria"/>
                <w:noProof/>
                <w:lang w:val="fr-CA"/>
              </w:rPr>
              <w:t>é</w:t>
            </w:r>
            <w:r w:rsidRPr="00B11CF4">
              <w:rPr>
                <w:rStyle w:val="Lienhypertexte"/>
                <w:rFonts w:ascii="Cambria"/>
                <w:noProof/>
                <w:lang w:val="fr-CA"/>
              </w:rPr>
              <w:t>rer lors du choix d</w:t>
            </w:r>
            <w:r w:rsidRPr="00B11CF4">
              <w:rPr>
                <w:rStyle w:val="Lienhypertexte"/>
                <w:rFonts w:ascii="Cambria"/>
                <w:noProof/>
                <w:lang w:val="fr-CA"/>
              </w:rPr>
              <w:t>’</w:t>
            </w:r>
            <w:r w:rsidRPr="00B11CF4">
              <w:rPr>
                <w:rStyle w:val="Lienhypertexte"/>
                <w:rFonts w:ascii="Cambria"/>
                <w:noProof/>
                <w:lang w:val="fr-CA"/>
              </w:rPr>
              <w:t>un site de remplacement pour offrir des soins</w:t>
            </w:r>
            <w:r>
              <w:rPr>
                <w:noProof/>
                <w:webHidden/>
              </w:rPr>
              <w:tab/>
            </w:r>
            <w:r>
              <w:rPr>
                <w:noProof/>
                <w:webHidden/>
              </w:rPr>
              <w:fldChar w:fldCharType="begin"/>
            </w:r>
            <w:r>
              <w:rPr>
                <w:noProof/>
                <w:webHidden/>
              </w:rPr>
              <w:instrText xml:space="preserve"> PAGEREF _Toc49241517 \h </w:instrText>
            </w:r>
            <w:r>
              <w:rPr>
                <w:noProof/>
                <w:webHidden/>
              </w:rPr>
            </w:r>
            <w:r>
              <w:rPr>
                <w:noProof/>
                <w:webHidden/>
              </w:rPr>
              <w:fldChar w:fldCharType="separate"/>
            </w:r>
            <w:r>
              <w:rPr>
                <w:noProof/>
                <w:webHidden/>
              </w:rPr>
              <w:t>36</w:t>
            </w:r>
            <w:r>
              <w:rPr>
                <w:noProof/>
                <w:webHidden/>
              </w:rPr>
              <w:fldChar w:fldCharType="end"/>
            </w:r>
          </w:hyperlink>
        </w:p>
        <w:p w14:paraId="6C1F89D7" w14:textId="38370C98"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18" w:history="1">
            <w:r w:rsidRPr="00B11CF4">
              <w:rPr>
                <w:rStyle w:val="Lienhypertexte"/>
                <w:noProof/>
                <w:lang w:val="fr-CA"/>
              </w:rPr>
              <w:t>Annexe N</w:t>
            </w:r>
            <w:r>
              <w:rPr>
                <w:noProof/>
                <w:webHidden/>
              </w:rPr>
              <w:tab/>
            </w:r>
            <w:r>
              <w:rPr>
                <w:noProof/>
                <w:webHidden/>
              </w:rPr>
              <w:fldChar w:fldCharType="begin"/>
            </w:r>
            <w:r>
              <w:rPr>
                <w:noProof/>
                <w:webHidden/>
              </w:rPr>
              <w:instrText xml:space="preserve"> PAGEREF _Toc49241518 \h </w:instrText>
            </w:r>
            <w:r>
              <w:rPr>
                <w:noProof/>
                <w:webHidden/>
              </w:rPr>
            </w:r>
            <w:r>
              <w:rPr>
                <w:noProof/>
                <w:webHidden/>
              </w:rPr>
              <w:fldChar w:fldCharType="separate"/>
            </w:r>
            <w:r>
              <w:rPr>
                <w:noProof/>
                <w:webHidden/>
              </w:rPr>
              <w:t>37</w:t>
            </w:r>
            <w:r>
              <w:rPr>
                <w:noProof/>
                <w:webHidden/>
              </w:rPr>
              <w:fldChar w:fldCharType="end"/>
            </w:r>
          </w:hyperlink>
        </w:p>
        <w:p w14:paraId="10F7E256" w14:textId="7A8B0AAC"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19" w:history="1">
            <w:r w:rsidRPr="00B11CF4">
              <w:rPr>
                <w:rStyle w:val="Lienhypertexte"/>
                <w:rFonts w:ascii="Cambria" w:hAnsi="Cambria"/>
                <w:noProof/>
                <w:lang w:val="fr-CA"/>
              </w:rPr>
              <w:t>Contrôle des infections – pour le personnel clinique</w:t>
            </w:r>
            <w:r>
              <w:rPr>
                <w:noProof/>
                <w:webHidden/>
              </w:rPr>
              <w:tab/>
            </w:r>
            <w:r>
              <w:rPr>
                <w:noProof/>
                <w:webHidden/>
              </w:rPr>
              <w:fldChar w:fldCharType="begin"/>
            </w:r>
            <w:r>
              <w:rPr>
                <w:noProof/>
                <w:webHidden/>
              </w:rPr>
              <w:instrText xml:space="preserve"> PAGEREF _Toc49241519 \h </w:instrText>
            </w:r>
            <w:r>
              <w:rPr>
                <w:noProof/>
                <w:webHidden/>
              </w:rPr>
            </w:r>
            <w:r>
              <w:rPr>
                <w:noProof/>
                <w:webHidden/>
              </w:rPr>
              <w:fldChar w:fldCharType="separate"/>
            </w:r>
            <w:r>
              <w:rPr>
                <w:noProof/>
                <w:webHidden/>
              </w:rPr>
              <w:t>37</w:t>
            </w:r>
            <w:r>
              <w:rPr>
                <w:noProof/>
                <w:webHidden/>
              </w:rPr>
              <w:fldChar w:fldCharType="end"/>
            </w:r>
          </w:hyperlink>
        </w:p>
        <w:p w14:paraId="10B2C002" w14:textId="0BACCB04"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20" w:history="1">
            <w:r w:rsidRPr="00B11CF4">
              <w:rPr>
                <w:rStyle w:val="Lienhypertexte"/>
                <w:noProof/>
                <w:lang w:val="fr-CA"/>
              </w:rPr>
              <w:t>Annexe O</w:t>
            </w:r>
            <w:r>
              <w:rPr>
                <w:noProof/>
                <w:webHidden/>
              </w:rPr>
              <w:tab/>
            </w:r>
            <w:r>
              <w:rPr>
                <w:noProof/>
                <w:webHidden/>
              </w:rPr>
              <w:fldChar w:fldCharType="begin"/>
            </w:r>
            <w:r>
              <w:rPr>
                <w:noProof/>
                <w:webHidden/>
              </w:rPr>
              <w:instrText xml:space="preserve"> PAGEREF _Toc49241520 \h </w:instrText>
            </w:r>
            <w:r>
              <w:rPr>
                <w:noProof/>
                <w:webHidden/>
              </w:rPr>
            </w:r>
            <w:r>
              <w:rPr>
                <w:noProof/>
                <w:webHidden/>
              </w:rPr>
              <w:fldChar w:fldCharType="separate"/>
            </w:r>
            <w:r>
              <w:rPr>
                <w:noProof/>
                <w:webHidden/>
              </w:rPr>
              <w:t>38</w:t>
            </w:r>
            <w:r>
              <w:rPr>
                <w:noProof/>
                <w:webHidden/>
              </w:rPr>
              <w:fldChar w:fldCharType="end"/>
            </w:r>
          </w:hyperlink>
        </w:p>
        <w:p w14:paraId="347CBA22" w14:textId="1D1635C3"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1" w:history="1">
            <w:r w:rsidRPr="00B11CF4">
              <w:rPr>
                <w:rStyle w:val="Lienhypertexte"/>
                <w:rFonts w:ascii="Cambria"/>
                <w:noProof/>
                <w:lang w:val="fr-CA"/>
              </w:rPr>
              <w:t>Soins physiques des personnes d</w:t>
            </w:r>
            <w:r w:rsidRPr="00B11CF4">
              <w:rPr>
                <w:rStyle w:val="Lienhypertexte"/>
                <w:rFonts w:ascii="Cambria"/>
                <w:noProof/>
                <w:lang w:val="fr-CA"/>
              </w:rPr>
              <w:t>é</w:t>
            </w:r>
            <w:r w:rsidRPr="00B11CF4">
              <w:rPr>
                <w:rStyle w:val="Lienhypertexte"/>
                <w:rFonts w:ascii="Cambria"/>
                <w:noProof/>
                <w:lang w:val="fr-CA"/>
              </w:rPr>
              <w:t>c</w:t>
            </w:r>
            <w:r w:rsidRPr="00B11CF4">
              <w:rPr>
                <w:rStyle w:val="Lienhypertexte"/>
                <w:rFonts w:ascii="Cambria"/>
                <w:noProof/>
                <w:lang w:val="fr-CA"/>
              </w:rPr>
              <w:t>é</w:t>
            </w:r>
            <w:r w:rsidRPr="00B11CF4">
              <w:rPr>
                <w:rStyle w:val="Lienhypertexte"/>
                <w:rFonts w:ascii="Cambria"/>
                <w:noProof/>
                <w:lang w:val="fr-CA"/>
              </w:rPr>
              <w:t>d</w:t>
            </w:r>
            <w:r w:rsidRPr="00B11CF4">
              <w:rPr>
                <w:rStyle w:val="Lienhypertexte"/>
                <w:rFonts w:ascii="Cambria"/>
                <w:noProof/>
                <w:lang w:val="fr-CA"/>
              </w:rPr>
              <w:t>é</w:t>
            </w:r>
            <w:r w:rsidRPr="00B11CF4">
              <w:rPr>
                <w:rStyle w:val="Lienhypertexte"/>
                <w:rFonts w:ascii="Cambria"/>
                <w:noProof/>
                <w:lang w:val="fr-CA"/>
              </w:rPr>
              <w:t>es</w:t>
            </w:r>
            <w:r>
              <w:rPr>
                <w:noProof/>
                <w:webHidden/>
              </w:rPr>
              <w:tab/>
            </w:r>
            <w:r>
              <w:rPr>
                <w:noProof/>
                <w:webHidden/>
              </w:rPr>
              <w:fldChar w:fldCharType="begin"/>
            </w:r>
            <w:r>
              <w:rPr>
                <w:noProof/>
                <w:webHidden/>
              </w:rPr>
              <w:instrText xml:space="preserve"> PAGEREF _Toc49241521 \h </w:instrText>
            </w:r>
            <w:r>
              <w:rPr>
                <w:noProof/>
                <w:webHidden/>
              </w:rPr>
            </w:r>
            <w:r>
              <w:rPr>
                <w:noProof/>
                <w:webHidden/>
              </w:rPr>
              <w:fldChar w:fldCharType="separate"/>
            </w:r>
            <w:r>
              <w:rPr>
                <w:noProof/>
                <w:webHidden/>
              </w:rPr>
              <w:t>38</w:t>
            </w:r>
            <w:r>
              <w:rPr>
                <w:noProof/>
                <w:webHidden/>
              </w:rPr>
              <w:fldChar w:fldCharType="end"/>
            </w:r>
          </w:hyperlink>
        </w:p>
        <w:p w14:paraId="2FFD870A" w14:textId="789BD1B7"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22" w:history="1">
            <w:r w:rsidRPr="00B11CF4">
              <w:rPr>
                <w:rStyle w:val="Lienhypertexte"/>
                <w:noProof/>
                <w:lang w:val="fr-CA"/>
              </w:rPr>
              <w:t>Annexe P</w:t>
            </w:r>
            <w:r>
              <w:rPr>
                <w:noProof/>
                <w:webHidden/>
              </w:rPr>
              <w:tab/>
            </w:r>
            <w:r>
              <w:rPr>
                <w:noProof/>
                <w:webHidden/>
              </w:rPr>
              <w:fldChar w:fldCharType="begin"/>
            </w:r>
            <w:r>
              <w:rPr>
                <w:noProof/>
                <w:webHidden/>
              </w:rPr>
              <w:instrText xml:space="preserve"> PAGEREF _Toc49241522 \h </w:instrText>
            </w:r>
            <w:r>
              <w:rPr>
                <w:noProof/>
                <w:webHidden/>
              </w:rPr>
            </w:r>
            <w:r>
              <w:rPr>
                <w:noProof/>
                <w:webHidden/>
              </w:rPr>
              <w:fldChar w:fldCharType="separate"/>
            </w:r>
            <w:r>
              <w:rPr>
                <w:noProof/>
                <w:webHidden/>
              </w:rPr>
              <w:t>39</w:t>
            </w:r>
            <w:r>
              <w:rPr>
                <w:noProof/>
                <w:webHidden/>
              </w:rPr>
              <w:fldChar w:fldCharType="end"/>
            </w:r>
          </w:hyperlink>
        </w:p>
        <w:p w14:paraId="2C32588F" w14:textId="23826053"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3" w:history="1">
            <w:r w:rsidRPr="00B11CF4">
              <w:rPr>
                <w:rStyle w:val="Lienhypertexte"/>
                <w:rFonts w:ascii="Cambria"/>
                <w:noProof/>
                <w:lang w:val="fr-CA"/>
              </w:rPr>
              <w:t>Exemple</w:t>
            </w:r>
            <w:r w:rsidRPr="00B11CF4">
              <w:rPr>
                <w:rStyle w:val="Lienhypertexte"/>
                <w:rFonts w:ascii="Cambria"/>
                <w:noProof/>
                <w:lang w:val="fr-CA"/>
              </w:rPr>
              <w:t> </w:t>
            </w:r>
            <w:r w:rsidRPr="00B11CF4">
              <w:rPr>
                <w:rStyle w:val="Lienhypertexte"/>
                <w:rFonts w:ascii="Cambria"/>
                <w:noProof/>
                <w:lang w:val="fr-CA"/>
              </w:rPr>
              <w:t>: Politique d</w:t>
            </w:r>
            <w:r w:rsidRPr="00B11CF4">
              <w:rPr>
                <w:rStyle w:val="Lienhypertexte"/>
                <w:rFonts w:ascii="Cambria"/>
                <w:noProof/>
                <w:lang w:val="fr-CA"/>
              </w:rPr>
              <w:t>’é</w:t>
            </w:r>
            <w:r w:rsidRPr="00B11CF4">
              <w:rPr>
                <w:rStyle w:val="Lienhypertexte"/>
                <w:rFonts w:ascii="Cambria"/>
                <w:noProof/>
                <w:lang w:val="fr-CA"/>
              </w:rPr>
              <w:t>quipement de protection individuelle</w:t>
            </w:r>
            <w:r>
              <w:rPr>
                <w:noProof/>
                <w:webHidden/>
              </w:rPr>
              <w:tab/>
            </w:r>
            <w:r>
              <w:rPr>
                <w:noProof/>
                <w:webHidden/>
              </w:rPr>
              <w:fldChar w:fldCharType="begin"/>
            </w:r>
            <w:r>
              <w:rPr>
                <w:noProof/>
                <w:webHidden/>
              </w:rPr>
              <w:instrText xml:space="preserve"> PAGEREF _Toc49241523 \h </w:instrText>
            </w:r>
            <w:r>
              <w:rPr>
                <w:noProof/>
                <w:webHidden/>
              </w:rPr>
            </w:r>
            <w:r>
              <w:rPr>
                <w:noProof/>
                <w:webHidden/>
              </w:rPr>
              <w:fldChar w:fldCharType="separate"/>
            </w:r>
            <w:r>
              <w:rPr>
                <w:noProof/>
                <w:webHidden/>
              </w:rPr>
              <w:t>39</w:t>
            </w:r>
            <w:r>
              <w:rPr>
                <w:noProof/>
                <w:webHidden/>
              </w:rPr>
              <w:fldChar w:fldCharType="end"/>
            </w:r>
          </w:hyperlink>
        </w:p>
        <w:p w14:paraId="227C3C32" w14:textId="71B01DE8"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24" w:history="1">
            <w:r w:rsidRPr="00B11CF4">
              <w:rPr>
                <w:rStyle w:val="Lienhypertexte"/>
                <w:noProof/>
                <w:lang w:val="fr-CA"/>
              </w:rPr>
              <w:t>Annexe Q</w:t>
            </w:r>
            <w:r>
              <w:rPr>
                <w:noProof/>
                <w:webHidden/>
              </w:rPr>
              <w:tab/>
            </w:r>
            <w:r>
              <w:rPr>
                <w:noProof/>
                <w:webHidden/>
              </w:rPr>
              <w:fldChar w:fldCharType="begin"/>
            </w:r>
            <w:r>
              <w:rPr>
                <w:noProof/>
                <w:webHidden/>
              </w:rPr>
              <w:instrText xml:space="preserve"> PAGEREF _Toc49241524 \h </w:instrText>
            </w:r>
            <w:r>
              <w:rPr>
                <w:noProof/>
                <w:webHidden/>
              </w:rPr>
            </w:r>
            <w:r>
              <w:rPr>
                <w:noProof/>
                <w:webHidden/>
              </w:rPr>
              <w:fldChar w:fldCharType="separate"/>
            </w:r>
            <w:r>
              <w:rPr>
                <w:noProof/>
                <w:webHidden/>
              </w:rPr>
              <w:t>40</w:t>
            </w:r>
            <w:r>
              <w:rPr>
                <w:noProof/>
                <w:webHidden/>
              </w:rPr>
              <w:fldChar w:fldCharType="end"/>
            </w:r>
          </w:hyperlink>
        </w:p>
        <w:p w14:paraId="131E0044" w14:textId="7C335762"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5" w:history="1">
            <w:r w:rsidRPr="00B11CF4">
              <w:rPr>
                <w:rStyle w:val="Lienhypertexte"/>
                <w:rFonts w:ascii="Cambria"/>
                <w:noProof/>
                <w:lang w:val="fr-CA"/>
              </w:rPr>
              <w:t>Fr</w:t>
            </w:r>
            <w:r w:rsidRPr="00B11CF4">
              <w:rPr>
                <w:rStyle w:val="Lienhypertexte"/>
                <w:rFonts w:ascii="Cambria"/>
                <w:noProof/>
                <w:lang w:val="fr-CA"/>
              </w:rPr>
              <w:t>é</w:t>
            </w:r>
            <w:r w:rsidRPr="00B11CF4">
              <w:rPr>
                <w:rStyle w:val="Lienhypertexte"/>
                <w:rFonts w:ascii="Cambria"/>
                <w:noProof/>
                <w:lang w:val="fr-CA"/>
              </w:rPr>
              <w:t>quences potentielles d</w:t>
            </w:r>
            <w:r w:rsidRPr="00B11CF4">
              <w:rPr>
                <w:rStyle w:val="Lienhypertexte"/>
                <w:rFonts w:ascii="Cambria"/>
                <w:noProof/>
                <w:lang w:val="fr-CA"/>
              </w:rPr>
              <w:t>’</w:t>
            </w:r>
            <w:r w:rsidRPr="00B11CF4">
              <w:rPr>
                <w:rStyle w:val="Lienhypertexte"/>
                <w:rFonts w:ascii="Cambria"/>
                <w:noProof/>
                <w:lang w:val="fr-CA"/>
              </w:rPr>
              <w:t>entretien m</w:t>
            </w:r>
            <w:r w:rsidRPr="00B11CF4">
              <w:rPr>
                <w:rStyle w:val="Lienhypertexte"/>
                <w:rFonts w:ascii="Cambria"/>
                <w:noProof/>
                <w:lang w:val="fr-CA"/>
              </w:rPr>
              <w:t>é</w:t>
            </w:r>
            <w:r w:rsidRPr="00B11CF4">
              <w:rPr>
                <w:rStyle w:val="Lienhypertexte"/>
                <w:rFonts w:ascii="Cambria"/>
                <w:noProof/>
                <w:lang w:val="fr-CA"/>
              </w:rPr>
              <w:t>nager</w:t>
            </w:r>
            <w:r>
              <w:rPr>
                <w:noProof/>
                <w:webHidden/>
              </w:rPr>
              <w:tab/>
            </w:r>
            <w:r>
              <w:rPr>
                <w:noProof/>
                <w:webHidden/>
              </w:rPr>
              <w:fldChar w:fldCharType="begin"/>
            </w:r>
            <w:r>
              <w:rPr>
                <w:noProof/>
                <w:webHidden/>
              </w:rPr>
              <w:instrText xml:space="preserve"> PAGEREF _Toc49241525 \h </w:instrText>
            </w:r>
            <w:r>
              <w:rPr>
                <w:noProof/>
                <w:webHidden/>
              </w:rPr>
            </w:r>
            <w:r>
              <w:rPr>
                <w:noProof/>
                <w:webHidden/>
              </w:rPr>
              <w:fldChar w:fldCharType="separate"/>
            </w:r>
            <w:r>
              <w:rPr>
                <w:noProof/>
                <w:webHidden/>
              </w:rPr>
              <w:t>40</w:t>
            </w:r>
            <w:r>
              <w:rPr>
                <w:noProof/>
                <w:webHidden/>
              </w:rPr>
              <w:fldChar w:fldCharType="end"/>
            </w:r>
          </w:hyperlink>
        </w:p>
        <w:p w14:paraId="00FCE9BA" w14:textId="520E2391" w:rsidR="00D85E47" w:rsidRDefault="00D85E47">
          <w:pPr>
            <w:pStyle w:val="TM2"/>
            <w:tabs>
              <w:tab w:val="right" w:leader="dot" w:pos="11670"/>
            </w:tabs>
            <w:rPr>
              <w:rFonts w:asciiTheme="minorHAnsi" w:eastAsiaTheme="minorEastAsia" w:hAnsiTheme="minorHAnsi" w:cstheme="minorBidi"/>
              <w:noProof/>
              <w:lang w:val="fr-CA" w:eastAsia="fr-CA" w:bidi="ar-SA"/>
            </w:rPr>
          </w:pPr>
          <w:hyperlink w:anchor="_Toc49241526" w:history="1">
            <w:r>
              <w:rPr>
                <w:rStyle w:val="Lienhypertexte"/>
                <w:iCs/>
                <w:noProof/>
                <w:lang w:val="fr-CA"/>
              </w:rPr>
              <w:t>A</w:t>
            </w:r>
            <w:r w:rsidRPr="00D85E47">
              <w:rPr>
                <w:rStyle w:val="Lienhypertexte"/>
                <w:iCs/>
                <w:noProof/>
                <w:lang w:val="fr-CA"/>
              </w:rPr>
              <w:t>nnexe</w:t>
            </w:r>
            <w:r w:rsidRPr="00B11CF4">
              <w:rPr>
                <w:rStyle w:val="Lienhypertexte"/>
                <w:noProof/>
                <w:lang w:val="fr-CA"/>
              </w:rPr>
              <w:t xml:space="preserve"> R</w:t>
            </w:r>
            <w:r>
              <w:rPr>
                <w:noProof/>
                <w:webHidden/>
              </w:rPr>
              <w:tab/>
            </w:r>
            <w:r>
              <w:rPr>
                <w:noProof/>
                <w:webHidden/>
              </w:rPr>
              <w:fldChar w:fldCharType="begin"/>
            </w:r>
            <w:r>
              <w:rPr>
                <w:noProof/>
                <w:webHidden/>
              </w:rPr>
              <w:instrText xml:space="preserve"> PAGEREF _Toc49241526 \h </w:instrText>
            </w:r>
            <w:r>
              <w:rPr>
                <w:noProof/>
                <w:webHidden/>
              </w:rPr>
            </w:r>
            <w:r>
              <w:rPr>
                <w:noProof/>
                <w:webHidden/>
              </w:rPr>
              <w:fldChar w:fldCharType="separate"/>
            </w:r>
            <w:r>
              <w:rPr>
                <w:noProof/>
                <w:webHidden/>
              </w:rPr>
              <w:t>42</w:t>
            </w:r>
            <w:r>
              <w:rPr>
                <w:noProof/>
                <w:webHidden/>
              </w:rPr>
              <w:fldChar w:fldCharType="end"/>
            </w:r>
          </w:hyperlink>
        </w:p>
        <w:p w14:paraId="019F40D1" w14:textId="035DC0B5"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7" w:history="1">
            <w:r w:rsidRPr="00B11CF4">
              <w:rPr>
                <w:rStyle w:val="Lienhypertexte"/>
                <w:rFonts w:ascii="Cambria"/>
                <w:noProof/>
                <w:lang w:val="fr-CA"/>
              </w:rPr>
              <w:t>Comit</w:t>
            </w:r>
            <w:r w:rsidRPr="00B11CF4">
              <w:rPr>
                <w:rStyle w:val="Lienhypertexte"/>
                <w:rFonts w:ascii="Cambria"/>
                <w:noProof/>
                <w:lang w:val="fr-CA"/>
              </w:rPr>
              <w:t>é</w:t>
            </w:r>
            <w:r w:rsidRPr="00B11CF4">
              <w:rPr>
                <w:rStyle w:val="Lienhypertexte"/>
                <w:rFonts w:ascii="Cambria"/>
                <w:noProof/>
                <w:lang w:val="fr-CA"/>
              </w:rPr>
              <w:t xml:space="preserve"> de planification en cas de pand</w:t>
            </w:r>
            <w:r w:rsidRPr="00B11CF4">
              <w:rPr>
                <w:rStyle w:val="Lienhypertexte"/>
                <w:rFonts w:ascii="Cambria"/>
                <w:noProof/>
                <w:lang w:val="fr-CA"/>
              </w:rPr>
              <w:t>é</w:t>
            </w:r>
            <w:r w:rsidRPr="00B11CF4">
              <w:rPr>
                <w:rStyle w:val="Lienhypertexte"/>
                <w:rFonts w:ascii="Cambria"/>
                <w:noProof/>
                <w:lang w:val="fr-CA"/>
              </w:rPr>
              <w:t>mie</w:t>
            </w:r>
            <w:r>
              <w:rPr>
                <w:noProof/>
                <w:webHidden/>
              </w:rPr>
              <w:tab/>
            </w:r>
            <w:r>
              <w:rPr>
                <w:noProof/>
                <w:webHidden/>
              </w:rPr>
              <w:fldChar w:fldCharType="begin"/>
            </w:r>
            <w:r>
              <w:rPr>
                <w:noProof/>
                <w:webHidden/>
              </w:rPr>
              <w:instrText xml:space="preserve"> PAGEREF _Toc49241527 \h </w:instrText>
            </w:r>
            <w:r>
              <w:rPr>
                <w:noProof/>
                <w:webHidden/>
              </w:rPr>
            </w:r>
            <w:r>
              <w:rPr>
                <w:noProof/>
                <w:webHidden/>
              </w:rPr>
              <w:fldChar w:fldCharType="separate"/>
            </w:r>
            <w:r>
              <w:rPr>
                <w:noProof/>
                <w:webHidden/>
              </w:rPr>
              <w:t>42</w:t>
            </w:r>
            <w:r>
              <w:rPr>
                <w:noProof/>
                <w:webHidden/>
              </w:rPr>
              <w:fldChar w:fldCharType="end"/>
            </w:r>
          </w:hyperlink>
        </w:p>
        <w:p w14:paraId="558646E6" w14:textId="7EC4DE62"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8" w:history="1">
            <w:r w:rsidRPr="00B11CF4">
              <w:rPr>
                <w:rStyle w:val="Lienhypertexte"/>
                <w:rFonts w:ascii="Cambria"/>
                <w:noProof/>
                <w:lang w:val="fr-CA"/>
              </w:rPr>
              <w:t>Communications et coordination</w:t>
            </w:r>
            <w:r>
              <w:rPr>
                <w:noProof/>
                <w:webHidden/>
              </w:rPr>
              <w:tab/>
            </w:r>
            <w:r>
              <w:rPr>
                <w:noProof/>
                <w:webHidden/>
              </w:rPr>
              <w:fldChar w:fldCharType="begin"/>
            </w:r>
            <w:r>
              <w:rPr>
                <w:noProof/>
                <w:webHidden/>
              </w:rPr>
              <w:instrText xml:space="preserve"> PAGEREF _Toc49241528 \h </w:instrText>
            </w:r>
            <w:r>
              <w:rPr>
                <w:noProof/>
                <w:webHidden/>
              </w:rPr>
            </w:r>
            <w:r>
              <w:rPr>
                <w:noProof/>
                <w:webHidden/>
              </w:rPr>
              <w:fldChar w:fldCharType="separate"/>
            </w:r>
            <w:r>
              <w:rPr>
                <w:noProof/>
                <w:webHidden/>
              </w:rPr>
              <w:t>42</w:t>
            </w:r>
            <w:r>
              <w:rPr>
                <w:noProof/>
                <w:webHidden/>
              </w:rPr>
              <w:fldChar w:fldCharType="end"/>
            </w:r>
          </w:hyperlink>
        </w:p>
        <w:p w14:paraId="1B5ADB01" w14:textId="143C1FAF"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29" w:history="1">
            <w:r w:rsidRPr="00B11CF4">
              <w:rPr>
                <w:rStyle w:val="Lienhypertexte"/>
                <w:rFonts w:ascii="Cambria"/>
                <w:noProof/>
                <w:lang w:val="fr-CA"/>
              </w:rPr>
              <w:t>Surveillance</w:t>
            </w:r>
            <w:r>
              <w:rPr>
                <w:noProof/>
                <w:webHidden/>
              </w:rPr>
              <w:tab/>
            </w:r>
            <w:r>
              <w:rPr>
                <w:noProof/>
                <w:webHidden/>
              </w:rPr>
              <w:fldChar w:fldCharType="begin"/>
            </w:r>
            <w:r>
              <w:rPr>
                <w:noProof/>
                <w:webHidden/>
              </w:rPr>
              <w:instrText xml:space="preserve"> PAGEREF _Toc49241529 \h </w:instrText>
            </w:r>
            <w:r>
              <w:rPr>
                <w:noProof/>
                <w:webHidden/>
              </w:rPr>
            </w:r>
            <w:r>
              <w:rPr>
                <w:noProof/>
                <w:webHidden/>
              </w:rPr>
              <w:fldChar w:fldCharType="separate"/>
            </w:r>
            <w:r>
              <w:rPr>
                <w:noProof/>
                <w:webHidden/>
              </w:rPr>
              <w:t>42</w:t>
            </w:r>
            <w:r>
              <w:rPr>
                <w:noProof/>
                <w:webHidden/>
              </w:rPr>
              <w:fldChar w:fldCharType="end"/>
            </w:r>
          </w:hyperlink>
        </w:p>
        <w:p w14:paraId="079080BF" w14:textId="28E23897"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30" w:history="1">
            <w:r w:rsidRPr="00B11CF4">
              <w:rPr>
                <w:rStyle w:val="Lienhypertexte"/>
                <w:rFonts w:ascii="Cambria"/>
                <w:noProof/>
                <w:lang w:val="fr-CA"/>
              </w:rPr>
              <w:t>Services de sant</w:t>
            </w:r>
            <w:r w:rsidRPr="00B11CF4">
              <w:rPr>
                <w:rStyle w:val="Lienhypertexte"/>
                <w:rFonts w:ascii="Cambria"/>
                <w:noProof/>
                <w:lang w:val="fr-CA"/>
              </w:rPr>
              <w:t>é</w:t>
            </w:r>
            <w:r>
              <w:rPr>
                <w:noProof/>
                <w:webHidden/>
              </w:rPr>
              <w:tab/>
            </w:r>
            <w:r>
              <w:rPr>
                <w:noProof/>
                <w:webHidden/>
              </w:rPr>
              <w:fldChar w:fldCharType="begin"/>
            </w:r>
            <w:r>
              <w:rPr>
                <w:noProof/>
                <w:webHidden/>
              </w:rPr>
              <w:instrText xml:space="preserve"> PAGEREF _Toc49241530 \h </w:instrText>
            </w:r>
            <w:r>
              <w:rPr>
                <w:noProof/>
                <w:webHidden/>
              </w:rPr>
            </w:r>
            <w:r>
              <w:rPr>
                <w:noProof/>
                <w:webHidden/>
              </w:rPr>
              <w:fldChar w:fldCharType="separate"/>
            </w:r>
            <w:r>
              <w:rPr>
                <w:noProof/>
                <w:webHidden/>
              </w:rPr>
              <w:t>42</w:t>
            </w:r>
            <w:r>
              <w:rPr>
                <w:noProof/>
                <w:webHidden/>
              </w:rPr>
              <w:fldChar w:fldCharType="end"/>
            </w:r>
          </w:hyperlink>
        </w:p>
        <w:p w14:paraId="4DA7C886" w14:textId="1F7EAF73"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31" w:history="1">
            <w:r w:rsidRPr="00B11CF4">
              <w:rPr>
                <w:rStyle w:val="Lienhypertexte"/>
                <w:rFonts w:ascii="Cambria"/>
                <w:noProof/>
                <w:lang w:val="fr-CA"/>
              </w:rPr>
              <w:t>Contr</w:t>
            </w:r>
            <w:r w:rsidRPr="00B11CF4">
              <w:rPr>
                <w:rStyle w:val="Lienhypertexte"/>
                <w:rFonts w:ascii="Cambria"/>
                <w:noProof/>
                <w:lang w:val="fr-CA"/>
              </w:rPr>
              <w:t>ô</w:t>
            </w:r>
            <w:r w:rsidRPr="00B11CF4">
              <w:rPr>
                <w:rStyle w:val="Lienhypertexte"/>
                <w:rFonts w:ascii="Cambria"/>
                <w:noProof/>
                <w:lang w:val="fr-CA"/>
              </w:rPr>
              <w:t>le des infections</w:t>
            </w:r>
            <w:r>
              <w:rPr>
                <w:noProof/>
                <w:webHidden/>
              </w:rPr>
              <w:tab/>
            </w:r>
            <w:r>
              <w:rPr>
                <w:noProof/>
                <w:webHidden/>
              </w:rPr>
              <w:fldChar w:fldCharType="begin"/>
            </w:r>
            <w:r>
              <w:rPr>
                <w:noProof/>
                <w:webHidden/>
              </w:rPr>
              <w:instrText xml:space="preserve"> PAGEREF _Toc49241531 \h </w:instrText>
            </w:r>
            <w:r>
              <w:rPr>
                <w:noProof/>
                <w:webHidden/>
              </w:rPr>
            </w:r>
            <w:r>
              <w:rPr>
                <w:noProof/>
                <w:webHidden/>
              </w:rPr>
              <w:fldChar w:fldCharType="separate"/>
            </w:r>
            <w:r>
              <w:rPr>
                <w:noProof/>
                <w:webHidden/>
              </w:rPr>
              <w:t>42</w:t>
            </w:r>
            <w:r>
              <w:rPr>
                <w:noProof/>
                <w:webHidden/>
              </w:rPr>
              <w:fldChar w:fldCharType="end"/>
            </w:r>
          </w:hyperlink>
        </w:p>
        <w:p w14:paraId="38C48BCE" w14:textId="3E422DED"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32" w:history="1">
            <w:r w:rsidRPr="00B11CF4">
              <w:rPr>
                <w:rStyle w:val="Lienhypertexte"/>
                <w:rFonts w:ascii="Cambria"/>
                <w:noProof/>
                <w:lang w:val="fr-CA"/>
              </w:rPr>
              <w:t>Vaccins/antiviraux</w:t>
            </w:r>
            <w:r>
              <w:rPr>
                <w:noProof/>
                <w:webHidden/>
              </w:rPr>
              <w:tab/>
            </w:r>
            <w:r>
              <w:rPr>
                <w:noProof/>
                <w:webHidden/>
              </w:rPr>
              <w:fldChar w:fldCharType="begin"/>
            </w:r>
            <w:r>
              <w:rPr>
                <w:noProof/>
                <w:webHidden/>
              </w:rPr>
              <w:instrText xml:space="preserve"> PAGEREF _Toc49241532 \h </w:instrText>
            </w:r>
            <w:r>
              <w:rPr>
                <w:noProof/>
                <w:webHidden/>
              </w:rPr>
            </w:r>
            <w:r>
              <w:rPr>
                <w:noProof/>
                <w:webHidden/>
              </w:rPr>
              <w:fldChar w:fldCharType="separate"/>
            </w:r>
            <w:r>
              <w:rPr>
                <w:noProof/>
                <w:webHidden/>
              </w:rPr>
              <w:t>42</w:t>
            </w:r>
            <w:r>
              <w:rPr>
                <w:noProof/>
                <w:webHidden/>
              </w:rPr>
              <w:fldChar w:fldCharType="end"/>
            </w:r>
          </w:hyperlink>
        </w:p>
        <w:p w14:paraId="6734307B" w14:textId="77EA5BF0"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33" w:history="1">
            <w:r w:rsidRPr="00B11CF4">
              <w:rPr>
                <w:rStyle w:val="Lienhypertexte"/>
                <w:rFonts w:ascii="Cambria"/>
                <w:noProof/>
                <w:lang w:val="fr-CA"/>
              </w:rPr>
              <w:t>Ressources humaines</w:t>
            </w:r>
            <w:r>
              <w:rPr>
                <w:noProof/>
                <w:webHidden/>
              </w:rPr>
              <w:tab/>
            </w:r>
            <w:r>
              <w:rPr>
                <w:noProof/>
                <w:webHidden/>
              </w:rPr>
              <w:fldChar w:fldCharType="begin"/>
            </w:r>
            <w:r>
              <w:rPr>
                <w:noProof/>
                <w:webHidden/>
              </w:rPr>
              <w:instrText xml:space="preserve"> PAGEREF _Toc49241533 \h </w:instrText>
            </w:r>
            <w:r>
              <w:rPr>
                <w:noProof/>
                <w:webHidden/>
              </w:rPr>
            </w:r>
            <w:r>
              <w:rPr>
                <w:noProof/>
                <w:webHidden/>
              </w:rPr>
              <w:fldChar w:fldCharType="separate"/>
            </w:r>
            <w:r>
              <w:rPr>
                <w:noProof/>
                <w:webHidden/>
              </w:rPr>
              <w:t>42</w:t>
            </w:r>
            <w:r>
              <w:rPr>
                <w:noProof/>
                <w:webHidden/>
              </w:rPr>
              <w:fldChar w:fldCharType="end"/>
            </w:r>
          </w:hyperlink>
        </w:p>
        <w:p w14:paraId="5834C5EF" w14:textId="4EDD3D63" w:rsidR="00D85E47" w:rsidRDefault="00D85E47">
          <w:pPr>
            <w:pStyle w:val="TM3"/>
            <w:tabs>
              <w:tab w:val="right" w:leader="dot" w:pos="11670"/>
            </w:tabs>
            <w:rPr>
              <w:rFonts w:asciiTheme="minorHAnsi" w:eastAsiaTheme="minorEastAsia" w:hAnsiTheme="minorHAnsi" w:cstheme="minorBidi"/>
              <w:noProof/>
              <w:lang w:val="fr-CA" w:eastAsia="fr-CA" w:bidi="ar-SA"/>
            </w:rPr>
          </w:pPr>
          <w:hyperlink w:anchor="_Toc49241534" w:history="1">
            <w:r w:rsidRPr="00B11CF4">
              <w:rPr>
                <w:rStyle w:val="Lienhypertexte"/>
                <w:rFonts w:ascii="Cambria"/>
                <w:noProof/>
                <w:lang w:val="fr-CA"/>
              </w:rPr>
              <w:t>Prise en charge des personnes d</w:t>
            </w:r>
            <w:r w:rsidRPr="00B11CF4">
              <w:rPr>
                <w:rStyle w:val="Lienhypertexte"/>
                <w:rFonts w:ascii="Cambria"/>
                <w:noProof/>
                <w:lang w:val="fr-CA"/>
              </w:rPr>
              <w:t>é</w:t>
            </w:r>
            <w:r w:rsidRPr="00B11CF4">
              <w:rPr>
                <w:rStyle w:val="Lienhypertexte"/>
                <w:rFonts w:ascii="Cambria"/>
                <w:noProof/>
                <w:lang w:val="fr-CA"/>
              </w:rPr>
              <w:t>c</w:t>
            </w:r>
            <w:r w:rsidRPr="00B11CF4">
              <w:rPr>
                <w:rStyle w:val="Lienhypertexte"/>
                <w:rFonts w:ascii="Cambria"/>
                <w:noProof/>
                <w:lang w:val="fr-CA"/>
              </w:rPr>
              <w:t>é</w:t>
            </w:r>
            <w:r w:rsidRPr="00B11CF4">
              <w:rPr>
                <w:rStyle w:val="Lienhypertexte"/>
                <w:rFonts w:ascii="Cambria"/>
                <w:noProof/>
                <w:lang w:val="fr-CA"/>
              </w:rPr>
              <w:t>d</w:t>
            </w:r>
            <w:r w:rsidRPr="00B11CF4">
              <w:rPr>
                <w:rStyle w:val="Lienhypertexte"/>
                <w:rFonts w:ascii="Cambria"/>
                <w:noProof/>
                <w:lang w:val="fr-CA"/>
              </w:rPr>
              <w:t>é</w:t>
            </w:r>
            <w:r w:rsidRPr="00B11CF4">
              <w:rPr>
                <w:rStyle w:val="Lienhypertexte"/>
                <w:rFonts w:ascii="Cambria"/>
                <w:noProof/>
                <w:lang w:val="fr-CA"/>
              </w:rPr>
              <w:t>es</w:t>
            </w:r>
            <w:r>
              <w:rPr>
                <w:noProof/>
                <w:webHidden/>
              </w:rPr>
              <w:tab/>
            </w:r>
            <w:r>
              <w:rPr>
                <w:noProof/>
                <w:webHidden/>
              </w:rPr>
              <w:fldChar w:fldCharType="begin"/>
            </w:r>
            <w:r>
              <w:rPr>
                <w:noProof/>
                <w:webHidden/>
              </w:rPr>
              <w:instrText xml:space="preserve"> PAGEREF _Toc49241534 \h </w:instrText>
            </w:r>
            <w:r>
              <w:rPr>
                <w:noProof/>
                <w:webHidden/>
              </w:rPr>
            </w:r>
            <w:r>
              <w:rPr>
                <w:noProof/>
                <w:webHidden/>
              </w:rPr>
              <w:fldChar w:fldCharType="separate"/>
            </w:r>
            <w:r>
              <w:rPr>
                <w:noProof/>
                <w:webHidden/>
              </w:rPr>
              <w:t>42</w:t>
            </w:r>
            <w:r>
              <w:rPr>
                <w:noProof/>
                <w:webHidden/>
              </w:rPr>
              <w:fldChar w:fldCharType="end"/>
            </w:r>
          </w:hyperlink>
        </w:p>
        <w:p w14:paraId="7B9A4733" w14:textId="54B8AB18" w:rsidR="00D85E47" w:rsidRDefault="00D85E47">
          <w:pPr>
            <w:pStyle w:val="TM1"/>
            <w:tabs>
              <w:tab w:val="right" w:leader="dot" w:pos="11670"/>
            </w:tabs>
            <w:rPr>
              <w:rFonts w:asciiTheme="minorHAnsi" w:eastAsiaTheme="minorEastAsia" w:hAnsiTheme="minorHAnsi" w:cstheme="minorBidi"/>
              <w:noProof/>
              <w:lang w:val="fr-CA" w:eastAsia="fr-CA" w:bidi="ar-SA"/>
            </w:rPr>
          </w:pPr>
          <w:hyperlink w:anchor="_Toc49241535" w:history="1">
            <w:r w:rsidRPr="00B11CF4">
              <w:rPr>
                <w:rStyle w:val="Lienhypertexte"/>
                <w:noProof/>
                <w:lang w:val="fr-CA"/>
              </w:rPr>
              <w:t>SECTION 6 : GLOSSAIRE</w:t>
            </w:r>
            <w:r>
              <w:rPr>
                <w:noProof/>
                <w:webHidden/>
              </w:rPr>
              <w:tab/>
            </w:r>
            <w:r>
              <w:rPr>
                <w:noProof/>
                <w:webHidden/>
              </w:rPr>
              <w:fldChar w:fldCharType="begin"/>
            </w:r>
            <w:r>
              <w:rPr>
                <w:noProof/>
                <w:webHidden/>
              </w:rPr>
              <w:instrText xml:space="preserve"> PAGEREF _Toc49241535 \h </w:instrText>
            </w:r>
            <w:r>
              <w:rPr>
                <w:noProof/>
                <w:webHidden/>
              </w:rPr>
            </w:r>
            <w:r>
              <w:rPr>
                <w:noProof/>
                <w:webHidden/>
              </w:rPr>
              <w:fldChar w:fldCharType="separate"/>
            </w:r>
            <w:r>
              <w:rPr>
                <w:noProof/>
                <w:webHidden/>
              </w:rPr>
              <w:t>43</w:t>
            </w:r>
            <w:r>
              <w:rPr>
                <w:noProof/>
                <w:webHidden/>
              </w:rPr>
              <w:fldChar w:fldCharType="end"/>
            </w:r>
          </w:hyperlink>
        </w:p>
        <w:p w14:paraId="0A9A43E9" w14:textId="68AA6683" w:rsidR="00600501" w:rsidRPr="00231198" w:rsidRDefault="00600501">
          <w:pPr>
            <w:rPr>
              <w:lang w:val="fr-CA"/>
            </w:rPr>
          </w:pPr>
          <w:r w:rsidRPr="00231198">
            <w:rPr>
              <w:b/>
              <w:bCs/>
              <w:noProof/>
              <w:lang w:val="fr-CA"/>
            </w:rPr>
            <w:fldChar w:fldCharType="end"/>
          </w:r>
        </w:p>
      </w:sdtContent>
    </w:sdt>
    <w:p w14:paraId="0B2BCDFF" w14:textId="403E836C" w:rsidR="00600501" w:rsidRPr="00231198" w:rsidRDefault="00600501">
      <w:pPr>
        <w:rPr>
          <w:rFonts w:ascii="Cambria" w:eastAsia="Cambria" w:hAnsi="Cambria" w:cs="Cambria"/>
          <w:color w:val="365F91"/>
          <w:sz w:val="32"/>
          <w:szCs w:val="32"/>
          <w:lang w:val="fr-CA"/>
        </w:rPr>
      </w:pPr>
    </w:p>
    <w:p w14:paraId="0A14780E" w14:textId="77777777" w:rsidR="000E59BE" w:rsidRPr="00231198" w:rsidRDefault="000E59BE">
      <w:pPr>
        <w:rPr>
          <w:rFonts w:ascii="Cambria" w:eastAsia="Cambria" w:hAnsi="Cambria" w:cs="Cambria"/>
          <w:color w:val="365F91"/>
          <w:sz w:val="32"/>
          <w:szCs w:val="32"/>
          <w:lang w:val="fr-CA"/>
        </w:rPr>
      </w:pPr>
      <w:r w:rsidRPr="00231198">
        <w:rPr>
          <w:color w:val="365F91"/>
          <w:lang w:val="fr-CA"/>
        </w:rPr>
        <w:br w:type="page"/>
      </w:r>
    </w:p>
    <w:p w14:paraId="3E6A89BF" w14:textId="2AD15842" w:rsidR="005B179F" w:rsidRPr="00231198" w:rsidRDefault="000E59BE">
      <w:pPr>
        <w:pStyle w:val="Titre1"/>
        <w:rPr>
          <w:lang w:val="fr-CA"/>
        </w:rPr>
      </w:pPr>
      <w:bookmarkStart w:id="1" w:name="_Toc49241462"/>
      <w:r w:rsidRPr="00231198">
        <w:rPr>
          <w:color w:val="365F91"/>
          <w:lang w:val="fr-CA"/>
        </w:rPr>
        <w:lastRenderedPageBreak/>
        <w:t>SECTION</w:t>
      </w:r>
      <w:r w:rsidR="00EF4221">
        <w:rPr>
          <w:color w:val="365F91"/>
          <w:lang w:val="fr-CA"/>
        </w:rPr>
        <w:t> </w:t>
      </w:r>
      <w:r w:rsidRPr="00231198">
        <w:rPr>
          <w:color w:val="365F91"/>
          <w:lang w:val="fr-CA"/>
        </w:rPr>
        <w:t>1</w:t>
      </w:r>
      <w:r w:rsidR="00D30625" w:rsidRPr="00231198">
        <w:rPr>
          <w:color w:val="365F91"/>
          <w:lang w:val="fr-CA"/>
        </w:rPr>
        <w:t> </w:t>
      </w:r>
      <w:r w:rsidRPr="00231198">
        <w:rPr>
          <w:color w:val="365F91"/>
          <w:lang w:val="fr-CA"/>
        </w:rPr>
        <w:t xml:space="preserve">: </w:t>
      </w:r>
      <w:r w:rsidR="00D30625" w:rsidRPr="00231198">
        <w:rPr>
          <w:color w:val="365F91"/>
          <w:lang w:val="fr-CA"/>
        </w:rPr>
        <w:t>APERÇU</w:t>
      </w:r>
      <w:bookmarkEnd w:id="1"/>
    </w:p>
    <w:p w14:paraId="3E6A89C0" w14:textId="77777777" w:rsidR="005B179F" w:rsidRPr="00231198" w:rsidRDefault="005B179F">
      <w:pPr>
        <w:pStyle w:val="Corpsdetexte"/>
        <w:spacing w:before="5"/>
        <w:rPr>
          <w:rFonts w:ascii="Cambria"/>
          <w:sz w:val="12"/>
          <w:szCs w:val="12"/>
          <w:lang w:val="fr-CA"/>
        </w:rPr>
      </w:pPr>
    </w:p>
    <w:p w14:paraId="3E6A89C1" w14:textId="77777777" w:rsidR="005B179F" w:rsidRPr="00231198" w:rsidRDefault="000E59BE">
      <w:pPr>
        <w:pStyle w:val="Titre2"/>
        <w:numPr>
          <w:ilvl w:val="1"/>
          <w:numId w:val="27"/>
        </w:numPr>
        <w:tabs>
          <w:tab w:val="left" w:pos="1846"/>
          <w:tab w:val="left" w:pos="1847"/>
        </w:tabs>
        <w:rPr>
          <w:lang w:val="fr-CA"/>
        </w:rPr>
      </w:pPr>
      <w:bookmarkStart w:id="2" w:name="_bookmark1"/>
      <w:bookmarkStart w:id="3" w:name="_Toc49241463"/>
      <w:bookmarkEnd w:id="2"/>
      <w:r w:rsidRPr="00231198">
        <w:rPr>
          <w:color w:val="365F91"/>
          <w:lang w:val="fr-CA"/>
        </w:rPr>
        <w:t>Introduction</w:t>
      </w:r>
      <w:bookmarkEnd w:id="3"/>
    </w:p>
    <w:p w14:paraId="066942BB" w14:textId="7646D560" w:rsidR="00D30625" w:rsidRPr="00231198" w:rsidRDefault="00D30625">
      <w:pPr>
        <w:pStyle w:val="Corpsdetexte"/>
        <w:spacing w:before="45" w:line="276" w:lineRule="auto"/>
        <w:ind w:left="1880" w:right="1281"/>
        <w:rPr>
          <w:lang w:val="fr-CA"/>
        </w:rPr>
      </w:pPr>
      <w:r w:rsidRPr="00231198">
        <w:rPr>
          <w:lang w:val="fr-CA"/>
        </w:rPr>
        <w:t>La Première Nation ____________ reconnaît son rôle et sa responsabilité en cas d</w:t>
      </w:r>
      <w:r w:rsidR="00EF4221">
        <w:rPr>
          <w:lang w:val="fr-CA"/>
        </w:rPr>
        <w:t>’</w:t>
      </w:r>
      <w:r w:rsidRPr="00231198">
        <w:rPr>
          <w:lang w:val="fr-CA"/>
        </w:rPr>
        <w:t>urgence liée à une maladie transmissible (</w:t>
      </w:r>
      <w:r w:rsidR="00EF4221">
        <w:rPr>
          <w:lang w:val="fr-CA"/>
        </w:rPr>
        <w:t>UMT</w:t>
      </w:r>
      <w:r w:rsidRPr="00231198">
        <w:rPr>
          <w:lang w:val="fr-CA"/>
        </w:rPr>
        <w:t>) telle qu</w:t>
      </w:r>
      <w:r w:rsidR="00EF4221">
        <w:rPr>
          <w:lang w:val="fr-CA"/>
        </w:rPr>
        <w:t>’</w:t>
      </w:r>
      <w:r w:rsidRPr="00231198">
        <w:rPr>
          <w:lang w:val="fr-CA"/>
        </w:rPr>
        <w:t>une pandémie de grippe. La Première Nation ____________________ travaillera en étroite collaboration avec des partenaires clés pour mettre en œuvre un plan intégré, complet et coordonné en cas d’UMT.</w:t>
      </w:r>
    </w:p>
    <w:p w14:paraId="3E6A89C3" w14:textId="77777777" w:rsidR="005B179F" w:rsidRPr="00231198" w:rsidRDefault="005B179F">
      <w:pPr>
        <w:pStyle w:val="Corpsdetexte"/>
        <w:spacing w:before="5"/>
        <w:rPr>
          <w:sz w:val="25"/>
          <w:lang w:val="fr-CA"/>
        </w:rPr>
      </w:pPr>
    </w:p>
    <w:p w14:paraId="3E6A89C4" w14:textId="4EAAFB87" w:rsidR="005B179F" w:rsidRPr="00231198" w:rsidRDefault="000E59BE">
      <w:pPr>
        <w:pStyle w:val="Corpsdetexte"/>
        <w:spacing w:after="39"/>
        <w:ind w:left="1880"/>
        <w:rPr>
          <w:lang w:val="fr-CA"/>
        </w:rPr>
      </w:pPr>
      <w:r w:rsidRPr="00231198">
        <w:rPr>
          <w:lang w:val="fr-CA"/>
        </w:rPr>
        <w:t>Part</w:t>
      </w:r>
      <w:r w:rsidR="00D30625" w:rsidRPr="00231198">
        <w:rPr>
          <w:lang w:val="fr-CA"/>
        </w:rPr>
        <w:t>enaires</w:t>
      </w: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7543"/>
      </w:tblGrid>
      <w:tr w:rsidR="005B179F" w:rsidRPr="00231198" w14:paraId="3E6A89C7" w14:textId="77777777">
        <w:trPr>
          <w:trHeight w:val="280"/>
        </w:trPr>
        <w:tc>
          <w:tcPr>
            <w:tcW w:w="1090" w:type="dxa"/>
          </w:tcPr>
          <w:p w14:paraId="3E6A89C5" w14:textId="77777777" w:rsidR="005B179F" w:rsidRPr="00231198" w:rsidRDefault="000E59BE">
            <w:pPr>
              <w:pStyle w:val="TableParagraph"/>
              <w:spacing w:line="260" w:lineRule="exact"/>
              <w:ind w:left="107"/>
              <w:rPr>
                <w:lang w:val="fr-CA"/>
              </w:rPr>
            </w:pPr>
            <w:r w:rsidRPr="00231198">
              <w:rPr>
                <w:lang w:val="fr-CA"/>
              </w:rPr>
              <w:t>Local</w:t>
            </w:r>
          </w:p>
        </w:tc>
        <w:tc>
          <w:tcPr>
            <w:tcW w:w="7543" w:type="dxa"/>
          </w:tcPr>
          <w:p w14:paraId="3E6A89C6" w14:textId="0A8DAAAD" w:rsidR="005B179F" w:rsidRPr="00231198" w:rsidRDefault="00D30625">
            <w:pPr>
              <w:pStyle w:val="TableParagraph"/>
              <w:numPr>
                <w:ilvl w:val="0"/>
                <w:numId w:val="26"/>
              </w:numPr>
              <w:tabs>
                <w:tab w:val="left" w:pos="827"/>
                <w:tab w:val="left" w:pos="828"/>
              </w:tabs>
              <w:spacing w:line="260" w:lineRule="exact"/>
              <w:rPr>
                <w:lang w:val="fr-CA"/>
              </w:rPr>
            </w:pPr>
            <w:r w:rsidRPr="00231198">
              <w:rPr>
                <w:lang w:val="fr-CA"/>
              </w:rPr>
              <w:t xml:space="preserve">Centre de santé </w:t>
            </w:r>
            <w:r w:rsidR="00EF4221">
              <w:rPr>
                <w:lang w:val="fr-CA"/>
              </w:rPr>
              <w:t>c</w:t>
            </w:r>
            <w:r w:rsidR="00463798" w:rsidRPr="00231198">
              <w:rPr>
                <w:lang w:val="fr-CA"/>
              </w:rPr>
              <w:t xml:space="preserve">ommunautaire </w:t>
            </w:r>
            <w:r w:rsidR="00873694" w:rsidRPr="00231198">
              <w:rPr>
                <w:lang w:val="fr-CA"/>
              </w:rPr>
              <w:t>____________________</w:t>
            </w:r>
            <w:r w:rsidR="000E59BE" w:rsidRPr="00231198">
              <w:rPr>
                <w:lang w:val="fr-CA"/>
              </w:rPr>
              <w:t xml:space="preserve"> </w:t>
            </w:r>
          </w:p>
        </w:tc>
      </w:tr>
      <w:tr w:rsidR="005B179F" w:rsidRPr="00231198" w14:paraId="3E6A89CB" w14:textId="77777777" w:rsidTr="00A94703">
        <w:trPr>
          <w:trHeight w:val="386"/>
        </w:trPr>
        <w:tc>
          <w:tcPr>
            <w:tcW w:w="1090" w:type="dxa"/>
          </w:tcPr>
          <w:p w14:paraId="3E6A89C8" w14:textId="103DBD46" w:rsidR="005B179F" w:rsidRPr="00231198" w:rsidRDefault="000E59BE">
            <w:pPr>
              <w:pStyle w:val="TableParagraph"/>
              <w:spacing w:line="268" w:lineRule="exact"/>
              <w:ind w:left="107"/>
              <w:rPr>
                <w:lang w:val="fr-CA"/>
              </w:rPr>
            </w:pPr>
            <w:r w:rsidRPr="00231198">
              <w:rPr>
                <w:lang w:val="fr-CA"/>
              </w:rPr>
              <w:t>R</w:t>
            </w:r>
            <w:r w:rsidR="00D30625" w:rsidRPr="00231198">
              <w:rPr>
                <w:lang w:val="fr-CA"/>
              </w:rPr>
              <w:t>é</w:t>
            </w:r>
            <w:r w:rsidRPr="00231198">
              <w:rPr>
                <w:lang w:val="fr-CA"/>
              </w:rPr>
              <w:t>gional</w:t>
            </w:r>
          </w:p>
        </w:tc>
        <w:tc>
          <w:tcPr>
            <w:tcW w:w="7543" w:type="dxa"/>
          </w:tcPr>
          <w:p w14:paraId="3E6A89CA" w14:textId="2E0FB85D" w:rsidR="005B179F" w:rsidRPr="00231198" w:rsidRDefault="00463798" w:rsidP="00A94703">
            <w:pPr>
              <w:pStyle w:val="TableParagraph"/>
              <w:numPr>
                <w:ilvl w:val="0"/>
                <w:numId w:val="25"/>
              </w:numPr>
              <w:tabs>
                <w:tab w:val="left" w:pos="827"/>
                <w:tab w:val="left" w:pos="828"/>
              </w:tabs>
              <w:spacing w:line="280" w:lineRule="exact"/>
              <w:rPr>
                <w:lang w:val="fr-CA"/>
              </w:rPr>
            </w:pPr>
            <w:r w:rsidRPr="00231198">
              <w:rPr>
                <w:lang w:val="fr-CA"/>
              </w:rPr>
              <w:t>Identifier les hôpitaux locaux et régionaux</w:t>
            </w:r>
          </w:p>
        </w:tc>
      </w:tr>
      <w:tr w:rsidR="005B179F" w:rsidRPr="00231198" w14:paraId="3E6A89CE" w14:textId="77777777" w:rsidTr="00A94703">
        <w:trPr>
          <w:trHeight w:val="407"/>
        </w:trPr>
        <w:tc>
          <w:tcPr>
            <w:tcW w:w="1090" w:type="dxa"/>
          </w:tcPr>
          <w:p w14:paraId="3E6A89CC" w14:textId="77777777" w:rsidR="005B179F" w:rsidRPr="00231198" w:rsidRDefault="000E59BE">
            <w:pPr>
              <w:pStyle w:val="TableParagraph"/>
              <w:spacing w:line="268" w:lineRule="exact"/>
              <w:ind w:left="107"/>
              <w:rPr>
                <w:lang w:val="fr-CA"/>
              </w:rPr>
            </w:pPr>
            <w:r w:rsidRPr="00231198">
              <w:rPr>
                <w:lang w:val="fr-CA"/>
              </w:rPr>
              <w:t>Provincial</w:t>
            </w:r>
          </w:p>
        </w:tc>
        <w:tc>
          <w:tcPr>
            <w:tcW w:w="7543" w:type="dxa"/>
          </w:tcPr>
          <w:p w14:paraId="3E6A89CD" w14:textId="722D027F" w:rsidR="005B179F" w:rsidRPr="00231198" w:rsidRDefault="00873694">
            <w:pPr>
              <w:pStyle w:val="TableParagraph"/>
              <w:numPr>
                <w:ilvl w:val="0"/>
                <w:numId w:val="24"/>
              </w:numPr>
              <w:tabs>
                <w:tab w:val="left" w:pos="827"/>
                <w:tab w:val="left" w:pos="828"/>
              </w:tabs>
              <w:spacing w:line="280" w:lineRule="exact"/>
              <w:rPr>
                <w:lang w:val="fr-CA"/>
              </w:rPr>
            </w:pPr>
            <w:r w:rsidRPr="00231198">
              <w:rPr>
                <w:lang w:val="fr-CA"/>
              </w:rPr>
              <w:t>Identif</w:t>
            </w:r>
            <w:r w:rsidR="00463798" w:rsidRPr="00231198">
              <w:rPr>
                <w:lang w:val="fr-CA"/>
              </w:rPr>
              <w:t>ier les autorités sanitaires provinciales</w:t>
            </w:r>
          </w:p>
        </w:tc>
      </w:tr>
      <w:tr w:rsidR="005B179F" w:rsidRPr="00231198" w14:paraId="3E6A89D1" w14:textId="77777777">
        <w:trPr>
          <w:trHeight w:val="280"/>
        </w:trPr>
        <w:tc>
          <w:tcPr>
            <w:tcW w:w="1090" w:type="dxa"/>
          </w:tcPr>
          <w:p w14:paraId="3E6A89CF" w14:textId="2B939AFB" w:rsidR="005B179F" w:rsidRPr="00231198" w:rsidRDefault="000E59BE">
            <w:pPr>
              <w:pStyle w:val="TableParagraph"/>
              <w:spacing w:line="260" w:lineRule="exact"/>
              <w:ind w:left="107"/>
              <w:rPr>
                <w:lang w:val="fr-CA"/>
              </w:rPr>
            </w:pPr>
            <w:r w:rsidRPr="00231198">
              <w:rPr>
                <w:lang w:val="fr-CA"/>
              </w:rPr>
              <w:t>F</w:t>
            </w:r>
            <w:r w:rsidR="00D30625" w:rsidRPr="00231198">
              <w:rPr>
                <w:lang w:val="fr-CA"/>
              </w:rPr>
              <w:t>é</w:t>
            </w:r>
            <w:r w:rsidRPr="00231198">
              <w:rPr>
                <w:lang w:val="fr-CA"/>
              </w:rPr>
              <w:t>d</w:t>
            </w:r>
            <w:r w:rsidR="00D30625" w:rsidRPr="00231198">
              <w:rPr>
                <w:lang w:val="fr-CA"/>
              </w:rPr>
              <w:t>é</w:t>
            </w:r>
            <w:r w:rsidRPr="00231198">
              <w:rPr>
                <w:lang w:val="fr-CA"/>
              </w:rPr>
              <w:t>ral</w:t>
            </w:r>
          </w:p>
        </w:tc>
        <w:tc>
          <w:tcPr>
            <w:tcW w:w="7543" w:type="dxa"/>
          </w:tcPr>
          <w:p w14:paraId="3E6A89D0" w14:textId="32DEAA5A" w:rsidR="005B179F" w:rsidRPr="00231198" w:rsidRDefault="00D30625">
            <w:pPr>
              <w:pStyle w:val="TableParagraph"/>
              <w:numPr>
                <w:ilvl w:val="0"/>
                <w:numId w:val="23"/>
              </w:numPr>
              <w:tabs>
                <w:tab w:val="left" w:pos="827"/>
                <w:tab w:val="left" w:pos="828"/>
              </w:tabs>
              <w:spacing w:line="260" w:lineRule="exact"/>
              <w:rPr>
                <w:lang w:val="fr-CA"/>
              </w:rPr>
            </w:pPr>
            <w:r w:rsidRPr="00231198">
              <w:rPr>
                <w:lang w:val="fr-CA"/>
              </w:rPr>
              <w:t>DGSPNI</w:t>
            </w:r>
            <w:r w:rsidR="000E59BE" w:rsidRPr="00231198">
              <w:rPr>
                <w:lang w:val="fr-CA"/>
              </w:rPr>
              <w:t xml:space="preserve">, </w:t>
            </w:r>
            <w:r w:rsidRPr="00231198">
              <w:rPr>
                <w:lang w:val="fr-CA"/>
              </w:rPr>
              <w:t>Santé</w:t>
            </w:r>
            <w:r w:rsidR="000E59BE" w:rsidRPr="00231198">
              <w:rPr>
                <w:spacing w:val="-1"/>
                <w:lang w:val="fr-CA"/>
              </w:rPr>
              <w:t xml:space="preserve"> </w:t>
            </w:r>
            <w:r w:rsidR="000E59BE" w:rsidRPr="00231198">
              <w:rPr>
                <w:lang w:val="fr-CA"/>
              </w:rPr>
              <w:t>Canada</w:t>
            </w:r>
          </w:p>
        </w:tc>
      </w:tr>
    </w:tbl>
    <w:p w14:paraId="3E6A89D2" w14:textId="77777777" w:rsidR="005B179F" w:rsidRPr="00231198" w:rsidRDefault="005B179F">
      <w:pPr>
        <w:pStyle w:val="Corpsdetexte"/>
        <w:rPr>
          <w:lang w:val="fr-CA"/>
        </w:rPr>
      </w:pPr>
    </w:p>
    <w:p w14:paraId="3E6A89D3" w14:textId="77777777" w:rsidR="005B179F" w:rsidRPr="00231198" w:rsidRDefault="005B179F">
      <w:pPr>
        <w:pStyle w:val="Corpsdetexte"/>
        <w:spacing w:before="8"/>
        <w:rPr>
          <w:sz w:val="10"/>
          <w:szCs w:val="10"/>
          <w:lang w:val="fr-CA"/>
        </w:rPr>
      </w:pPr>
    </w:p>
    <w:p w14:paraId="3E6A89D4" w14:textId="53C69349" w:rsidR="005B179F" w:rsidRPr="00231198" w:rsidRDefault="00AC1A6E">
      <w:pPr>
        <w:pStyle w:val="Titre2"/>
        <w:numPr>
          <w:ilvl w:val="1"/>
          <w:numId w:val="27"/>
        </w:numPr>
        <w:tabs>
          <w:tab w:val="left" w:pos="1880"/>
          <w:tab w:val="left" w:pos="1881"/>
        </w:tabs>
        <w:ind w:left="1880" w:hanging="721"/>
        <w:rPr>
          <w:lang w:val="fr-CA"/>
        </w:rPr>
      </w:pPr>
      <w:bookmarkStart w:id="4" w:name="_bookmark2"/>
      <w:bookmarkStart w:id="5" w:name="_Toc49241464"/>
      <w:bookmarkEnd w:id="4"/>
      <w:r w:rsidRPr="00231198">
        <w:rPr>
          <w:color w:val="365F91"/>
          <w:lang w:val="fr-CA"/>
        </w:rPr>
        <w:t>But et portée</w:t>
      </w:r>
      <w:bookmarkEnd w:id="5"/>
    </w:p>
    <w:p w14:paraId="3E6A89D5" w14:textId="536A37FF" w:rsidR="005B179F" w:rsidRPr="00231198" w:rsidRDefault="00AC1A6E">
      <w:pPr>
        <w:pStyle w:val="Corpsdetexte"/>
        <w:spacing w:before="45"/>
        <w:ind w:left="1880"/>
        <w:rPr>
          <w:lang w:val="fr-CA"/>
        </w:rPr>
      </w:pPr>
      <w:r w:rsidRPr="00231198">
        <w:rPr>
          <w:lang w:val="fr-CA"/>
        </w:rPr>
        <w:t>Ce plan a pour but de minimiser l’impact de l’UMT en ai</w:t>
      </w:r>
      <w:r w:rsidR="00A94703" w:rsidRPr="00231198">
        <w:rPr>
          <w:lang w:val="fr-CA"/>
        </w:rPr>
        <w:t>d</w:t>
      </w:r>
      <w:r w:rsidRPr="00231198">
        <w:rPr>
          <w:lang w:val="fr-CA"/>
        </w:rPr>
        <w:t xml:space="preserve">ant la communauté à : </w:t>
      </w:r>
    </w:p>
    <w:p w14:paraId="3545FCF3" w14:textId="7B4A56B4" w:rsidR="00A94703" w:rsidRPr="00231198" w:rsidRDefault="00A94703">
      <w:pPr>
        <w:pStyle w:val="Paragraphedeliste"/>
        <w:numPr>
          <w:ilvl w:val="2"/>
          <w:numId w:val="27"/>
        </w:numPr>
        <w:tabs>
          <w:tab w:val="left" w:pos="2600"/>
          <w:tab w:val="left" w:pos="2601"/>
        </w:tabs>
        <w:spacing w:before="41"/>
        <w:ind w:left="2600" w:hanging="361"/>
        <w:rPr>
          <w:rFonts w:ascii="Calibri" w:hAnsi="Calibri"/>
          <w:lang w:val="fr-CA"/>
        </w:rPr>
      </w:pPr>
      <w:r w:rsidRPr="00231198">
        <w:rPr>
          <w:rFonts w:ascii="Calibri" w:hAnsi="Calibri"/>
          <w:lang w:val="fr-CA"/>
        </w:rPr>
        <w:t>Se préparer en vue d’une UMT, de la combattre et de ré</w:t>
      </w:r>
      <w:r w:rsidR="00562A1C" w:rsidRPr="00231198">
        <w:rPr>
          <w:rFonts w:ascii="Calibri" w:hAnsi="Calibri"/>
          <w:lang w:val="fr-CA"/>
        </w:rPr>
        <w:t>tablir la situation</w:t>
      </w:r>
      <w:r w:rsidRPr="00231198">
        <w:rPr>
          <w:rFonts w:ascii="Calibri" w:hAnsi="Calibri"/>
          <w:lang w:val="fr-CA"/>
        </w:rPr>
        <w:t xml:space="preserve"> par la suite</w:t>
      </w:r>
    </w:p>
    <w:p w14:paraId="3E6A89D6" w14:textId="640D52F8" w:rsidR="005B179F" w:rsidRPr="00231198" w:rsidRDefault="00A94703">
      <w:pPr>
        <w:pStyle w:val="Paragraphedeliste"/>
        <w:numPr>
          <w:ilvl w:val="2"/>
          <w:numId w:val="27"/>
        </w:numPr>
        <w:tabs>
          <w:tab w:val="left" w:pos="2600"/>
          <w:tab w:val="left" w:pos="2601"/>
        </w:tabs>
        <w:spacing w:before="41"/>
        <w:ind w:left="2600" w:hanging="361"/>
        <w:rPr>
          <w:rFonts w:ascii="Calibri" w:hAnsi="Calibri"/>
          <w:lang w:val="fr-CA"/>
        </w:rPr>
      </w:pPr>
      <w:r w:rsidRPr="00231198">
        <w:rPr>
          <w:rFonts w:ascii="Calibri" w:hAnsi="Calibri"/>
          <w:lang w:val="fr-CA"/>
        </w:rPr>
        <w:t xml:space="preserve">Assurer une réponse coordonnée à une UMT </w:t>
      </w:r>
    </w:p>
    <w:p w14:paraId="3E6A89D7" w14:textId="339CA267" w:rsidR="005B179F" w:rsidRPr="00231198" w:rsidRDefault="00A94703">
      <w:pPr>
        <w:pStyle w:val="Paragraphedeliste"/>
        <w:numPr>
          <w:ilvl w:val="2"/>
          <w:numId w:val="27"/>
        </w:numPr>
        <w:tabs>
          <w:tab w:val="left" w:pos="2600"/>
          <w:tab w:val="left" w:pos="2601"/>
        </w:tabs>
        <w:spacing w:before="32"/>
        <w:ind w:left="2600" w:hanging="361"/>
        <w:rPr>
          <w:rFonts w:ascii="Calibri" w:hAnsi="Calibri"/>
          <w:lang w:val="fr-CA"/>
        </w:rPr>
      </w:pPr>
      <w:r w:rsidRPr="00231198">
        <w:rPr>
          <w:rFonts w:ascii="Calibri" w:hAnsi="Calibri"/>
          <w:lang w:val="fr-CA"/>
        </w:rPr>
        <w:t>Préserver la santé et le bien-être des membres et du personnel de la communauté</w:t>
      </w:r>
    </w:p>
    <w:p w14:paraId="02899E5F" w14:textId="77777777" w:rsidR="00A94703" w:rsidRPr="00231198" w:rsidRDefault="00A94703" w:rsidP="00A94703">
      <w:pPr>
        <w:pStyle w:val="Paragraphedeliste"/>
        <w:numPr>
          <w:ilvl w:val="2"/>
          <w:numId w:val="27"/>
        </w:numPr>
        <w:tabs>
          <w:tab w:val="left" w:pos="2600"/>
          <w:tab w:val="left" w:pos="2601"/>
        </w:tabs>
        <w:spacing w:before="34"/>
        <w:ind w:left="2600" w:hanging="361"/>
        <w:rPr>
          <w:rFonts w:ascii="Calibri" w:hAnsi="Calibri"/>
          <w:lang w:val="fr-CA"/>
        </w:rPr>
      </w:pPr>
      <w:r w:rsidRPr="00231198">
        <w:rPr>
          <w:rFonts w:ascii="Calibri" w:hAnsi="Calibri"/>
          <w:lang w:val="fr-CA"/>
        </w:rPr>
        <w:t>Soutenir le fonctionnement des opérations essentielles</w:t>
      </w:r>
      <w:r w:rsidR="000E59BE" w:rsidRPr="00231198">
        <w:rPr>
          <w:lang w:val="fr-CA"/>
        </w:rPr>
        <w:t>.</w:t>
      </w:r>
    </w:p>
    <w:p w14:paraId="150EB99A" w14:textId="507062C2" w:rsidR="008B0B4F" w:rsidRPr="00231198" w:rsidRDefault="000E59BE" w:rsidP="00A94703">
      <w:pPr>
        <w:pStyle w:val="Paragraphedeliste"/>
        <w:tabs>
          <w:tab w:val="left" w:pos="2600"/>
          <w:tab w:val="left" w:pos="2601"/>
        </w:tabs>
        <w:spacing w:before="34"/>
        <w:ind w:firstLine="0"/>
        <w:rPr>
          <w:rFonts w:ascii="Calibri" w:hAnsi="Calibri"/>
          <w:lang w:val="fr-CA"/>
        </w:rPr>
      </w:pPr>
      <w:r w:rsidRPr="00231198">
        <w:rPr>
          <w:lang w:val="fr-CA"/>
        </w:rPr>
        <w:t xml:space="preserve"> </w:t>
      </w:r>
    </w:p>
    <w:p w14:paraId="3E6A89D9" w14:textId="66007ABF" w:rsidR="005B179F" w:rsidRPr="00231198" w:rsidRDefault="00A94703" w:rsidP="008B0B4F">
      <w:pPr>
        <w:pStyle w:val="Paragraphedeliste"/>
        <w:ind w:left="2610" w:right="-90" w:firstLine="0"/>
        <w:rPr>
          <w:rFonts w:ascii="Calibri" w:hAnsi="Calibri"/>
          <w:lang w:val="fr-CA"/>
        </w:rPr>
      </w:pPr>
      <w:r w:rsidRPr="00231198">
        <w:rPr>
          <w:rFonts w:ascii="Calibri" w:hAnsi="Calibri"/>
          <w:lang w:val="fr-CA"/>
        </w:rPr>
        <w:t>Le plan comprend :</w:t>
      </w:r>
    </w:p>
    <w:p w14:paraId="3E6A89DA" w14:textId="4F66DB28" w:rsidR="005B179F" w:rsidRPr="00231198" w:rsidRDefault="00A94703" w:rsidP="008B0B4F">
      <w:pPr>
        <w:pStyle w:val="Paragraphedeliste"/>
        <w:numPr>
          <w:ilvl w:val="2"/>
          <w:numId w:val="27"/>
        </w:numPr>
        <w:spacing w:line="235" w:lineRule="auto"/>
        <w:ind w:left="2970" w:right="1519"/>
        <w:rPr>
          <w:rFonts w:ascii="Calibri" w:hAnsi="Calibri"/>
          <w:lang w:val="fr-CA"/>
        </w:rPr>
      </w:pPr>
      <w:r w:rsidRPr="00231198">
        <w:rPr>
          <w:rFonts w:ascii="Calibri" w:hAnsi="Calibri"/>
          <w:lang w:val="fr-CA"/>
        </w:rPr>
        <w:t>Les rôles et responsabilités de la Première Nation</w:t>
      </w:r>
      <w:r w:rsidR="000E59BE" w:rsidRPr="00231198">
        <w:rPr>
          <w:rFonts w:ascii="Calibri" w:hAnsi="Calibri"/>
          <w:lang w:val="fr-CA"/>
        </w:rPr>
        <w:t xml:space="preserve"> </w:t>
      </w:r>
      <w:r w:rsidR="00873694" w:rsidRPr="00231198">
        <w:rPr>
          <w:rFonts w:ascii="Calibri" w:hAnsi="Calibri"/>
          <w:lang w:val="fr-CA"/>
        </w:rPr>
        <w:t>____________________</w:t>
      </w:r>
      <w:r w:rsidR="000E59BE" w:rsidRPr="00231198">
        <w:rPr>
          <w:rFonts w:ascii="Calibri" w:hAnsi="Calibri"/>
          <w:lang w:val="fr-CA"/>
        </w:rPr>
        <w:t xml:space="preserve"> </w:t>
      </w:r>
      <w:r w:rsidRPr="00231198">
        <w:rPr>
          <w:rFonts w:ascii="Calibri" w:hAnsi="Calibri"/>
          <w:lang w:val="fr-CA"/>
        </w:rPr>
        <w:t xml:space="preserve">et des partenaires régionaux, provinciaux et fédéraux; </w:t>
      </w:r>
    </w:p>
    <w:p w14:paraId="3E6A89DB" w14:textId="702F14A4" w:rsidR="005B179F" w:rsidRPr="00231198" w:rsidRDefault="00A94703" w:rsidP="008B0B4F">
      <w:pPr>
        <w:pStyle w:val="Paragraphedeliste"/>
        <w:numPr>
          <w:ilvl w:val="2"/>
          <w:numId w:val="27"/>
        </w:numPr>
        <w:spacing w:line="272" w:lineRule="exact"/>
        <w:ind w:left="2970" w:hanging="361"/>
        <w:rPr>
          <w:rFonts w:ascii="Calibri" w:hAnsi="Calibri"/>
          <w:lang w:val="fr-CA"/>
        </w:rPr>
      </w:pPr>
      <w:r w:rsidRPr="00231198">
        <w:rPr>
          <w:rFonts w:ascii="Calibri" w:hAnsi="Calibri"/>
          <w:lang w:val="fr-CA"/>
        </w:rPr>
        <w:t>Le processus décisionnel pour activer et désactiver le plan</w:t>
      </w:r>
      <w:r w:rsidR="000E59BE" w:rsidRPr="00231198">
        <w:rPr>
          <w:rFonts w:ascii="Calibri" w:hAnsi="Calibri"/>
          <w:lang w:val="fr-CA"/>
        </w:rPr>
        <w:t>;</w:t>
      </w:r>
    </w:p>
    <w:p w14:paraId="3E6A89DC" w14:textId="61CBB159" w:rsidR="005B179F" w:rsidRPr="00231198" w:rsidRDefault="00A94703" w:rsidP="008B0B4F">
      <w:pPr>
        <w:pStyle w:val="Paragraphedeliste"/>
        <w:numPr>
          <w:ilvl w:val="2"/>
          <w:numId w:val="27"/>
        </w:numPr>
        <w:spacing w:line="269" w:lineRule="exact"/>
        <w:ind w:left="2970" w:hanging="361"/>
        <w:rPr>
          <w:rFonts w:ascii="Calibri" w:hAnsi="Calibri"/>
          <w:lang w:val="fr-CA"/>
        </w:rPr>
      </w:pPr>
      <w:r w:rsidRPr="00231198">
        <w:rPr>
          <w:rFonts w:ascii="Calibri" w:hAnsi="Calibri"/>
          <w:lang w:val="fr-CA"/>
        </w:rPr>
        <w:t>Un processus de prise de d</w:t>
      </w:r>
      <w:r w:rsidR="00562A1C" w:rsidRPr="00231198">
        <w:rPr>
          <w:rFonts w:ascii="Calibri" w:hAnsi="Calibri"/>
          <w:lang w:val="fr-CA"/>
        </w:rPr>
        <w:t>é</w:t>
      </w:r>
      <w:r w:rsidRPr="00231198">
        <w:rPr>
          <w:rFonts w:ascii="Calibri" w:hAnsi="Calibri"/>
          <w:lang w:val="fr-CA"/>
        </w:rPr>
        <w:t>cision éthique</w:t>
      </w:r>
      <w:r w:rsidR="00562A1C" w:rsidRPr="00231198">
        <w:rPr>
          <w:rFonts w:ascii="Calibri" w:hAnsi="Calibri"/>
          <w:lang w:val="fr-CA"/>
        </w:rPr>
        <w:t xml:space="preserve"> lors d’une urgence</w:t>
      </w:r>
      <w:r w:rsidR="000E59BE" w:rsidRPr="00231198">
        <w:rPr>
          <w:rFonts w:ascii="Calibri" w:hAnsi="Calibri"/>
          <w:lang w:val="fr-CA"/>
        </w:rPr>
        <w:t>;</w:t>
      </w:r>
    </w:p>
    <w:p w14:paraId="3E6A89DD" w14:textId="1074511C" w:rsidR="005B179F" w:rsidRPr="00231198" w:rsidRDefault="00562A1C" w:rsidP="008B0B4F">
      <w:pPr>
        <w:pStyle w:val="Paragraphedeliste"/>
        <w:numPr>
          <w:ilvl w:val="2"/>
          <w:numId w:val="27"/>
        </w:numPr>
        <w:spacing w:line="272" w:lineRule="exact"/>
        <w:ind w:left="2970" w:hanging="361"/>
        <w:rPr>
          <w:rFonts w:ascii="Calibri" w:hAnsi="Calibri"/>
          <w:lang w:val="fr-CA"/>
        </w:rPr>
      </w:pPr>
      <w:r w:rsidRPr="00231198">
        <w:rPr>
          <w:rFonts w:ascii="Calibri" w:hAnsi="Calibri"/>
          <w:lang w:val="fr-CA"/>
        </w:rPr>
        <w:t xml:space="preserve">Les éléments clés de la préparation et de l’intervention d’urgence en cas de maladies transmissibles. </w:t>
      </w:r>
    </w:p>
    <w:p w14:paraId="3E6A89DE" w14:textId="77777777" w:rsidR="005B179F" w:rsidRPr="00231198" w:rsidRDefault="005B179F">
      <w:pPr>
        <w:pStyle w:val="Corpsdetexte"/>
        <w:spacing w:before="2"/>
        <w:rPr>
          <w:sz w:val="29"/>
          <w:lang w:val="fr-CA"/>
        </w:rPr>
      </w:pPr>
    </w:p>
    <w:p w14:paraId="3E6A89DF" w14:textId="7BC3F2CC" w:rsidR="005B179F" w:rsidRPr="00231198" w:rsidRDefault="00562A1C">
      <w:pPr>
        <w:pStyle w:val="Titre2"/>
        <w:numPr>
          <w:ilvl w:val="1"/>
          <w:numId w:val="27"/>
        </w:numPr>
        <w:tabs>
          <w:tab w:val="left" w:pos="1904"/>
          <w:tab w:val="left" w:pos="1905"/>
        </w:tabs>
        <w:ind w:left="1904" w:hanging="745"/>
        <w:rPr>
          <w:lang w:val="fr-CA"/>
        </w:rPr>
      </w:pPr>
      <w:bookmarkStart w:id="6" w:name="_bookmark3"/>
      <w:bookmarkStart w:id="7" w:name="_Toc49241465"/>
      <w:bookmarkEnd w:id="6"/>
      <w:r w:rsidRPr="00231198">
        <w:rPr>
          <w:color w:val="365F91"/>
          <w:lang w:val="fr-CA"/>
        </w:rPr>
        <w:t>Examen/tenue à jour/diffusion du plan</w:t>
      </w:r>
      <w:bookmarkEnd w:id="7"/>
    </w:p>
    <w:p w14:paraId="3E6A89E0" w14:textId="228C7186" w:rsidR="005B179F" w:rsidRPr="00231198" w:rsidRDefault="00562A1C">
      <w:pPr>
        <w:pStyle w:val="Corpsdetexte"/>
        <w:spacing w:before="45" w:line="276" w:lineRule="auto"/>
        <w:ind w:left="1880" w:right="1245"/>
        <w:rPr>
          <w:lang w:val="fr-CA"/>
        </w:rPr>
      </w:pPr>
      <w:r w:rsidRPr="00231198">
        <w:rPr>
          <w:lang w:val="fr-CA"/>
        </w:rPr>
        <w:t>Les plans d’urgence et les accords suivants ont été examin</w:t>
      </w:r>
      <w:r w:rsidR="00B9417B" w:rsidRPr="00231198">
        <w:rPr>
          <w:lang w:val="fr-CA"/>
        </w:rPr>
        <w:t>é</w:t>
      </w:r>
      <w:r w:rsidRPr="00231198">
        <w:rPr>
          <w:lang w:val="fr-CA"/>
        </w:rPr>
        <w:t xml:space="preserve">s pour assurer la cohérence avec le plan d’urgence sur les maladies transmissibles </w:t>
      </w:r>
      <w:r w:rsidR="000E59BE" w:rsidRPr="00231198">
        <w:rPr>
          <w:lang w:val="fr-CA"/>
        </w:rPr>
        <w:t>(a</w:t>
      </w:r>
      <w:r w:rsidR="00B9417B" w:rsidRPr="00231198">
        <w:rPr>
          <w:lang w:val="fr-CA"/>
        </w:rPr>
        <w:t>jouter/retirer selon la pertinence).</w:t>
      </w:r>
    </w:p>
    <w:p w14:paraId="3E6A89E1" w14:textId="77777777" w:rsidR="005B179F" w:rsidRPr="00231198" w:rsidRDefault="005B179F">
      <w:pPr>
        <w:pStyle w:val="Corpsdetexte"/>
        <w:spacing w:before="7"/>
        <w:rPr>
          <w:sz w:val="16"/>
          <w:lang w:val="fr-CA"/>
        </w:rPr>
      </w:pPr>
    </w:p>
    <w:tbl>
      <w:tblPr>
        <w:tblW w:w="8639" w:type="dxa"/>
        <w:tblInd w:w="1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7525"/>
      </w:tblGrid>
      <w:tr w:rsidR="005B179F" w:rsidRPr="00231198" w14:paraId="3E6A89E7" w14:textId="77777777" w:rsidTr="00B9417B">
        <w:trPr>
          <w:trHeight w:val="1120"/>
        </w:trPr>
        <w:tc>
          <w:tcPr>
            <w:tcW w:w="1114" w:type="dxa"/>
          </w:tcPr>
          <w:p w14:paraId="3E6A89E2" w14:textId="77777777" w:rsidR="005B179F" w:rsidRPr="00231198" w:rsidRDefault="000E59BE">
            <w:pPr>
              <w:pStyle w:val="TableParagraph"/>
              <w:spacing w:line="268" w:lineRule="exact"/>
              <w:ind w:left="107"/>
              <w:rPr>
                <w:b/>
                <w:lang w:val="fr-CA"/>
              </w:rPr>
            </w:pPr>
            <w:r w:rsidRPr="00231198">
              <w:rPr>
                <w:b/>
                <w:lang w:val="fr-CA"/>
              </w:rPr>
              <w:t>Local</w:t>
            </w:r>
          </w:p>
        </w:tc>
        <w:tc>
          <w:tcPr>
            <w:tcW w:w="7525" w:type="dxa"/>
          </w:tcPr>
          <w:p w14:paraId="3E6A89E3" w14:textId="2213DF73" w:rsidR="005B179F" w:rsidRPr="00231198" w:rsidRDefault="00B9417B" w:rsidP="00B9417B">
            <w:pPr>
              <w:pStyle w:val="TableParagraph"/>
              <w:numPr>
                <w:ilvl w:val="0"/>
                <w:numId w:val="22"/>
              </w:numPr>
              <w:tabs>
                <w:tab w:val="left" w:pos="717"/>
              </w:tabs>
              <w:spacing w:line="280" w:lineRule="exact"/>
              <w:ind w:left="717" w:hanging="284"/>
              <w:rPr>
                <w:lang w:val="fr-CA"/>
              </w:rPr>
            </w:pPr>
            <w:r w:rsidRPr="00231198">
              <w:rPr>
                <w:lang w:val="fr-CA"/>
              </w:rPr>
              <w:t>Plan global sur les urgences tout risques de la Première Nation</w:t>
            </w:r>
            <w:r w:rsidR="00873694" w:rsidRPr="00231198">
              <w:rPr>
                <w:lang w:val="fr-CA"/>
              </w:rPr>
              <w:t>___________________</w:t>
            </w:r>
            <w:r w:rsidR="000E59BE" w:rsidRPr="00231198">
              <w:rPr>
                <w:lang w:val="fr-CA"/>
              </w:rPr>
              <w:t xml:space="preserve"> </w:t>
            </w:r>
          </w:p>
          <w:p w14:paraId="3E6A89E4" w14:textId="42C5A614" w:rsidR="005B179F" w:rsidRPr="00231198" w:rsidRDefault="00B9417B" w:rsidP="00B9417B">
            <w:pPr>
              <w:pStyle w:val="TableParagraph"/>
              <w:numPr>
                <w:ilvl w:val="0"/>
                <w:numId w:val="22"/>
              </w:numPr>
              <w:tabs>
                <w:tab w:val="left" w:pos="717"/>
              </w:tabs>
              <w:spacing w:line="279" w:lineRule="exact"/>
              <w:ind w:left="717" w:hanging="284"/>
              <w:rPr>
                <w:lang w:val="fr-CA"/>
              </w:rPr>
            </w:pPr>
            <w:r w:rsidRPr="00231198">
              <w:rPr>
                <w:lang w:val="fr-CA"/>
              </w:rPr>
              <w:t>Plan de continuité des activités du centre de santé communautaire</w:t>
            </w:r>
            <w:r w:rsidR="00873694" w:rsidRPr="00231198">
              <w:rPr>
                <w:lang w:val="fr-CA"/>
              </w:rPr>
              <w:t>____________________</w:t>
            </w:r>
            <w:r w:rsidR="000E59BE" w:rsidRPr="00231198">
              <w:rPr>
                <w:lang w:val="fr-CA"/>
              </w:rPr>
              <w:t xml:space="preserve"> </w:t>
            </w:r>
          </w:p>
          <w:p w14:paraId="3E6A89E5" w14:textId="03775D80" w:rsidR="005B179F" w:rsidRPr="00231198" w:rsidRDefault="00B9417B" w:rsidP="00B9417B">
            <w:pPr>
              <w:pStyle w:val="TableParagraph"/>
              <w:numPr>
                <w:ilvl w:val="0"/>
                <w:numId w:val="22"/>
              </w:numPr>
              <w:tabs>
                <w:tab w:val="left" w:pos="717"/>
              </w:tabs>
              <w:spacing w:line="279" w:lineRule="exact"/>
              <w:ind w:left="717" w:hanging="284"/>
              <w:rPr>
                <w:lang w:val="fr-CA"/>
              </w:rPr>
            </w:pPr>
            <w:r w:rsidRPr="00231198">
              <w:rPr>
                <w:lang w:val="fr-CA"/>
              </w:rPr>
              <w:t xml:space="preserve">Accord d’entraide contre les incendies </w:t>
            </w:r>
            <w:r w:rsidR="00873694" w:rsidRPr="00231198">
              <w:rPr>
                <w:lang w:val="fr-CA"/>
              </w:rPr>
              <w:t>____________</w:t>
            </w:r>
            <w:r w:rsidR="000E59BE" w:rsidRPr="00231198">
              <w:rPr>
                <w:lang w:val="fr-CA"/>
              </w:rPr>
              <w:t xml:space="preserve"> </w:t>
            </w:r>
          </w:p>
          <w:p w14:paraId="3E6A89E6" w14:textId="2F8D1E4A" w:rsidR="005B179F" w:rsidRPr="00231198" w:rsidRDefault="00B9417B" w:rsidP="00B9417B">
            <w:pPr>
              <w:pStyle w:val="TableParagraph"/>
              <w:numPr>
                <w:ilvl w:val="0"/>
                <w:numId w:val="22"/>
              </w:numPr>
              <w:tabs>
                <w:tab w:val="left" w:pos="717"/>
              </w:tabs>
              <w:spacing w:before="1" w:line="261" w:lineRule="exact"/>
              <w:ind w:left="717" w:hanging="284"/>
              <w:rPr>
                <w:lang w:val="fr-CA"/>
              </w:rPr>
            </w:pPr>
            <w:r w:rsidRPr="00231198">
              <w:rPr>
                <w:lang w:val="fr-CA"/>
              </w:rPr>
              <w:t>Conseil tribal de la Première Nation</w:t>
            </w:r>
          </w:p>
        </w:tc>
      </w:tr>
      <w:tr w:rsidR="005B179F" w:rsidRPr="00231198" w14:paraId="3E6A89EC" w14:textId="77777777" w:rsidTr="00B9417B">
        <w:trPr>
          <w:trHeight w:val="841"/>
        </w:trPr>
        <w:tc>
          <w:tcPr>
            <w:tcW w:w="1114" w:type="dxa"/>
          </w:tcPr>
          <w:p w14:paraId="3E6A89E8" w14:textId="77777777" w:rsidR="005B179F" w:rsidRPr="00231198" w:rsidRDefault="000E59BE">
            <w:pPr>
              <w:pStyle w:val="TableParagraph"/>
              <w:spacing w:line="268" w:lineRule="exact"/>
              <w:ind w:left="107"/>
              <w:rPr>
                <w:b/>
                <w:lang w:val="fr-CA"/>
              </w:rPr>
            </w:pPr>
            <w:r w:rsidRPr="00231198">
              <w:rPr>
                <w:b/>
                <w:lang w:val="fr-CA"/>
              </w:rPr>
              <w:t>Provincial</w:t>
            </w:r>
          </w:p>
        </w:tc>
        <w:tc>
          <w:tcPr>
            <w:tcW w:w="7525" w:type="dxa"/>
          </w:tcPr>
          <w:p w14:paraId="3E6A89E9" w14:textId="060C4345" w:rsidR="005B179F" w:rsidRPr="00231198" w:rsidRDefault="00B9417B" w:rsidP="00B9417B">
            <w:pPr>
              <w:pStyle w:val="TableParagraph"/>
              <w:numPr>
                <w:ilvl w:val="0"/>
                <w:numId w:val="21"/>
              </w:numPr>
              <w:tabs>
                <w:tab w:val="left" w:pos="717"/>
              </w:tabs>
              <w:spacing w:line="280" w:lineRule="exact"/>
              <w:ind w:left="717" w:hanging="284"/>
              <w:rPr>
                <w:lang w:val="fr-CA"/>
              </w:rPr>
            </w:pPr>
            <w:r w:rsidRPr="00231198">
              <w:rPr>
                <w:lang w:val="fr-CA"/>
              </w:rPr>
              <w:t>Plan de gestion des urgences tout risque</w:t>
            </w:r>
          </w:p>
          <w:p w14:paraId="3E6A89EA" w14:textId="1471870F" w:rsidR="005B179F" w:rsidRPr="00231198" w:rsidRDefault="00B9417B" w:rsidP="00B9417B">
            <w:pPr>
              <w:pStyle w:val="TableParagraph"/>
              <w:numPr>
                <w:ilvl w:val="0"/>
                <w:numId w:val="21"/>
              </w:numPr>
              <w:tabs>
                <w:tab w:val="left" w:pos="717"/>
              </w:tabs>
              <w:ind w:left="717" w:hanging="284"/>
              <w:rPr>
                <w:lang w:val="fr-CA"/>
              </w:rPr>
            </w:pPr>
            <w:r w:rsidRPr="00231198">
              <w:rPr>
                <w:lang w:val="fr-CA"/>
              </w:rPr>
              <w:t>Loi sur la santé publique</w:t>
            </w:r>
          </w:p>
          <w:p w14:paraId="3E6A89EB" w14:textId="43138140" w:rsidR="005B179F" w:rsidRPr="00231198" w:rsidRDefault="00B9417B" w:rsidP="00B9417B">
            <w:pPr>
              <w:pStyle w:val="TableParagraph"/>
              <w:numPr>
                <w:ilvl w:val="0"/>
                <w:numId w:val="21"/>
              </w:numPr>
              <w:tabs>
                <w:tab w:val="left" w:pos="717"/>
              </w:tabs>
              <w:spacing w:before="1" w:line="261" w:lineRule="exact"/>
              <w:ind w:left="717" w:hanging="284"/>
              <w:rPr>
                <w:lang w:val="fr-CA"/>
              </w:rPr>
            </w:pPr>
            <w:r w:rsidRPr="00231198">
              <w:rPr>
                <w:lang w:val="fr-CA"/>
              </w:rPr>
              <w:t>Législation provinciale sur la gestion des urgences</w:t>
            </w:r>
          </w:p>
        </w:tc>
      </w:tr>
      <w:tr w:rsidR="004856AB" w:rsidRPr="00231198" w14:paraId="3DCDB57E" w14:textId="77777777" w:rsidTr="00B9417B">
        <w:trPr>
          <w:trHeight w:val="591"/>
        </w:trPr>
        <w:tc>
          <w:tcPr>
            <w:tcW w:w="1114" w:type="dxa"/>
          </w:tcPr>
          <w:p w14:paraId="685DAFD2" w14:textId="78E8C22A" w:rsidR="004856AB" w:rsidRPr="00231198" w:rsidRDefault="004856AB" w:rsidP="004856AB">
            <w:pPr>
              <w:pStyle w:val="TableParagraph"/>
              <w:spacing w:line="268" w:lineRule="exact"/>
              <w:ind w:left="107"/>
              <w:rPr>
                <w:b/>
                <w:lang w:val="fr-CA"/>
              </w:rPr>
            </w:pPr>
            <w:r w:rsidRPr="00231198">
              <w:rPr>
                <w:b/>
                <w:lang w:val="fr-CA"/>
              </w:rPr>
              <w:t>F</w:t>
            </w:r>
            <w:r w:rsidR="00562A1C" w:rsidRPr="00231198">
              <w:rPr>
                <w:b/>
                <w:lang w:val="fr-CA"/>
              </w:rPr>
              <w:t>édéral</w:t>
            </w:r>
          </w:p>
        </w:tc>
        <w:tc>
          <w:tcPr>
            <w:tcW w:w="7525" w:type="dxa"/>
          </w:tcPr>
          <w:p w14:paraId="6D2EF72F" w14:textId="65838E3F" w:rsidR="004856AB" w:rsidRPr="00231198" w:rsidRDefault="00B9417B" w:rsidP="00B9417B">
            <w:pPr>
              <w:pStyle w:val="TableParagraph"/>
              <w:numPr>
                <w:ilvl w:val="0"/>
                <w:numId w:val="21"/>
              </w:numPr>
              <w:tabs>
                <w:tab w:val="left" w:pos="717"/>
              </w:tabs>
              <w:spacing w:line="280" w:lineRule="exact"/>
              <w:ind w:left="717" w:hanging="284"/>
              <w:rPr>
                <w:lang w:val="fr-CA"/>
              </w:rPr>
            </w:pPr>
            <w:r w:rsidRPr="00231198">
              <w:rPr>
                <w:lang w:val="fr-CA"/>
              </w:rPr>
              <w:t>Législation fédérale sur la gestion des urgences</w:t>
            </w:r>
          </w:p>
        </w:tc>
      </w:tr>
    </w:tbl>
    <w:p w14:paraId="7AD8EF28" w14:textId="3B4826C9" w:rsidR="00B9417B" w:rsidRPr="00231198" w:rsidRDefault="00B9417B">
      <w:pPr>
        <w:pStyle w:val="Corpsdetexte"/>
        <w:spacing w:before="56" w:line="276" w:lineRule="auto"/>
        <w:ind w:left="1880" w:right="1374"/>
        <w:rPr>
          <w:lang w:val="fr-CA"/>
        </w:rPr>
      </w:pPr>
      <w:r w:rsidRPr="00231198">
        <w:rPr>
          <w:lang w:val="fr-CA"/>
        </w:rPr>
        <w:lastRenderedPageBreak/>
        <w:t>L</w:t>
      </w:r>
      <w:r w:rsidR="00EF4221">
        <w:rPr>
          <w:lang w:val="fr-CA"/>
        </w:rPr>
        <w:t>’</w:t>
      </w:r>
      <w:r w:rsidRPr="00231198">
        <w:rPr>
          <w:lang w:val="fr-CA"/>
        </w:rPr>
        <w:t>infirmière en santé communautaire est responsable de l</w:t>
      </w:r>
      <w:r w:rsidR="00EF4221">
        <w:rPr>
          <w:lang w:val="fr-CA"/>
        </w:rPr>
        <w:t>’</w:t>
      </w:r>
      <w:r w:rsidRPr="00231198">
        <w:rPr>
          <w:lang w:val="fr-CA"/>
        </w:rPr>
        <w:t xml:space="preserve">élaboration du plan communautaire concernant les UMT. Le plan sera revu annuellement par le comité de planification en cas de pandémie. Des modifications au plan seront apportées au besoin. Le plan révisé sera soumis au directeur </w:t>
      </w:r>
      <w:r w:rsidR="001763FC" w:rsidRPr="00231198">
        <w:rPr>
          <w:lang w:val="fr-CA"/>
        </w:rPr>
        <w:t xml:space="preserve">ou à la directrice </w:t>
      </w:r>
      <w:r w:rsidRPr="00231198">
        <w:rPr>
          <w:lang w:val="fr-CA"/>
        </w:rPr>
        <w:t xml:space="preserve">du centre de santé pour approbation administrative. </w:t>
      </w:r>
      <w:r w:rsidR="001763FC" w:rsidRPr="00231198">
        <w:rPr>
          <w:lang w:val="fr-CA"/>
        </w:rPr>
        <w:t>Après révision et approbation du plan</w:t>
      </w:r>
      <w:r w:rsidRPr="00231198">
        <w:rPr>
          <w:lang w:val="fr-CA"/>
        </w:rPr>
        <w:t xml:space="preserve">, il sera distribué </w:t>
      </w:r>
      <w:r w:rsidR="001763FC" w:rsidRPr="00231198">
        <w:rPr>
          <w:lang w:val="fr-CA"/>
        </w:rPr>
        <w:t>ou redistribué à</w:t>
      </w:r>
      <w:r w:rsidRPr="00231198">
        <w:rPr>
          <w:lang w:val="fr-CA"/>
        </w:rPr>
        <w:t xml:space="preserve"> tous les membres du personnel et</w:t>
      </w:r>
      <w:r w:rsidR="001763FC" w:rsidRPr="00231198">
        <w:rPr>
          <w:lang w:val="fr-CA"/>
        </w:rPr>
        <w:t xml:space="preserve"> aux</w:t>
      </w:r>
      <w:r w:rsidRPr="00231198">
        <w:rPr>
          <w:lang w:val="fr-CA"/>
        </w:rPr>
        <w:t xml:space="preserve"> partenaires communautaires.</w:t>
      </w:r>
    </w:p>
    <w:p w14:paraId="3E6A89F7" w14:textId="77777777" w:rsidR="005B179F" w:rsidRPr="00231198" w:rsidRDefault="005B179F">
      <w:pPr>
        <w:pStyle w:val="Corpsdetexte"/>
        <w:spacing w:before="6"/>
        <w:rPr>
          <w:sz w:val="16"/>
          <w:lang w:val="fr-CA"/>
        </w:rPr>
      </w:pPr>
    </w:p>
    <w:p w14:paraId="3E6A89F8" w14:textId="49235405" w:rsidR="005B179F" w:rsidRPr="00231198" w:rsidRDefault="001763FC">
      <w:pPr>
        <w:pStyle w:val="Titre2"/>
        <w:numPr>
          <w:ilvl w:val="1"/>
          <w:numId w:val="27"/>
        </w:numPr>
        <w:tabs>
          <w:tab w:val="left" w:pos="1880"/>
          <w:tab w:val="left" w:pos="1881"/>
        </w:tabs>
        <w:ind w:left="1880" w:hanging="721"/>
        <w:rPr>
          <w:lang w:val="fr-CA"/>
        </w:rPr>
      </w:pPr>
      <w:bookmarkStart w:id="8" w:name="_bookmark4"/>
      <w:bookmarkStart w:id="9" w:name="_Toc49241466"/>
      <w:bookmarkEnd w:id="8"/>
      <w:r w:rsidRPr="00231198">
        <w:rPr>
          <w:color w:val="365F91"/>
          <w:lang w:val="fr-CA"/>
        </w:rPr>
        <w:t>Formation et</w:t>
      </w:r>
      <w:r w:rsidR="000E59BE" w:rsidRPr="00231198">
        <w:rPr>
          <w:color w:val="365F91"/>
          <w:spacing w:val="-4"/>
          <w:lang w:val="fr-CA"/>
        </w:rPr>
        <w:t xml:space="preserve"> </w:t>
      </w:r>
      <w:r w:rsidRPr="00231198">
        <w:rPr>
          <w:color w:val="365F91"/>
          <w:lang w:val="fr-CA"/>
        </w:rPr>
        <w:t>e</w:t>
      </w:r>
      <w:r w:rsidR="000E59BE" w:rsidRPr="00231198">
        <w:rPr>
          <w:color w:val="365F91"/>
          <w:lang w:val="fr-CA"/>
        </w:rPr>
        <w:t>xerci</w:t>
      </w:r>
      <w:r w:rsidRPr="00231198">
        <w:rPr>
          <w:color w:val="365F91"/>
          <w:lang w:val="fr-CA"/>
        </w:rPr>
        <w:t>c</w:t>
      </w:r>
      <w:r w:rsidR="000E59BE" w:rsidRPr="00231198">
        <w:rPr>
          <w:color w:val="365F91"/>
          <w:lang w:val="fr-CA"/>
        </w:rPr>
        <w:t>es</w:t>
      </w:r>
      <w:bookmarkEnd w:id="9"/>
    </w:p>
    <w:p w14:paraId="3E6A89F9" w14:textId="0FACF696" w:rsidR="005B179F" w:rsidRPr="00231198" w:rsidRDefault="001763FC" w:rsidP="001763FC">
      <w:pPr>
        <w:pStyle w:val="Corpsdetexte"/>
        <w:spacing w:before="45"/>
        <w:ind w:left="1880" w:right="1394"/>
        <w:rPr>
          <w:lang w:val="fr-CA"/>
        </w:rPr>
      </w:pPr>
      <w:r w:rsidRPr="00231198">
        <w:rPr>
          <w:lang w:val="fr-CA"/>
        </w:rPr>
        <w:t>La formation et les exercices sont essentiels à la préparation aux situations d</w:t>
      </w:r>
      <w:r w:rsidR="00EF4221">
        <w:rPr>
          <w:lang w:val="fr-CA"/>
        </w:rPr>
        <w:t>’</w:t>
      </w:r>
      <w:r w:rsidRPr="00231198">
        <w:rPr>
          <w:lang w:val="fr-CA"/>
        </w:rPr>
        <w:t>urgence, car cela aide les individus à comprendre leur rôle en cas d</w:t>
      </w:r>
      <w:r w:rsidR="00EF4221">
        <w:rPr>
          <w:lang w:val="fr-CA"/>
        </w:rPr>
        <w:t>’</w:t>
      </w:r>
      <w:r w:rsidRPr="00231198">
        <w:rPr>
          <w:lang w:val="fr-CA"/>
        </w:rPr>
        <w:t>urgence/de sinistre. La Première Nation _________________ soutient la formation des employés notamment dans les domaines suivants </w:t>
      </w:r>
      <w:r w:rsidR="000E59BE" w:rsidRPr="00231198">
        <w:rPr>
          <w:lang w:val="fr-CA"/>
        </w:rPr>
        <w:t>:</w:t>
      </w:r>
    </w:p>
    <w:p w14:paraId="3E6A89FA" w14:textId="77777777" w:rsidR="005B179F" w:rsidRPr="00231198" w:rsidRDefault="005B179F">
      <w:pPr>
        <w:pStyle w:val="Corpsdetexte"/>
        <w:spacing w:before="12"/>
        <w:rPr>
          <w:sz w:val="10"/>
          <w:szCs w:val="10"/>
          <w:lang w:val="fr-CA"/>
        </w:rPr>
      </w:pPr>
    </w:p>
    <w:p w14:paraId="3E6A89FB" w14:textId="7C21D152" w:rsidR="005B179F" w:rsidRPr="00231198" w:rsidRDefault="00FD732C">
      <w:pPr>
        <w:pStyle w:val="Paragraphedeliste"/>
        <w:numPr>
          <w:ilvl w:val="0"/>
          <w:numId w:val="19"/>
        </w:numPr>
        <w:tabs>
          <w:tab w:val="left" w:pos="2600"/>
          <w:tab w:val="left" w:pos="2601"/>
        </w:tabs>
        <w:ind w:hanging="361"/>
        <w:rPr>
          <w:rFonts w:ascii="Calibri" w:hAnsi="Calibri"/>
          <w:lang w:val="fr-CA"/>
        </w:rPr>
      </w:pPr>
      <w:r w:rsidRPr="00231198">
        <w:rPr>
          <w:rFonts w:ascii="Calibri" w:hAnsi="Calibri"/>
          <w:lang w:val="fr-CA"/>
        </w:rPr>
        <w:t>Principe de base de la gestion des urgences</w:t>
      </w:r>
    </w:p>
    <w:p w14:paraId="3E6A89FC" w14:textId="7B4EAE47" w:rsidR="005B179F" w:rsidRPr="00231198" w:rsidRDefault="00FD732C">
      <w:pPr>
        <w:pStyle w:val="Paragraphedeliste"/>
        <w:numPr>
          <w:ilvl w:val="0"/>
          <w:numId w:val="19"/>
        </w:numPr>
        <w:tabs>
          <w:tab w:val="left" w:pos="2600"/>
          <w:tab w:val="left" w:pos="2601"/>
        </w:tabs>
        <w:ind w:hanging="361"/>
        <w:rPr>
          <w:rFonts w:ascii="Calibri" w:hAnsi="Calibri"/>
          <w:lang w:val="fr-CA"/>
        </w:rPr>
      </w:pPr>
      <w:r w:rsidRPr="00231198">
        <w:rPr>
          <w:rFonts w:ascii="Calibri" w:hAnsi="Calibri"/>
          <w:lang w:val="fr-CA"/>
        </w:rPr>
        <w:t xml:space="preserve">Système de commandement </w:t>
      </w:r>
      <w:r w:rsidR="00D85E47">
        <w:rPr>
          <w:rFonts w:ascii="Calibri" w:hAnsi="Calibri"/>
          <w:lang w:val="fr-CA"/>
        </w:rPr>
        <w:t>en cas d’incident</w:t>
      </w:r>
    </w:p>
    <w:p w14:paraId="3E6A89FD" w14:textId="69DD728E" w:rsidR="005B179F" w:rsidRPr="00231198" w:rsidRDefault="000E59BE">
      <w:pPr>
        <w:pStyle w:val="Paragraphedeliste"/>
        <w:numPr>
          <w:ilvl w:val="0"/>
          <w:numId w:val="19"/>
        </w:numPr>
        <w:tabs>
          <w:tab w:val="left" w:pos="2600"/>
          <w:tab w:val="left" w:pos="2601"/>
        </w:tabs>
        <w:spacing w:before="1"/>
        <w:ind w:hanging="361"/>
        <w:rPr>
          <w:rFonts w:ascii="Calibri" w:hAnsi="Calibri"/>
          <w:lang w:val="fr-CA"/>
        </w:rPr>
      </w:pPr>
      <w:r w:rsidRPr="00231198">
        <w:rPr>
          <w:rFonts w:ascii="Calibri" w:hAnsi="Calibri"/>
          <w:lang w:val="fr-CA"/>
        </w:rPr>
        <w:t>Centre</w:t>
      </w:r>
      <w:r w:rsidR="00FD732C" w:rsidRPr="00231198">
        <w:rPr>
          <w:rFonts w:ascii="Calibri" w:hAnsi="Calibri"/>
          <w:lang w:val="fr-CA"/>
        </w:rPr>
        <w:t xml:space="preserve"> des op</w:t>
      </w:r>
      <w:r w:rsidR="00231198">
        <w:rPr>
          <w:rFonts w:ascii="Calibri" w:hAnsi="Calibri"/>
          <w:lang w:val="fr-CA"/>
        </w:rPr>
        <w:t>é</w:t>
      </w:r>
      <w:r w:rsidR="00FD732C" w:rsidRPr="00231198">
        <w:rPr>
          <w:rFonts w:ascii="Calibri" w:hAnsi="Calibri"/>
          <w:lang w:val="fr-CA"/>
        </w:rPr>
        <w:t>rations d’urgence</w:t>
      </w:r>
    </w:p>
    <w:p w14:paraId="3E6A89FE" w14:textId="197A4F2C" w:rsidR="005B179F" w:rsidRPr="00231198" w:rsidRDefault="000E59BE">
      <w:pPr>
        <w:pStyle w:val="Paragraphedeliste"/>
        <w:numPr>
          <w:ilvl w:val="0"/>
          <w:numId w:val="19"/>
        </w:numPr>
        <w:tabs>
          <w:tab w:val="left" w:pos="2600"/>
          <w:tab w:val="left" w:pos="2601"/>
        </w:tabs>
        <w:spacing w:line="279" w:lineRule="exact"/>
        <w:ind w:hanging="361"/>
        <w:rPr>
          <w:rFonts w:ascii="Calibri" w:hAnsi="Calibri"/>
          <w:lang w:val="fr-CA"/>
        </w:rPr>
      </w:pPr>
      <w:r w:rsidRPr="00231198">
        <w:rPr>
          <w:rFonts w:ascii="Calibri" w:hAnsi="Calibri"/>
          <w:lang w:val="fr-CA"/>
        </w:rPr>
        <w:t>Communications</w:t>
      </w:r>
      <w:r w:rsidR="00510EDA" w:rsidRPr="00231198">
        <w:rPr>
          <w:rFonts w:ascii="Calibri" w:hAnsi="Calibri"/>
          <w:lang w:val="fr-CA"/>
        </w:rPr>
        <w:t xml:space="preserve"> en temps de crise</w:t>
      </w:r>
    </w:p>
    <w:p w14:paraId="3E6A89FF" w14:textId="79AA3E3E" w:rsidR="005B179F" w:rsidRPr="00231198" w:rsidRDefault="00510EDA">
      <w:pPr>
        <w:pStyle w:val="Paragraphedeliste"/>
        <w:numPr>
          <w:ilvl w:val="0"/>
          <w:numId w:val="19"/>
        </w:numPr>
        <w:tabs>
          <w:tab w:val="left" w:pos="2600"/>
          <w:tab w:val="left" w:pos="2601"/>
        </w:tabs>
        <w:spacing w:line="279" w:lineRule="exact"/>
        <w:ind w:hanging="361"/>
        <w:rPr>
          <w:rFonts w:ascii="Calibri" w:hAnsi="Calibri"/>
          <w:lang w:val="fr-CA"/>
        </w:rPr>
      </w:pPr>
      <w:r w:rsidRPr="00231198">
        <w:rPr>
          <w:rFonts w:ascii="Calibri" w:hAnsi="Calibri"/>
          <w:lang w:val="fr-CA"/>
        </w:rPr>
        <w:t>Gestion du stress</w:t>
      </w:r>
    </w:p>
    <w:p w14:paraId="3E6A8A00" w14:textId="653934A7" w:rsidR="005B179F" w:rsidRPr="00231198" w:rsidRDefault="000E59BE">
      <w:pPr>
        <w:pStyle w:val="Paragraphedeliste"/>
        <w:numPr>
          <w:ilvl w:val="0"/>
          <w:numId w:val="19"/>
        </w:numPr>
        <w:tabs>
          <w:tab w:val="left" w:pos="2600"/>
          <w:tab w:val="left" w:pos="2601"/>
        </w:tabs>
        <w:spacing w:before="1"/>
        <w:ind w:hanging="361"/>
        <w:rPr>
          <w:rFonts w:ascii="Calibri" w:hAnsi="Calibri"/>
          <w:lang w:val="fr-CA"/>
        </w:rPr>
      </w:pPr>
      <w:r w:rsidRPr="00231198">
        <w:rPr>
          <w:rFonts w:ascii="Calibri" w:hAnsi="Calibri"/>
          <w:lang w:val="fr-CA"/>
        </w:rPr>
        <w:t>Promoti</w:t>
      </w:r>
      <w:r w:rsidR="00510EDA" w:rsidRPr="00231198">
        <w:rPr>
          <w:rFonts w:ascii="Calibri" w:hAnsi="Calibri"/>
          <w:lang w:val="fr-CA"/>
        </w:rPr>
        <w:t>on de la résilience communautaire</w:t>
      </w:r>
    </w:p>
    <w:p w14:paraId="3E6A8A01" w14:textId="77777777" w:rsidR="005B179F" w:rsidRPr="00231198" w:rsidRDefault="005B179F">
      <w:pPr>
        <w:pStyle w:val="Corpsdetexte"/>
        <w:rPr>
          <w:sz w:val="10"/>
          <w:szCs w:val="10"/>
          <w:lang w:val="fr-CA"/>
        </w:rPr>
      </w:pPr>
    </w:p>
    <w:p w14:paraId="17B56101" w14:textId="2EE38916" w:rsidR="00510EDA" w:rsidRPr="00231198" w:rsidRDefault="00510EDA">
      <w:pPr>
        <w:pStyle w:val="Corpsdetexte"/>
        <w:ind w:left="1880" w:right="1392"/>
        <w:rPr>
          <w:lang w:val="fr-CA"/>
        </w:rPr>
      </w:pPr>
      <w:r w:rsidRPr="00231198">
        <w:rPr>
          <w:lang w:val="fr-CA"/>
        </w:rPr>
        <w:t>Les exercices aident les communautés à se préparer aux urgences. Ils offrent l</w:t>
      </w:r>
      <w:r w:rsidR="00EF4221">
        <w:rPr>
          <w:lang w:val="fr-CA"/>
        </w:rPr>
        <w:t>’</w:t>
      </w:r>
      <w:r w:rsidRPr="00231198">
        <w:rPr>
          <w:lang w:val="fr-CA"/>
        </w:rPr>
        <w:t>occasion de développer des relations avec les partenaires</w:t>
      </w:r>
      <w:r w:rsidR="000F5911" w:rsidRPr="00231198">
        <w:rPr>
          <w:lang w:val="fr-CA"/>
        </w:rPr>
        <w:t xml:space="preserve"> et les</w:t>
      </w:r>
      <w:r w:rsidRPr="00231198">
        <w:rPr>
          <w:lang w:val="fr-CA"/>
        </w:rPr>
        <w:t xml:space="preserve"> intervenants communautaires</w:t>
      </w:r>
      <w:r w:rsidR="000F5911" w:rsidRPr="00231198">
        <w:rPr>
          <w:lang w:val="fr-CA"/>
        </w:rPr>
        <w:t xml:space="preserve"> et permettent</w:t>
      </w:r>
      <w:r w:rsidRPr="00231198">
        <w:rPr>
          <w:lang w:val="fr-CA"/>
        </w:rPr>
        <w:t xml:space="preserve"> d</w:t>
      </w:r>
      <w:r w:rsidR="00EF4221">
        <w:rPr>
          <w:lang w:val="fr-CA"/>
        </w:rPr>
        <w:t>’</w:t>
      </w:r>
      <w:r w:rsidRPr="00231198">
        <w:rPr>
          <w:lang w:val="fr-CA"/>
        </w:rPr>
        <w:t>évaluer l</w:t>
      </w:r>
      <w:r w:rsidR="00EF4221">
        <w:rPr>
          <w:lang w:val="fr-CA"/>
        </w:rPr>
        <w:t>’</w:t>
      </w:r>
      <w:r w:rsidRPr="00231198">
        <w:rPr>
          <w:lang w:val="fr-CA"/>
        </w:rPr>
        <w:t>état de préparation opérationnelle en cas d</w:t>
      </w:r>
      <w:r w:rsidR="00EF4221">
        <w:rPr>
          <w:lang w:val="fr-CA"/>
        </w:rPr>
        <w:t>’</w:t>
      </w:r>
      <w:r w:rsidRPr="00231198">
        <w:rPr>
          <w:lang w:val="fr-CA"/>
        </w:rPr>
        <w:t xml:space="preserve">urgence, les besoins en ressources et la clarté des rôles. </w:t>
      </w:r>
      <w:r w:rsidR="000F5911" w:rsidRPr="00231198">
        <w:rPr>
          <w:lang w:val="fr-CA"/>
        </w:rPr>
        <w:t xml:space="preserve">La Première Nation </w:t>
      </w:r>
      <w:r w:rsidRPr="00231198">
        <w:rPr>
          <w:lang w:val="fr-CA"/>
        </w:rPr>
        <w:t>________________ tiendra des exercices de préparation aux situations d</w:t>
      </w:r>
      <w:r w:rsidR="00EF4221">
        <w:rPr>
          <w:lang w:val="fr-CA"/>
        </w:rPr>
        <w:t>’</w:t>
      </w:r>
      <w:r w:rsidRPr="00231198">
        <w:rPr>
          <w:lang w:val="fr-CA"/>
        </w:rPr>
        <w:t xml:space="preserve">urgence en cas de maladie transmissible tous les </w:t>
      </w:r>
      <w:r w:rsidR="000F5911" w:rsidRPr="00231198">
        <w:rPr>
          <w:lang w:val="fr-CA"/>
        </w:rPr>
        <w:t>ans</w:t>
      </w:r>
      <w:r w:rsidRPr="00231198">
        <w:rPr>
          <w:lang w:val="fr-CA"/>
        </w:rPr>
        <w:t>.</w:t>
      </w:r>
    </w:p>
    <w:p w14:paraId="3E6A8A03" w14:textId="77777777" w:rsidR="005B179F" w:rsidRPr="00231198" w:rsidRDefault="005B179F">
      <w:pPr>
        <w:pStyle w:val="Corpsdetexte"/>
        <w:spacing w:before="12"/>
        <w:rPr>
          <w:sz w:val="12"/>
          <w:szCs w:val="12"/>
          <w:lang w:val="fr-CA"/>
        </w:rPr>
      </w:pPr>
    </w:p>
    <w:p w14:paraId="3E6A8A04" w14:textId="769497A5" w:rsidR="005B179F" w:rsidRPr="00231198" w:rsidRDefault="000F5911">
      <w:pPr>
        <w:pStyle w:val="Corpsdetexte"/>
        <w:ind w:left="1880"/>
        <w:rPr>
          <w:lang w:val="fr-CA"/>
        </w:rPr>
      </w:pPr>
      <w:r w:rsidRPr="00231198">
        <w:rPr>
          <w:lang w:val="fr-CA"/>
        </w:rPr>
        <w:t>Date du prochain exercice :</w:t>
      </w:r>
      <w:r w:rsidR="000E59BE" w:rsidRPr="00231198">
        <w:rPr>
          <w:lang w:val="fr-CA"/>
        </w:rPr>
        <w:t xml:space="preserve"> </w:t>
      </w:r>
      <w:r w:rsidR="000E59BE" w:rsidRPr="00231198">
        <w:rPr>
          <w:color w:val="FF0000"/>
          <w:lang w:val="fr-CA"/>
        </w:rPr>
        <w:t>INS</w:t>
      </w:r>
      <w:r w:rsidRPr="00231198">
        <w:rPr>
          <w:color w:val="FF0000"/>
          <w:lang w:val="fr-CA"/>
        </w:rPr>
        <w:t xml:space="preserve">CRIRE LA </w:t>
      </w:r>
      <w:r w:rsidR="000E59BE" w:rsidRPr="00231198">
        <w:rPr>
          <w:color w:val="FF0000"/>
          <w:lang w:val="fr-CA"/>
        </w:rPr>
        <w:t>DATE</w:t>
      </w:r>
      <w:r w:rsidR="000E59BE" w:rsidRPr="00231198">
        <w:rPr>
          <w:lang w:val="fr-CA"/>
        </w:rPr>
        <w:t>.</w:t>
      </w:r>
    </w:p>
    <w:p w14:paraId="3E6A8A06" w14:textId="77777777" w:rsidR="005B179F" w:rsidRPr="00231198" w:rsidRDefault="005B179F">
      <w:pPr>
        <w:pStyle w:val="Corpsdetexte"/>
        <w:spacing w:before="9"/>
        <w:rPr>
          <w:sz w:val="19"/>
          <w:lang w:val="fr-CA"/>
        </w:rPr>
      </w:pPr>
    </w:p>
    <w:p w14:paraId="3E6A8A07" w14:textId="4E6C3AF0" w:rsidR="005B179F" w:rsidRPr="00231198" w:rsidRDefault="001763FC">
      <w:pPr>
        <w:pStyle w:val="Titre2"/>
        <w:numPr>
          <w:ilvl w:val="1"/>
          <w:numId w:val="27"/>
        </w:numPr>
        <w:tabs>
          <w:tab w:val="left" w:pos="1880"/>
          <w:tab w:val="left" w:pos="1881"/>
        </w:tabs>
        <w:ind w:left="1880" w:hanging="721"/>
        <w:rPr>
          <w:lang w:val="fr-CA"/>
        </w:rPr>
      </w:pPr>
      <w:bookmarkStart w:id="10" w:name="_bookmark5"/>
      <w:bookmarkStart w:id="11" w:name="_Toc49241467"/>
      <w:bookmarkEnd w:id="10"/>
      <w:r w:rsidRPr="00231198">
        <w:rPr>
          <w:color w:val="365F91"/>
          <w:lang w:val="fr-CA"/>
        </w:rPr>
        <w:t>Accords d’assistance mutuelle</w:t>
      </w:r>
      <w:bookmarkEnd w:id="11"/>
    </w:p>
    <w:p w14:paraId="728ED17F" w14:textId="2DE9DA38" w:rsidR="000F5911" w:rsidRPr="00231198" w:rsidRDefault="000F5911" w:rsidP="000F5911">
      <w:pPr>
        <w:pStyle w:val="Corpsdetexte"/>
        <w:spacing w:before="45"/>
        <w:ind w:left="1880" w:right="1219"/>
        <w:rPr>
          <w:lang w:val="fr-CA"/>
        </w:rPr>
      </w:pPr>
      <w:r w:rsidRPr="00231198">
        <w:rPr>
          <w:lang w:val="fr-CA"/>
        </w:rPr>
        <w:t>Les accords d</w:t>
      </w:r>
      <w:r w:rsidR="00EF4221">
        <w:rPr>
          <w:lang w:val="fr-CA"/>
        </w:rPr>
        <w:t>’</w:t>
      </w:r>
      <w:r w:rsidRPr="00231198">
        <w:rPr>
          <w:lang w:val="fr-CA"/>
        </w:rPr>
        <w:t>assistance mutuelle sont des accords écrits avec les communautés voisines pour apporter de l’aide en cas d</w:t>
      </w:r>
      <w:r w:rsidR="00EF4221">
        <w:rPr>
          <w:lang w:val="fr-CA"/>
        </w:rPr>
        <w:t>’</w:t>
      </w:r>
      <w:r w:rsidRPr="00231198">
        <w:rPr>
          <w:lang w:val="fr-CA"/>
        </w:rPr>
        <w:t>urgence. Ces accords peuvent inclure le type de soutien nécessaire (par exemple, fournitures, personnel ou connaissances). On peut également y indiquer de quelle manière la communauté demande de l</w:t>
      </w:r>
      <w:r w:rsidR="00EF4221">
        <w:rPr>
          <w:lang w:val="fr-CA"/>
        </w:rPr>
        <w:t>’</w:t>
      </w:r>
      <w:r w:rsidRPr="00231198">
        <w:rPr>
          <w:lang w:val="fr-CA"/>
        </w:rPr>
        <w:t>assistance et qui doit présenter la demande.</w:t>
      </w:r>
    </w:p>
    <w:p w14:paraId="6C07DA96" w14:textId="77777777" w:rsidR="000F5911" w:rsidRPr="00231198" w:rsidRDefault="000F5911" w:rsidP="000F5911">
      <w:pPr>
        <w:pStyle w:val="Corpsdetexte"/>
        <w:spacing w:before="45"/>
        <w:ind w:left="1880" w:right="1219"/>
        <w:rPr>
          <w:sz w:val="12"/>
          <w:szCs w:val="12"/>
          <w:lang w:val="fr-CA"/>
        </w:rPr>
      </w:pPr>
    </w:p>
    <w:p w14:paraId="5D415D51" w14:textId="70069E55" w:rsidR="000F5911" w:rsidRPr="00231198" w:rsidRDefault="000F5911" w:rsidP="000F5911">
      <w:pPr>
        <w:pStyle w:val="Corpsdetexte"/>
        <w:spacing w:before="45"/>
        <w:ind w:left="1880" w:right="1219"/>
        <w:rPr>
          <w:lang w:val="fr-CA"/>
        </w:rPr>
      </w:pPr>
      <w:r w:rsidRPr="00231198">
        <w:rPr>
          <w:lang w:val="fr-CA"/>
        </w:rPr>
        <w:t>La Première Nation ____________________ a conclu des accords d</w:t>
      </w:r>
      <w:r w:rsidR="00EF4221">
        <w:rPr>
          <w:lang w:val="fr-CA"/>
        </w:rPr>
        <w:t>’</w:t>
      </w:r>
      <w:r w:rsidRPr="00231198">
        <w:rPr>
          <w:lang w:val="fr-CA"/>
        </w:rPr>
        <w:t>assistance mutuelle avec les communautés suivantes. Les accords sont joints à ce plan. Le directeur du service des incendies met à jour les accords chaque année.</w:t>
      </w:r>
    </w:p>
    <w:p w14:paraId="3E6A8A0B" w14:textId="77777777" w:rsidR="005B179F" w:rsidRPr="00231198" w:rsidRDefault="005B179F">
      <w:pPr>
        <w:pStyle w:val="Corpsdetexte"/>
        <w:rPr>
          <w:sz w:val="20"/>
          <w:lang w:val="fr-CA"/>
        </w:rPr>
      </w:pPr>
    </w:p>
    <w:tbl>
      <w:tblPr>
        <w:tblW w:w="0" w:type="auto"/>
        <w:tblInd w:w="1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3101"/>
        <w:gridCol w:w="3102"/>
      </w:tblGrid>
      <w:tr w:rsidR="005B179F" w:rsidRPr="00231198" w14:paraId="3E6A8A10" w14:textId="77777777">
        <w:trPr>
          <w:trHeight w:val="268"/>
        </w:trPr>
        <w:tc>
          <w:tcPr>
            <w:tcW w:w="2331" w:type="dxa"/>
          </w:tcPr>
          <w:p w14:paraId="3E6A8A0D" w14:textId="5708F896" w:rsidR="005B179F" w:rsidRPr="00231198" w:rsidRDefault="000F5911">
            <w:pPr>
              <w:pStyle w:val="TableParagraph"/>
              <w:spacing w:line="248" w:lineRule="exact"/>
              <w:ind w:left="335"/>
              <w:rPr>
                <w:b/>
                <w:lang w:val="fr-CA"/>
              </w:rPr>
            </w:pPr>
            <w:r w:rsidRPr="00231198">
              <w:rPr>
                <w:b/>
                <w:lang w:val="fr-CA"/>
              </w:rPr>
              <w:t>Nom de la communauté</w:t>
            </w:r>
          </w:p>
        </w:tc>
        <w:tc>
          <w:tcPr>
            <w:tcW w:w="3101" w:type="dxa"/>
          </w:tcPr>
          <w:p w14:paraId="3E6A8A0E" w14:textId="2613BEEF" w:rsidR="005B179F" w:rsidRPr="00231198" w:rsidRDefault="000F5911">
            <w:pPr>
              <w:pStyle w:val="TableParagraph"/>
              <w:spacing w:line="248" w:lineRule="exact"/>
              <w:ind w:left="705"/>
              <w:rPr>
                <w:b/>
                <w:lang w:val="fr-CA"/>
              </w:rPr>
            </w:pPr>
            <w:r w:rsidRPr="00231198">
              <w:rPr>
                <w:b/>
                <w:lang w:val="fr-CA"/>
              </w:rPr>
              <w:t>Plus récente mise à jour</w:t>
            </w:r>
            <w:r w:rsidR="000E59BE" w:rsidRPr="00231198">
              <w:rPr>
                <w:b/>
                <w:lang w:val="fr-CA"/>
              </w:rPr>
              <w:t xml:space="preserve"> (</w:t>
            </w:r>
            <w:r w:rsidRPr="00231198">
              <w:rPr>
                <w:b/>
                <w:lang w:val="fr-CA"/>
              </w:rPr>
              <w:t>année</w:t>
            </w:r>
            <w:r w:rsidR="000E59BE" w:rsidRPr="00231198">
              <w:rPr>
                <w:b/>
                <w:lang w:val="fr-CA"/>
              </w:rPr>
              <w:t>)</w:t>
            </w:r>
          </w:p>
        </w:tc>
        <w:tc>
          <w:tcPr>
            <w:tcW w:w="3102" w:type="dxa"/>
          </w:tcPr>
          <w:p w14:paraId="3E6A8A0F" w14:textId="3B8D51D8" w:rsidR="005B179F" w:rsidRPr="00231198" w:rsidRDefault="000F5911">
            <w:pPr>
              <w:pStyle w:val="TableParagraph"/>
              <w:spacing w:line="248" w:lineRule="exact"/>
              <w:ind w:left="463"/>
              <w:rPr>
                <w:b/>
                <w:lang w:val="fr-CA"/>
              </w:rPr>
            </w:pPr>
            <w:r w:rsidRPr="00231198">
              <w:rPr>
                <w:b/>
                <w:lang w:val="fr-CA"/>
              </w:rPr>
              <w:t>Prochaine mise à jour</w:t>
            </w:r>
            <w:r w:rsidR="000E59BE" w:rsidRPr="00231198">
              <w:rPr>
                <w:b/>
                <w:lang w:val="fr-CA"/>
              </w:rPr>
              <w:t xml:space="preserve"> (</w:t>
            </w:r>
            <w:r w:rsidRPr="00231198">
              <w:rPr>
                <w:b/>
                <w:lang w:val="fr-CA"/>
              </w:rPr>
              <w:t>année</w:t>
            </w:r>
            <w:r w:rsidR="000E59BE" w:rsidRPr="00231198">
              <w:rPr>
                <w:b/>
                <w:lang w:val="fr-CA"/>
              </w:rPr>
              <w:t>)</w:t>
            </w:r>
          </w:p>
        </w:tc>
      </w:tr>
      <w:tr w:rsidR="005B179F" w:rsidRPr="00231198" w14:paraId="3E6A8A14" w14:textId="77777777">
        <w:trPr>
          <w:trHeight w:val="268"/>
        </w:trPr>
        <w:tc>
          <w:tcPr>
            <w:tcW w:w="2331" w:type="dxa"/>
          </w:tcPr>
          <w:p w14:paraId="3E6A8A11" w14:textId="4188621F" w:rsidR="005B179F" w:rsidRPr="00231198" w:rsidRDefault="005B179F">
            <w:pPr>
              <w:pStyle w:val="TableParagraph"/>
              <w:spacing w:line="248" w:lineRule="exact"/>
              <w:ind w:left="107"/>
              <w:rPr>
                <w:lang w:val="fr-CA"/>
              </w:rPr>
            </w:pPr>
          </w:p>
        </w:tc>
        <w:tc>
          <w:tcPr>
            <w:tcW w:w="3101" w:type="dxa"/>
          </w:tcPr>
          <w:p w14:paraId="3E6A8A12" w14:textId="282919ED" w:rsidR="005B179F" w:rsidRPr="00231198" w:rsidRDefault="005B179F">
            <w:pPr>
              <w:pStyle w:val="TableParagraph"/>
              <w:spacing w:line="248" w:lineRule="exact"/>
              <w:ind w:left="107"/>
              <w:rPr>
                <w:lang w:val="fr-CA"/>
              </w:rPr>
            </w:pPr>
          </w:p>
        </w:tc>
        <w:tc>
          <w:tcPr>
            <w:tcW w:w="3102" w:type="dxa"/>
          </w:tcPr>
          <w:p w14:paraId="3E6A8A13" w14:textId="4BD46AB2" w:rsidR="005B179F" w:rsidRPr="00231198" w:rsidRDefault="005B179F">
            <w:pPr>
              <w:pStyle w:val="TableParagraph"/>
              <w:spacing w:line="248" w:lineRule="exact"/>
              <w:ind w:left="107"/>
              <w:rPr>
                <w:lang w:val="fr-CA"/>
              </w:rPr>
            </w:pPr>
          </w:p>
        </w:tc>
      </w:tr>
      <w:tr w:rsidR="005B179F" w:rsidRPr="00231198" w14:paraId="3E6A8A18" w14:textId="77777777">
        <w:trPr>
          <w:trHeight w:val="268"/>
        </w:trPr>
        <w:tc>
          <w:tcPr>
            <w:tcW w:w="2331" w:type="dxa"/>
          </w:tcPr>
          <w:p w14:paraId="3E6A8A15" w14:textId="77777777" w:rsidR="005B179F" w:rsidRPr="00231198" w:rsidRDefault="005B179F">
            <w:pPr>
              <w:pStyle w:val="TableParagraph"/>
              <w:rPr>
                <w:rFonts w:ascii="Times New Roman"/>
                <w:sz w:val="18"/>
                <w:lang w:val="fr-CA"/>
              </w:rPr>
            </w:pPr>
          </w:p>
        </w:tc>
        <w:tc>
          <w:tcPr>
            <w:tcW w:w="3101" w:type="dxa"/>
          </w:tcPr>
          <w:p w14:paraId="3E6A8A16" w14:textId="77777777" w:rsidR="005B179F" w:rsidRPr="00231198" w:rsidRDefault="005B179F">
            <w:pPr>
              <w:pStyle w:val="TableParagraph"/>
              <w:rPr>
                <w:rFonts w:ascii="Times New Roman"/>
                <w:sz w:val="18"/>
                <w:lang w:val="fr-CA"/>
              </w:rPr>
            </w:pPr>
          </w:p>
        </w:tc>
        <w:tc>
          <w:tcPr>
            <w:tcW w:w="3102" w:type="dxa"/>
          </w:tcPr>
          <w:p w14:paraId="3E6A8A17" w14:textId="77777777" w:rsidR="005B179F" w:rsidRPr="00231198" w:rsidRDefault="005B179F">
            <w:pPr>
              <w:pStyle w:val="TableParagraph"/>
              <w:rPr>
                <w:rFonts w:ascii="Times New Roman"/>
                <w:sz w:val="18"/>
                <w:lang w:val="fr-CA"/>
              </w:rPr>
            </w:pPr>
          </w:p>
        </w:tc>
      </w:tr>
      <w:tr w:rsidR="005B179F" w:rsidRPr="00231198" w14:paraId="3E6A8A1C" w14:textId="77777777">
        <w:trPr>
          <w:trHeight w:val="268"/>
        </w:trPr>
        <w:tc>
          <w:tcPr>
            <w:tcW w:w="2331" w:type="dxa"/>
          </w:tcPr>
          <w:p w14:paraId="3E6A8A19" w14:textId="77777777" w:rsidR="005B179F" w:rsidRPr="00231198" w:rsidRDefault="005B179F">
            <w:pPr>
              <w:pStyle w:val="TableParagraph"/>
              <w:rPr>
                <w:rFonts w:ascii="Times New Roman"/>
                <w:sz w:val="18"/>
                <w:lang w:val="fr-CA"/>
              </w:rPr>
            </w:pPr>
          </w:p>
        </w:tc>
        <w:tc>
          <w:tcPr>
            <w:tcW w:w="3101" w:type="dxa"/>
          </w:tcPr>
          <w:p w14:paraId="3E6A8A1A" w14:textId="77777777" w:rsidR="005B179F" w:rsidRPr="00231198" w:rsidRDefault="005B179F">
            <w:pPr>
              <w:pStyle w:val="TableParagraph"/>
              <w:rPr>
                <w:rFonts w:ascii="Times New Roman"/>
                <w:sz w:val="18"/>
                <w:lang w:val="fr-CA"/>
              </w:rPr>
            </w:pPr>
          </w:p>
        </w:tc>
        <w:tc>
          <w:tcPr>
            <w:tcW w:w="3102" w:type="dxa"/>
          </w:tcPr>
          <w:p w14:paraId="3E6A8A1B" w14:textId="77777777" w:rsidR="005B179F" w:rsidRPr="00231198" w:rsidRDefault="005B179F">
            <w:pPr>
              <w:pStyle w:val="TableParagraph"/>
              <w:rPr>
                <w:rFonts w:ascii="Times New Roman"/>
                <w:sz w:val="18"/>
                <w:lang w:val="fr-CA"/>
              </w:rPr>
            </w:pPr>
          </w:p>
        </w:tc>
      </w:tr>
      <w:tr w:rsidR="005B179F" w:rsidRPr="00231198" w14:paraId="3E6A8A20" w14:textId="77777777">
        <w:trPr>
          <w:trHeight w:val="268"/>
        </w:trPr>
        <w:tc>
          <w:tcPr>
            <w:tcW w:w="2331" w:type="dxa"/>
          </w:tcPr>
          <w:p w14:paraId="3E6A8A1D" w14:textId="77777777" w:rsidR="005B179F" w:rsidRPr="00231198" w:rsidRDefault="005B179F">
            <w:pPr>
              <w:pStyle w:val="TableParagraph"/>
              <w:rPr>
                <w:rFonts w:ascii="Times New Roman"/>
                <w:sz w:val="18"/>
                <w:lang w:val="fr-CA"/>
              </w:rPr>
            </w:pPr>
          </w:p>
        </w:tc>
        <w:tc>
          <w:tcPr>
            <w:tcW w:w="3101" w:type="dxa"/>
          </w:tcPr>
          <w:p w14:paraId="3E6A8A1E" w14:textId="77777777" w:rsidR="005B179F" w:rsidRPr="00231198" w:rsidRDefault="005B179F">
            <w:pPr>
              <w:pStyle w:val="TableParagraph"/>
              <w:rPr>
                <w:rFonts w:ascii="Times New Roman"/>
                <w:sz w:val="18"/>
                <w:lang w:val="fr-CA"/>
              </w:rPr>
            </w:pPr>
          </w:p>
        </w:tc>
        <w:tc>
          <w:tcPr>
            <w:tcW w:w="3102" w:type="dxa"/>
          </w:tcPr>
          <w:p w14:paraId="3E6A8A1F" w14:textId="77777777" w:rsidR="005B179F" w:rsidRPr="00231198" w:rsidRDefault="005B179F">
            <w:pPr>
              <w:pStyle w:val="TableParagraph"/>
              <w:rPr>
                <w:rFonts w:ascii="Times New Roman"/>
                <w:sz w:val="18"/>
                <w:lang w:val="fr-CA"/>
              </w:rPr>
            </w:pPr>
          </w:p>
        </w:tc>
      </w:tr>
    </w:tbl>
    <w:p w14:paraId="3E6A8A21" w14:textId="77777777" w:rsidR="005B179F" w:rsidRPr="00231198" w:rsidRDefault="005B179F">
      <w:pPr>
        <w:rPr>
          <w:rFonts w:ascii="Times New Roman"/>
          <w:sz w:val="18"/>
          <w:lang w:val="fr-CA"/>
        </w:rPr>
        <w:sectPr w:rsidR="005B179F" w:rsidRPr="00231198">
          <w:pgSz w:w="12240" w:h="15840"/>
          <w:pgMar w:top="1440" w:right="280" w:bottom="1000" w:left="280" w:header="0" w:footer="456" w:gutter="0"/>
          <w:cols w:space="720"/>
        </w:sectPr>
      </w:pPr>
    </w:p>
    <w:p w14:paraId="3E6A8A27" w14:textId="2953CFE0" w:rsidR="005B179F" w:rsidRPr="00231198" w:rsidRDefault="000E59BE">
      <w:pPr>
        <w:pStyle w:val="Titre2"/>
        <w:numPr>
          <w:ilvl w:val="1"/>
          <w:numId w:val="27"/>
        </w:numPr>
        <w:tabs>
          <w:tab w:val="left" w:pos="1846"/>
          <w:tab w:val="left" w:pos="1847"/>
        </w:tabs>
        <w:spacing w:before="100"/>
        <w:rPr>
          <w:lang w:val="fr-CA"/>
        </w:rPr>
      </w:pPr>
      <w:bookmarkStart w:id="12" w:name="_bookmark6"/>
      <w:bookmarkStart w:id="13" w:name="_Toc49241468"/>
      <w:bookmarkEnd w:id="12"/>
      <w:r w:rsidRPr="00231198">
        <w:rPr>
          <w:color w:val="365F91"/>
          <w:lang w:val="fr-CA"/>
        </w:rPr>
        <w:lastRenderedPageBreak/>
        <w:t>Context</w:t>
      </w:r>
      <w:r w:rsidR="00E1084C" w:rsidRPr="00231198">
        <w:rPr>
          <w:color w:val="365F91"/>
          <w:lang w:val="fr-CA"/>
        </w:rPr>
        <w:t>e</w:t>
      </w:r>
      <w:r w:rsidRPr="00231198">
        <w:rPr>
          <w:color w:val="365F91"/>
          <w:lang w:val="fr-CA"/>
        </w:rPr>
        <w:t xml:space="preserve"> </w:t>
      </w:r>
      <w:r w:rsidR="00E1084C" w:rsidRPr="00231198">
        <w:rPr>
          <w:color w:val="365F91"/>
          <w:lang w:val="fr-CA"/>
        </w:rPr>
        <w:t>d’une urgence relative à une maladie transmissible</w:t>
      </w:r>
      <w:bookmarkEnd w:id="13"/>
    </w:p>
    <w:p w14:paraId="70CA846E" w14:textId="7A24D3AF" w:rsidR="00E1084C" w:rsidRPr="00231198" w:rsidRDefault="00E1084C">
      <w:pPr>
        <w:pStyle w:val="Corpsdetexte"/>
        <w:spacing w:before="45" w:line="276" w:lineRule="auto"/>
        <w:ind w:left="1880" w:right="1584"/>
        <w:rPr>
          <w:lang w:val="fr-CA"/>
        </w:rPr>
      </w:pPr>
      <w:r w:rsidRPr="00231198">
        <w:rPr>
          <w:lang w:val="fr-CA"/>
        </w:rPr>
        <w:t>Les maladies transmissibles se propagent d</w:t>
      </w:r>
      <w:r w:rsidR="00EF4221">
        <w:rPr>
          <w:lang w:val="fr-CA"/>
        </w:rPr>
        <w:t>’</w:t>
      </w:r>
      <w:r w:rsidRPr="00231198">
        <w:rPr>
          <w:lang w:val="fr-CA"/>
        </w:rPr>
        <w:t>une personne à une autre. Elles peuvent également se propager d</w:t>
      </w:r>
      <w:r w:rsidR="00EF4221">
        <w:rPr>
          <w:lang w:val="fr-CA"/>
        </w:rPr>
        <w:t>’</w:t>
      </w:r>
      <w:r w:rsidRPr="00231198">
        <w:rPr>
          <w:lang w:val="fr-CA"/>
        </w:rPr>
        <w:t>un animal à un humain. Les microbes provoquent des maladies transmissibles. Les maladies transmissibles peuvent se propager de plusieurs manières. Elles peuvent se propager par :</w:t>
      </w:r>
    </w:p>
    <w:p w14:paraId="3E6A8A29" w14:textId="77777777" w:rsidR="005B179F" w:rsidRPr="00231198" w:rsidRDefault="005B179F">
      <w:pPr>
        <w:pStyle w:val="Corpsdetexte"/>
        <w:spacing w:before="3"/>
        <w:rPr>
          <w:sz w:val="16"/>
          <w:lang w:val="fr-CA"/>
        </w:rPr>
      </w:pPr>
    </w:p>
    <w:p w14:paraId="3E6A8A2A" w14:textId="2537BB97" w:rsidR="005B179F" w:rsidRPr="00231198" w:rsidRDefault="000E59BE">
      <w:pPr>
        <w:pStyle w:val="Paragraphedeliste"/>
        <w:numPr>
          <w:ilvl w:val="2"/>
          <w:numId w:val="27"/>
        </w:numPr>
        <w:tabs>
          <w:tab w:val="left" w:pos="2600"/>
          <w:tab w:val="left" w:pos="2601"/>
        </w:tabs>
        <w:ind w:left="2600" w:hanging="361"/>
        <w:rPr>
          <w:rFonts w:ascii="Calibri" w:hAnsi="Calibri"/>
          <w:lang w:val="fr-CA"/>
        </w:rPr>
      </w:pPr>
      <w:r w:rsidRPr="00231198">
        <w:rPr>
          <w:rFonts w:ascii="Calibri" w:hAnsi="Calibri"/>
          <w:lang w:val="fr-CA"/>
        </w:rPr>
        <w:t>Contact</w:t>
      </w:r>
      <w:r w:rsidRPr="00231198">
        <w:rPr>
          <w:rFonts w:ascii="Calibri" w:hAnsi="Calibri"/>
          <w:spacing w:val="-3"/>
          <w:lang w:val="fr-CA"/>
        </w:rPr>
        <w:t xml:space="preserve"> </w:t>
      </w:r>
      <w:r w:rsidR="00E1084C" w:rsidRPr="00231198">
        <w:rPr>
          <w:rFonts w:ascii="Calibri" w:hAnsi="Calibri"/>
          <w:lang w:val="fr-CA"/>
        </w:rPr>
        <w:t>direct </w:t>
      </w:r>
      <w:r w:rsidRPr="00231198">
        <w:rPr>
          <w:rFonts w:ascii="Calibri" w:hAnsi="Calibri"/>
          <w:lang w:val="fr-CA"/>
        </w:rPr>
        <w:t>:</w:t>
      </w:r>
    </w:p>
    <w:p w14:paraId="729592C8" w14:textId="77777777" w:rsidR="00E1084C" w:rsidRPr="00231198" w:rsidRDefault="00E1084C">
      <w:pPr>
        <w:pStyle w:val="Paragraphedeliste"/>
        <w:numPr>
          <w:ilvl w:val="3"/>
          <w:numId w:val="27"/>
        </w:numPr>
        <w:tabs>
          <w:tab w:val="left" w:pos="3320"/>
          <w:tab w:val="left" w:pos="3321"/>
        </w:tabs>
        <w:spacing w:before="35"/>
        <w:rPr>
          <w:rFonts w:ascii="Calibri" w:hAnsi="Calibri"/>
          <w:lang w:val="fr-CA"/>
        </w:rPr>
      </w:pPr>
      <w:r w:rsidRPr="00231198">
        <w:rPr>
          <w:rFonts w:ascii="Calibri" w:hAnsi="Calibri"/>
          <w:lang w:val="fr-CA"/>
        </w:rPr>
        <w:t xml:space="preserve">Toux, éternuements et salive (par exemple, grippe, varicelle, tuberculose) </w:t>
      </w:r>
    </w:p>
    <w:p w14:paraId="0C592384" w14:textId="77777777" w:rsidR="00E1084C" w:rsidRPr="00231198" w:rsidRDefault="00E1084C">
      <w:pPr>
        <w:pStyle w:val="Paragraphedeliste"/>
        <w:numPr>
          <w:ilvl w:val="3"/>
          <w:numId w:val="27"/>
        </w:numPr>
        <w:tabs>
          <w:tab w:val="left" w:pos="3320"/>
          <w:tab w:val="left" w:pos="3321"/>
        </w:tabs>
        <w:spacing w:before="41" w:line="273" w:lineRule="auto"/>
        <w:ind w:right="1197"/>
        <w:rPr>
          <w:rFonts w:ascii="Calibri" w:hAnsi="Calibri"/>
          <w:lang w:val="fr-CA"/>
        </w:rPr>
      </w:pPr>
      <w:r w:rsidRPr="00231198">
        <w:rPr>
          <w:rFonts w:ascii="Calibri" w:hAnsi="Calibri"/>
          <w:lang w:val="fr-CA"/>
        </w:rPr>
        <w:t xml:space="preserve">Les liquides organiques comme le sang, le sperme, les vomissements et la diarrhée (par exemple, intoxication alimentaire, VIH) </w:t>
      </w:r>
    </w:p>
    <w:p w14:paraId="3E6A8A2D" w14:textId="1F7D6F2E" w:rsidR="005B179F" w:rsidRPr="00231198" w:rsidRDefault="00CF0704">
      <w:pPr>
        <w:pStyle w:val="Paragraphedeliste"/>
        <w:numPr>
          <w:ilvl w:val="2"/>
          <w:numId w:val="27"/>
        </w:numPr>
        <w:tabs>
          <w:tab w:val="left" w:pos="2600"/>
          <w:tab w:val="left" w:pos="2601"/>
        </w:tabs>
        <w:spacing w:before="4"/>
        <w:ind w:left="2600" w:hanging="361"/>
        <w:rPr>
          <w:rFonts w:ascii="Calibri" w:hAnsi="Calibri"/>
          <w:lang w:val="fr-CA"/>
        </w:rPr>
      </w:pPr>
      <w:r w:rsidRPr="00231198">
        <w:rPr>
          <w:rFonts w:ascii="Calibri" w:hAnsi="Calibri"/>
          <w:lang w:val="fr-CA"/>
        </w:rPr>
        <w:t>De manière indirecte :</w:t>
      </w:r>
    </w:p>
    <w:p w14:paraId="3E6A8A2E" w14:textId="0ADAA7D1" w:rsidR="005B179F" w:rsidRPr="00231198" w:rsidRDefault="00CF0704">
      <w:pPr>
        <w:pStyle w:val="Paragraphedeliste"/>
        <w:numPr>
          <w:ilvl w:val="3"/>
          <w:numId w:val="27"/>
        </w:numPr>
        <w:tabs>
          <w:tab w:val="left" w:pos="3320"/>
          <w:tab w:val="left" w:pos="3321"/>
        </w:tabs>
        <w:spacing w:before="35"/>
        <w:rPr>
          <w:rFonts w:ascii="Calibri" w:hAnsi="Calibri"/>
          <w:lang w:val="fr-CA"/>
        </w:rPr>
      </w:pPr>
      <w:r w:rsidRPr="00231198">
        <w:rPr>
          <w:rFonts w:ascii="Calibri" w:hAnsi="Calibri"/>
          <w:lang w:val="fr-CA"/>
        </w:rPr>
        <w:t>Mains non lavées</w:t>
      </w:r>
    </w:p>
    <w:p w14:paraId="3E6A8A2F" w14:textId="4F8511DC" w:rsidR="005B179F" w:rsidRPr="00231198" w:rsidRDefault="00CF0704">
      <w:pPr>
        <w:pStyle w:val="Paragraphedeliste"/>
        <w:numPr>
          <w:ilvl w:val="3"/>
          <w:numId w:val="27"/>
        </w:numPr>
        <w:tabs>
          <w:tab w:val="left" w:pos="3320"/>
          <w:tab w:val="left" w:pos="3321"/>
        </w:tabs>
        <w:spacing w:before="38"/>
        <w:rPr>
          <w:rFonts w:ascii="Calibri" w:hAnsi="Calibri"/>
          <w:lang w:val="fr-CA"/>
        </w:rPr>
      </w:pPr>
      <w:r w:rsidRPr="00231198">
        <w:rPr>
          <w:rFonts w:ascii="Calibri" w:hAnsi="Calibri"/>
          <w:lang w:val="fr-CA"/>
        </w:rPr>
        <w:t>S</w:t>
      </w:r>
      <w:r w:rsidR="000E59BE" w:rsidRPr="00231198">
        <w:rPr>
          <w:rFonts w:ascii="Calibri" w:hAnsi="Calibri"/>
          <w:lang w:val="fr-CA"/>
        </w:rPr>
        <w:t>urfaces</w:t>
      </w:r>
      <w:r w:rsidRPr="00231198">
        <w:rPr>
          <w:rFonts w:ascii="Calibri" w:hAnsi="Calibri"/>
          <w:lang w:val="fr-CA"/>
        </w:rPr>
        <w:t xml:space="preserve"> sales</w:t>
      </w:r>
    </w:p>
    <w:p w14:paraId="3E6A8A30" w14:textId="6EEE5CAC" w:rsidR="005B179F" w:rsidRPr="00231198" w:rsidRDefault="00CF0704">
      <w:pPr>
        <w:pStyle w:val="Paragraphedeliste"/>
        <w:numPr>
          <w:ilvl w:val="3"/>
          <w:numId w:val="27"/>
        </w:numPr>
        <w:tabs>
          <w:tab w:val="left" w:pos="3320"/>
          <w:tab w:val="left" w:pos="3321"/>
        </w:tabs>
        <w:spacing w:before="41"/>
        <w:rPr>
          <w:rFonts w:ascii="Calibri" w:hAnsi="Calibri"/>
          <w:lang w:val="fr-CA"/>
        </w:rPr>
      </w:pPr>
      <w:r w:rsidRPr="00231198">
        <w:rPr>
          <w:rFonts w:ascii="Calibri" w:hAnsi="Calibri"/>
          <w:lang w:val="fr-CA"/>
        </w:rPr>
        <w:t>Aliments ou eaux sales</w:t>
      </w:r>
    </w:p>
    <w:p w14:paraId="3E6A8A31" w14:textId="3E50BB04" w:rsidR="005B179F" w:rsidRPr="00231198" w:rsidRDefault="00CF0704">
      <w:pPr>
        <w:pStyle w:val="Paragraphedeliste"/>
        <w:numPr>
          <w:ilvl w:val="3"/>
          <w:numId w:val="27"/>
        </w:numPr>
        <w:tabs>
          <w:tab w:val="left" w:pos="3320"/>
          <w:tab w:val="left" w:pos="3321"/>
        </w:tabs>
        <w:spacing w:before="41"/>
        <w:rPr>
          <w:rFonts w:ascii="Calibri" w:hAnsi="Calibri"/>
          <w:lang w:val="fr-CA"/>
        </w:rPr>
      </w:pPr>
      <w:r w:rsidRPr="00231198">
        <w:rPr>
          <w:rFonts w:ascii="Calibri" w:hAnsi="Calibri"/>
          <w:lang w:val="fr-CA"/>
        </w:rPr>
        <w:t>Morsures d’insectes ou d’animaux</w:t>
      </w:r>
    </w:p>
    <w:p w14:paraId="3E6A8A32" w14:textId="77777777" w:rsidR="005B179F" w:rsidRPr="00231198" w:rsidRDefault="005B179F">
      <w:pPr>
        <w:pStyle w:val="Corpsdetexte"/>
        <w:spacing w:before="9"/>
        <w:rPr>
          <w:sz w:val="19"/>
          <w:lang w:val="fr-CA"/>
        </w:rPr>
      </w:pPr>
    </w:p>
    <w:p w14:paraId="4AC50B27" w14:textId="77777777" w:rsidR="00CF0704" w:rsidRPr="00231198" w:rsidRDefault="00CF0704" w:rsidP="00CF0704">
      <w:pPr>
        <w:pStyle w:val="Corpsdetexte"/>
        <w:spacing w:line="273" w:lineRule="auto"/>
        <w:ind w:left="1880" w:right="1486"/>
        <w:rPr>
          <w:lang w:val="fr-CA"/>
        </w:rPr>
      </w:pPr>
      <w:r w:rsidRPr="00231198">
        <w:rPr>
          <w:lang w:val="fr-CA"/>
        </w:rPr>
        <w:t>Certaines maladies transmissibles se propagent facilement entre les personnes. Cela peut devenir une urgence lorsque de nombreuses personnes contractent la maladie.</w:t>
      </w:r>
    </w:p>
    <w:p w14:paraId="0449BB47" w14:textId="77777777" w:rsidR="00CF0704" w:rsidRPr="00231198" w:rsidRDefault="00CF0704" w:rsidP="00CF0704">
      <w:pPr>
        <w:pStyle w:val="Corpsdetexte"/>
        <w:spacing w:line="273" w:lineRule="auto"/>
        <w:ind w:left="1880" w:right="1486"/>
        <w:rPr>
          <w:lang w:val="fr-CA"/>
        </w:rPr>
      </w:pPr>
    </w:p>
    <w:p w14:paraId="78903F29" w14:textId="08580708" w:rsidR="00CF0704" w:rsidRPr="00231198" w:rsidRDefault="00CF0704" w:rsidP="00CF0704">
      <w:pPr>
        <w:pStyle w:val="Corpsdetexte"/>
        <w:spacing w:line="273" w:lineRule="auto"/>
        <w:ind w:left="1880" w:right="1486"/>
        <w:rPr>
          <w:lang w:val="fr-CA"/>
        </w:rPr>
      </w:pPr>
      <w:r w:rsidRPr="00231198">
        <w:rPr>
          <w:lang w:val="fr-CA"/>
        </w:rPr>
        <w:t xml:space="preserve">Une urgence relative à une maladie transmissible est une situation </w:t>
      </w:r>
      <w:r w:rsidR="0025468C">
        <w:rPr>
          <w:lang w:val="fr-CA"/>
        </w:rPr>
        <w:t xml:space="preserve">ponctuelle </w:t>
      </w:r>
      <w:r w:rsidRPr="00231198">
        <w:rPr>
          <w:lang w:val="fr-CA"/>
        </w:rPr>
        <w:t>et grave. Cela affecte une communauté pendant une courte période. La communauté n</w:t>
      </w:r>
      <w:r w:rsidR="00EF4221">
        <w:rPr>
          <w:lang w:val="fr-CA"/>
        </w:rPr>
        <w:t>’</w:t>
      </w:r>
      <w:r w:rsidRPr="00231198">
        <w:rPr>
          <w:lang w:val="fr-CA"/>
        </w:rPr>
        <w:t>a peut-être pas les ressources nécessaires pour s</w:t>
      </w:r>
      <w:r w:rsidR="00EF4221">
        <w:rPr>
          <w:lang w:val="fr-CA"/>
        </w:rPr>
        <w:t>’</w:t>
      </w:r>
      <w:r w:rsidRPr="00231198">
        <w:rPr>
          <w:lang w:val="fr-CA"/>
        </w:rPr>
        <w:t>occuper de tout le monde. Elle peut avoir besoin d</w:t>
      </w:r>
      <w:r w:rsidR="00EF4221">
        <w:rPr>
          <w:lang w:val="fr-CA"/>
        </w:rPr>
        <w:t>’</w:t>
      </w:r>
      <w:r w:rsidRPr="00231198">
        <w:rPr>
          <w:lang w:val="fr-CA"/>
        </w:rPr>
        <w:t>aide de la part d</w:t>
      </w:r>
      <w:r w:rsidR="00EF4221">
        <w:rPr>
          <w:lang w:val="fr-CA"/>
        </w:rPr>
        <w:t>’</w:t>
      </w:r>
      <w:r w:rsidRPr="00231198">
        <w:rPr>
          <w:lang w:val="fr-CA"/>
        </w:rPr>
        <w:t>autres paliers de gouvernement.</w:t>
      </w:r>
    </w:p>
    <w:p w14:paraId="3E6A8A34" w14:textId="77777777" w:rsidR="005B179F" w:rsidRPr="00231198" w:rsidRDefault="005B179F">
      <w:pPr>
        <w:pStyle w:val="Corpsdetexte"/>
        <w:spacing w:before="8"/>
        <w:rPr>
          <w:sz w:val="16"/>
          <w:lang w:val="fr-CA"/>
        </w:rPr>
      </w:pPr>
    </w:p>
    <w:p w14:paraId="3E6A8A36" w14:textId="77777777" w:rsidR="005B179F" w:rsidRPr="00231198" w:rsidRDefault="005B179F">
      <w:pPr>
        <w:pStyle w:val="Corpsdetexte"/>
        <w:spacing w:before="7"/>
        <w:rPr>
          <w:sz w:val="16"/>
          <w:lang w:val="fr-CA"/>
        </w:rPr>
      </w:pPr>
    </w:p>
    <w:p w14:paraId="3E6A8A37" w14:textId="64111A82" w:rsidR="005B179F" w:rsidRPr="00231198" w:rsidRDefault="000E59BE">
      <w:pPr>
        <w:pStyle w:val="Titre2"/>
        <w:numPr>
          <w:ilvl w:val="1"/>
          <w:numId w:val="27"/>
        </w:numPr>
        <w:tabs>
          <w:tab w:val="left" w:pos="1846"/>
          <w:tab w:val="left" w:pos="1847"/>
        </w:tabs>
        <w:spacing w:before="1"/>
        <w:rPr>
          <w:lang w:val="fr-CA"/>
        </w:rPr>
      </w:pPr>
      <w:bookmarkStart w:id="14" w:name="_bookmark7"/>
      <w:bookmarkStart w:id="15" w:name="_Toc49241469"/>
      <w:bookmarkEnd w:id="14"/>
      <w:r w:rsidRPr="00231198">
        <w:rPr>
          <w:color w:val="365F91"/>
          <w:lang w:val="fr-CA"/>
        </w:rPr>
        <w:t>Respon</w:t>
      </w:r>
      <w:r w:rsidR="008F68D4" w:rsidRPr="00231198">
        <w:rPr>
          <w:color w:val="365F91"/>
          <w:lang w:val="fr-CA"/>
        </w:rPr>
        <w:t>sa</w:t>
      </w:r>
      <w:r w:rsidRPr="00231198">
        <w:rPr>
          <w:color w:val="365F91"/>
          <w:lang w:val="fr-CA"/>
        </w:rPr>
        <w:t>bilit</w:t>
      </w:r>
      <w:r w:rsidR="008F68D4" w:rsidRPr="00231198">
        <w:rPr>
          <w:color w:val="365F91"/>
          <w:lang w:val="fr-CA"/>
        </w:rPr>
        <w:t>é</w:t>
      </w:r>
      <w:r w:rsidRPr="00231198">
        <w:rPr>
          <w:color w:val="365F91"/>
          <w:lang w:val="fr-CA"/>
        </w:rPr>
        <w:t>s</w:t>
      </w:r>
      <w:bookmarkEnd w:id="15"/>
    </w:p>
    <w:p w14:paraId="3E6A8A38" w14:textId="77777777" w:rsidR="005B179F" w:rsidRPr="00231198" w:rsidRDefault="005B179F">
      <w:pPr>
        <w:pStyle w:val="Corpsdetexte"/>
        <w:rPr>
          <w:rFonts w:ascii="Cambria"/>
          <w:sz w:val="30"/>
          <w:lang w:val="fr-CA"/>
        </w:rPr>
      </w:pPr>
    </w:p>
    <w:p w14:paraId="3E6A8A39" w14:textId="49CFF98B" w:rsidR="005B179F" w:rsidRPr="00231198" w:rsidRDefault="008F68D4">
      <w:pPr>
        <w:pStyle w:val="Titre3"/>
        <w:numPr>
          <w:ilvl w:val="2"/>
          <w:numId w:val="18"/>
        </w:numPr>
        <w:tabs>
          <w:tab w:val="left" w:pos="1921"/>
          <w:tab w:val="left" w:pos="1922"/>
        </w:tabs>
        <w:spacing w:before="202"/>
        <w:ind w:hanging="762"/>
        <w:rPr>
          <w:rFonts w:ascii="Cambria"/>
          <w:lang w:val="fr-CA"/>
        </w:rPr>
      </w:pPr>
      <w:bookmarkStart w:id="16" w:name="_bookmark8"/>
      <w:bookmarkStart w:id="17" w:name="_Toc49241470"/>
      <w:bookmarkEnd w:id="16"/>
      <w:r w:rsidRPr="00231198">
        <w:rPr>
          <w:rFonts w:ascii="Cambria"/>
          <w:color w:val="233E5F"/>
          <w:lang w:val="fr-CA"/>
        </w:rPr>
        <w:t>Responsabilit</w:t>
      </w:r>
      <w:r w:rsidRPr="00231198">
        <w:rPr>
          <w:rFonts w:ascii="Cambria"/>
          <w:color w:val="233E5F"/>
          <w:lang w:val="fr-CA"/>
        </w:rPr>
        <w:t>é</w:t>
      </w:r>
      <w:r w:rsidRPr="00231198">
        <w:rPr>
          <w:rFonts w:ascii="Cambria"/>
          <w:color w:val="233E5F"/>
          <w:lang w:val="fr-CA"/>
        </w:rPr>
        <w:t>s du palier loca</w:t>
      </w:r>
      <w:r w:rsidR="00B4261C" w:rsidRPr="00231198">
        <w:rPr>
          <w:rFonts w:ascii="Cambria"/>
          <w:color w:val="233E5F"/>
          <w:lang w:val="fr-CA"/>
        </w:rPr>
        <w:t>l</w:t>
      </w:r>
      <w:bookmarkEnd w:id="17"/>
    </w:p>
    <w:p w14:paraId="3E6A8A3A" w14:textId="77777777" w:rsidR="005B179F" w:rsidRPr="00231198" w:rsidRDefault="005B179F">
      <w:pPr>
        <w:pStyle w:val="Corpsdetexte"/>
        <w:rPr>
          <w:rFonts w:ascii="Cambria"/>
          <w:sz w:val="28"/>
          <w:lang w:val="fr-CA"/>
        </w:rPr>
      </w:pPr>
    </w:p>
    <w:p w14:paraId="3E6A8A3B" w14:textId="2A59BF9E" w:rsidR="005B179F" w:rsidRPr="00231198" w:rsidRDefault="00B4261C">
      <w:pPr>
        <w:pStyle w:val="Paragraphedeliste"/>
        <w:numPr>
          <w:ilvl w:val="3"/>
          <w:numId w:val="18"/>
        </w:numPr>
        <w:tabs>
          <w:tab w:val="left" w:pos="1881"/>
        </w:tabs>
        <w:spacing w:before="225"/>
        <w:ind w:hanging="721"/>
        <w:rPr>
          <w:rFonts w:ascii="Cambria"/>
          <w:i/>
          <w:lang w:val="fr-CA"/>
        </w:rPr>
      </w:pPr>
      <w:r w:rsidRPr="00231198">
        <w:rPr>
          <w:rFonts w:asciiTheme="majorHAnsi" w:hAnsiTheme="majorHAnsi"/>
          <w:i/>
          <w:color w:val="365F91"/>
          <w:lang w:val="fr-CA"/>
        </w:rPr>
        <w:t>Responsabilités de l</w:t>
      </w:r>
      <w:r w:rsidR="008F68D4" w:rsidRPr="00231198">
        <w:rPr>
          <w:rFonts w:asciiTheme="majorHAnsi" w:hAnsiTheme="majorHAnsi"/>
          <w:i/>
          <w:color w:val="365F91"/>
          <w:lang w:val="fr-CA"/>
        </w:rPr>
        <w:t>a Première Nation</w:t>
      </w:r>
      <w:r w:rsidR="00873694" w:rsidRPr="00231198">
        <w:rPr>
          <w:rFonts w:asciiTheme="majorHAnsi" w:hAnsiTheme="majorHAnsi"/>
          <w:i/>
          <w:color w:val="365F91"/>
          <w:lang w:val="fr-CA"/>
        </w:rPr>
        <w:t>____________________</w:t>
      </w:r>
      <w:r w:rsidR="00EF4221">
        <w:rPr>
          <w:rFonts w:asciiTheme="majorHAnsi" w:hAnsiTheme="majorHAnsi"/>
          <w:i/>
          <w:color w:val="365F91"/>
          <w:lang w:val="fr-CA"/>
        </w:rPr>
        <w:t> </w:t>
      </w:r>
      <w:r w:rsidR="000E59BE" w:rsidRPr="00231198">
        <w:rPr>
          <w:rFonts w:ascii="Cambria"/>
          <w:i/>
          <w:color w:val="365F91"/>
          <w:lang w:val="fr-CA"/>
        </w:rPr>
        <w:t>:</w:t>
      </w:r>
    </w:p>
    <w:p w14:paraId="000FBFEC" w14:textId="018E209B"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Élaborer, tester et mettre à jour le plan d</w:t>
      </w:r>
      <w:r w:rsidR="00EF4221">
        <w:rPr>
          <w:rFonts w:ascii="Calibri" w:hAnsi="Calibri"/>
          <w:lang w:val="fr-CA"/>
        </w:rPr>
        <w:t>’</w:t>
      </w:r>
      <w:r w:rsidRPr="00231198">
        <w:rPr>
          <w:rFonts w:ascii="Calibri" w:hAnsi="Calibri"/>
          <w:lang w:val="fr-CA"/>
        </w:rPr>
        <w:t>urgence contre les maladies transmissibles en collaboration avec les partenaires et les intervenants et dans le cadre de son processus de planification de la santé communautaire;</w:t>
      </w:r>
    </w:p>
    <w:p w14:paraId="77427901" w14:textId="43905BCC"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 xml:space="preserve">Soutenir la préparation des employés afin de répondre aux urgences, notamment par la formation et la tenue d’exercices; </w:t>
      </w:r>
    </w:p>
    <w:p w14:paraId="4C290503" w14:textId="50BD1F4A"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 xml:space="preserve">Coordonner avec les responsables de la santé à différents </w:t>
      </w:r>
      <w:r w:rsidR="00C81AF8" w:rsidRPr="00231198">
        <w:rPr>
          <w:rFonts w:ascii="Calibri" w:hAnsi="Calibri"/>
          <w:lang w:val="fr-CA"/>
        </w:rPr>
        <w:t xml:space="preserve">paliers </w:t>
      </w:r>
      <w:r w:rsidRPr="00231198">
        <w:rPr>
          <w:rFonts w:ascii="Calibri" w:hAnsi="Calibri"/>
          <w:lang w:val="fr-CA"/>
        </w:rPr>
        <w:t>de gouvernement, ainsi qu</w:t>
      </w:r>
      <w:r w:rsidR="00EF4221">
        <w:rPr>
          <w:rFonts w:ascii="Calibri" w:hAnsi="Calibri"/>
          <w:lang w:val="fr-CA"/>
        </w:rPr>
        <w:t>’</w:t>
      </w:r>
      <w:r w:rsidRPr="00231198">
        <w:rPr>
          <w:rFonts w:ascii="Calibri" w:hAnsi="Calibri"/>
          <w:lang w:val="fr-CA"/>
        </w:rPr>
        <w:t>avec les partenaires municipaux et communautaires.</w:t>
      </w:r>
    </w:p>
    <w:p w14:paraId="5CB2300F" w14:textId="272882E1"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Le directeur de la santé ou l</w:t>
      </w:r>
      <w:r w:rsidR="00EF4221">
        <w:rPr>
          <w:rFonts w:ascii="Calibri" w:hAnsi="Calibri"/>
          <w:lang w:val="fr-CA"/>
        </w:rPr>
        <w:t>’</w:t>
      </w:r>
      <w:r w:rsidRPr="00231198">
        <w:rPr>
          <w:rFonts w:ascii="Calibri" w:hAnsi="Calibri"/>
          <w:lang w:val="fr-CA"/>
        </w:rPr>
        <w:t>infirmière en santé communautaire est responsable des ressources de planification.</w:t>
      </w:r>
    </w:p>
    <w:p w14:paraId="3AEAA5D6" w14:textId="06A434BE"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 xml:space="preserve">Examiner les plans locaux et provinciaux </w:t>
      </w:r>
      <w:r w:rsidR="00C81AF8" w:rsidRPr="00231198">
        <w:rPr>
          <w:rFonts w:ascii="Calibri" w:hAnsi="Calibri"/>
          <w:lang w:val="fr-CA"/>
        </w:rPr>
        <w:t xml:space="preserve">de gestion des éclosions </w:t>
      </w:r>
      <w:r w:rsidRPr="00231198">
        <w:rPr>
          <w:rFonts w:ascii="Calibri" w:hAnsi="Calibri"/>
          <w:lang w:val="fr-CA"/>
        </w:rPr>
        <w:t>pour assurer l</w:t>
      </w:r>
      <w:r w:rsidR="00EF4221">
        <w:rPr>
          <w:rFonts w:ascii="Calibri" w:hAnsi="Calibri"/>
          <w:lang w:val="fr-CA"/>
        </w:rPr>
        <w:t>’</w:t>
      </w:r>
      <w:r w:rsidRPr="00231198">
        <w:rPr>
          <w:rFonts w:ascii="Calibri" w:hAnsi="Calibri"/>
          <w:lang w:val="fr-CA"/>
        </w:rPr>
        <w:t>harmonisation</w:t>
      </w:r>
      <w:r w:rsidR="00C81AF8" w:rsidRPr="00231198">
        <w:rPr>
          <w:rFonts w:ascii="Calibri" w:hAnsi="Calibri"/>
          <w:lang w:val="fr-CA"/>
        </w:rPr>
        <w:t xml:space="preserve"> avec ces plans</w:t>
      </w:r>
      <w:r w:rsidRPr="00231198">
        <w:rPr>
          <w:rFonts w:ascii="Calibri" w:hAnsi="Calibri"/>
          <w:lang w:val="fr-CA"/>
        </w:rPr>
        <w:t>.</w:t>
      </w:r>
    </w:p>
    <w:p w14:paraId="56E8DC48" w14:textId="54385E62"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Se familiariser avec les lois provinciales sur la gestion des urgences et la santé publique.</w:t>
      </w:r>
    </w:p>
    <w:p w14:paraId="32ABB1B3" w14:textId="3F6ED8E5" w:rsidR="00B4261C" w:rsidRPr="00231198" w:rsidRDefault="00B4261C" w:rsidP="00B4261C">
      <w:pPr>
        <w:pStyle w:val="Paragraphedeliste"/>
        <w:numPr>
          <w:ilvl w:val="4"/>
          <w:numId w:val="18"/>
        </w:numPr>
        <w:tabs>
          <w:tab w:val="left" w:pos="2600"/>
          <w:tab w:val="left" w:pos="2601"/>
        </w:tabs>
        <w:spacing w:before="39" w:line="235" w:lineRule="auto"/>
        <w:ind w:right="1235"/>
        <w:rPr>
          <w:rFonts w:ascii="Calibri" w:hAnsi="Calibri"/>
          <w:lang w:val="fr-CA"/>
        </w:rPr>
      </w:pPr>
      <w:r w:rsidRPr="00231198">
        <w:rPr>
          <w:rFonts w:ascii="Calibri" w:hAnsi="Calibri"/>
          <w:lang w:val="fr-CA"/>
        </w:rPr>
        <w:t>Partage</w:t>
      </w:r>
      <w:r w:rsidR="00C81AF8" w:rsidRPr="00231198">
        <w:rPr>
          <w:rFonts w:ascii="Calibri" w:hAnsi="Calibri"/>
          <w:lang w:val="fr-CA"/>
        </w:rPr>
        <w:t>r</w:t>
      </w:r>
      <w:r w:rsidRPr="00231198">
        <w:rPr>
          <w:rFonts w:ascii="Calibri" w:hAnsi="Calibri"/>
          <w:lang w:val="fr-CA"/>
        </w:rPr>
        <w:t xml:space="preserve"> </w:t>
      </w:r>
      <w:r w:rsidR="00C81AF8" w:rsidRPr="00231198">
        <w:rPr>
          <w:rFonts w:ascii="Calibri" w:hAnsi="Calibri"/>
          <w:lang w:val="fr-CA"/>
        </w:rPr>
        <w:t>l</w:t>
      </w:r>
      <w:r w:rsidRPr="00231198">
        <w:rPr>
          <w:rFonts w:ascii="Calibri" w:hAnsi="Calibri"/>
          <w:lang w:val="fr-CA"/>
        </w:rPr>
        <w:t xml:space="preserve">es plans </w:t>
      </w:r>
      <w:r w:rsidR="00601020" w:rsidRPr="00231198">
        <w:rPr>
          <w:rFonts w:ascii="Calibri" w:hAnsi="Calibri"/>
          <w:lang w:val="fr-CA"/>
        </w:rPr>
        <w:t xml:space="preserve">relatifs aux UMT </w:t>
      </w:r>
      <w:r w:rsidRPr="00231198">
        <w:rPr>
          <w:rFonts w:ascii="Calibri" w:hAnsi="Calibri"/>
          <w:lang w:val="fr-CA"/>
        </w:rPr>
        <w:t>avec les membres de la communauté.</w:t>
      </w:r>
    </w:p>
    <w:p w14:paraId="3E6A8A43" w14:textId="77777777" w:rsidR="005B179F" w:rsidRPr="00231198" w:rsidRDefault="005B179F">
      <w:pPr>
        <w:rPr>
          <w:lang w:val="fr-CA"/>
        </w:rPr>
        <w:sectPr w:rsidR="005B179F" w:rsidRPr="00231198">
          <w:pgSz w:w="12240" w:h="15840"/>
          <w:pgMar w:top="1440" w:right="280" w:bottom="1000" w:left="280" w:header="0" w:footer="456" w:gutter="0"/>
          <w:cols w:space="720"/>
        </w:sectPr>
      </w:pPr>
    </w:p>
    <w:p w14:paraId="3E6A8A44" w14:textId="2A6F87D9" w:rsidR="005B179F" w:rsidRPr="00231198" w:rsidRDefault="00601020">
      <w:pPr>
        <w:pStyle w:val="Titre3"/>
        <w:numPr>
          <w:ilvl w:val="2"/>
          <w:numId w:val="18"/>
        </w:numPr>
        <w:tabs>
          <w:tab w:val="left" w:pos="1921"/>
          <w:tab w:val="left" w:pos="1922"/>
        </w:tabs>
        <w:spacing w:before="80"/>
        <w:ind w:hanging="762"/>
        <w:rPr>
          <w:rFonts w:ascii="Cambria"/>
          <w:lang w:val="fr-CA"/>
        </w:rPr>
      </w:pPr>
      <w:bookmarkStart w:id="18" w:name="_bookmark9"/>
      <w:bookmarkStart w:id="19" w:name="_Toc49241471"/>
      <w:bookmarkEnd w:id="18"/>
      <w:r w:rsidRPr="00231198">
        <w:rPr>
          <w:rFonts w:ascii="Cambria"/>
          <w:color w:val="233E5F"/>
          <w:lang w:val="fr-CA"/>
        </w:rPr>
        <w:lastRenderedPageBreak/>
        <w:t>Responsabilit</w:t>
      </w:r>
      <w:r w:rsidRPr="00231198">
        <w:rPr>
          <w:rFonts w:ascii="Cambria"/>
          <w:color w:val="233E5F"/>
          <w:lang w:val="fr-CA"/>
        </w:rPr>
        <w:t>é</w:t>
      </w:r>
      <w:r w:rsidRPr="00231198">
        <w:rPr>
          <w:rFonts w:ascii="Cambria"/>
          <w:color w:val="233E5F"/>
          <w:lang w:val="fr-CA"/>
        </w:rPr>
        <w:t>s provinciales</w:t>
      </w:r>
      <w:bookmarkEnd w:id="19"/>
    </w:p>
    <w:p w14:paraId="3E6A8A45" w14:textId="77777777" w:rsidR="005B179F" w:rsidRPr="00231198" w:rsidRDefault="005B179F">
      <w:pPr>
        <w:pStyle w:val="Corpsdetexte"/>
        <w:rPr>
          <w:rFonts w:ascii="Cambria"/>
          <w:sz w:val="38"/>
          <w:lang w:val="fr-CA"/>
        </w:rPr>
      </w:pPr>
    </w:p>
    <w:p w14:paraId="3E6A8A46" w14:textId="47C77F5A" w:rsidR="005B179F" w:rsidRPr="00231198" w:rsidRDefault="00601020">
      <w:pPr>
        <w:pStyle w:val="Paragraphedeliste"/>
        <w:numPr>
          <w:ilvl w:val="3"/>
          <w:numId w:val="18"/>
        </w:numPr>
        <w:tabs>
          <w:tab w:val="left" w:pos="1881"/>
        </w:tabs>
        <w:ind w:hanging="721"/>
        <w:rPr>
          <w:rFonts w:ascii="Cambria"/>
          <w:i/>
          <w:lang w:val="fr-CA"/>
        </w:rPr>
      </w:pPr>
      <w:r w:rsidRPr="00231198">
        <w:rPr>
          <w:rFonts w:asciiTheme="majorHAnsi" w:hAnsiTheme="majorHAnsi"/>
          <w:i/>
          <w:color w:val="365F91"/>
          <w:lang w:val="fr-CA"/>
        </w:rPr>
        <w:t>Responsabilités de la p</w:t>
      </w:r>
      <w:r w:rsidR="000E59BE" w:rsidRPr="00231198">
        <w:rPr>
          <w:rFonts w:asciiTheme="majorHAnsi" w:hAnsiTheme="majorHAnsi"/>
          <w:i/>
          <w:color w:val="365F91"/>
          <w:lang w:val="fr-CA"/>
        </w:rPr>
        <w:t xml:space="preserve">rovince </w:t>
      </w:r>
      <w:r w:rsidRPr="00231198">
        <w:rPr>
          <w:rFonts w:asciiTheme="majorHAnsi" w:hAnsiTheme="majorHAnsi"/>
          <w:i/>
          <w:color w:val="365F91"/>
          <w:lang w:val="fr-CA"/>
        </w:rPr>
        <w:t>de</w:t>
      </w:r>
      <w:r w:rsidR="000E59BE" w:rsidRPr="00231198">
        <w:rPr>
          <w:rFonts w:ascii="Cambria"/>
          <w:i/>
          <w:color w:val="365F91"/>
          <w:lang w:val="fr-CA"/>
        </w:rPr>
        <w:t xml:space="preserve"> </w:t>
      </w:r>
      <w:r w:rsidR="00873694" w:rsidRPr="00231198">
        <w:rPr>
          <w:rFonts w:ascii="Cambria"/>
          <w:i/>
          <w:color w:val="365F91"/>
          <w:lang w:val="fr-CA"/>
        </w:rPr>
        <w:t>____________________</w:t>
      </w:r>
      <w:r w:rsidRPr="00231198">
        <w:rPr>
          <w:rFonts w:ascii="Cambria"/>
          <w:i/>
          <w:color w:val="365F91"/>
          <w:lang w:val="fr-CA"/>
        </w:rPr>
        <w:t> </w:t>
      </w:r>
      <w:r w:rsidRPr="00231198">
        <w:rPr>
          <w:rFonts w:ascii="Cambria"/>
          <w:i/>
          <w:color w:val="365F91"/>
          <w:lang w:val="fr-CA"/>
        </w:rPr>
        <w:t>:</w:t>
      </w:r>
    </w:p>
    <w:p w14:paraId="3E6A8A47" w14:textId="4119CD35" w:rsidR="005B179F" w:rsidRPr="00231198" w:rsidRDefault="000E59BE">
      <w:pPr>
        <w:pStyle w:val="Paragraphedeliste"/>
        <w:numPr>
          <w:ilvl w:val="4"/>
          <w:numId w:val="18"/>
        </w:numPr>
        <w:tabs>
          <w:tab w:val="left" w:pos="2600"/>
          <w:tab w:val="left" w:pos="2601"/>
        </w:tabs>
        <w:spacing w:before="39"/>
        <w:ind w:hanging="361"/>
        <w:rPr>
          <w:rFonts w:ascii="Calibri" w:hAnsi="Calibri"/>
          <w:lang w:val="fr-CA"/>
        </w:rPr>
      </w:pPr>
      <w:r w:rsidRPr="00231198">
        <w:rPr>
          <w:rFonts w:ascii="Calibri" w:hAnsi="Calibri"/>
          <w:lang w:val="fr-CA"/>
        </w:rPr>
        <w:t xml:space="preserve">Communications </w:t>
      </w:r>
      <w:r w:rsidR="00426BCD" w:rsidRPr="00231198">
        <w:rPr>
          <w:rFonts w:ascii="Calibri" w:hAnsi="Calibri"/>
          <w:lang w:val="fr-CA"/>
        </w:rPr>
        <w:t>avec les communautés;</w:t>
      </w:r>
    </w:p>
    <w:p w14:paraId="3AED1004" w14:textId="77777777" w:rsidR="00426BCD" w:rsidRPr="00231198" w:rsidRDefault="00426BCD">
      <w:pPr>
        <w:pStyle w:val="Paragraphedeliste"/>
        <w:numPr>
          <w:ilvl w:val="4"/>
          <w:numId w:val="18"/>
        </w:numPr>
        <w:tabs>
          <w:tab w:val="left" w:pos="2600"/>
          <w:tab w:val="left" w:pos="2601"/>
        </w:tabs>
        <w:spacing w:before="11" w:line="266" w:lineRule="auto"/>
        <w:ind w:right="1628"/>
        <w:rPr>
          <w:rFonts w:ascii="Calibri" w:hAnsi="Calibri"/>
          <w:lang w:val="fr-CA"/>
        </w:rPr>
      </w:pPr>
      <w:r w:rsidRPr="00231198">
        <w:rPr>
          <w:rFonts w:ascii="Calibri" w:hAnsi="Calibri"/>
          <w:lang w:val="fr-CA"/>
        </w:rPr>
        <w:t>Accès aux stocks provinciaux (par exemple, vaccins, antiviraux et équipement de protection individuelle)</w:t>
      </w:r>
    </w:p>
    <w:p w14:paraId="2123196F" w14:textId="17C0778E" w:rsidR="00426BCD" w:rsidRPr="00231198" w:rsidRDefault="00426BCD">
      <w:pPr>
        <w:pStyle w:val="Paragraphedeliste"/>
        <w:numPr>
          <w:ilvl w:val="4"/>
          <w:numId w:val="18"/>
        </w:numPr>
        <w:tabs>
          <w:tab w:val="left" w:pos="2600"/>
          <w:tab w:val="left" w:pos="2601"/>
        </w:tabs>
        <w:spacing w:before="11" w:line="266" w:lineRule="auto"/>
        <w:ind w:right="1628"/>
        <w:rPr>
          <w:rFonts w:ascii="Calibri" w:hAnsi="Calibri"/>
          <w:lang w:val="fr-CA"/>
        </w:rPr>
      </w:pPr>
      <w:r w:rsidRPr="00231198">
        <w:rPr>
          <w:rFonts w:ascii="Calibri" w:hAnsi="Calibri"/>
          <w:lang w:val="fr-CA"/>
        </w:rPr>
        <w:t xml:space="preserve">Soutien aux communautés pendant une urgence (par exemple, </w:t>
      </w:r>
      <w:r w:rsidR="008A6285" w:rsidRPr="00231198">
        <w:rPr>
          <w:rFonts w:ascii="Calibri" w:hAnsi="Calibri"/>
          <w:lang w:val="fr-CA"/>
        </w:rPr>
        <w:t>hausse soudaine</w:t>
      </w:r>
      <w:r w:rsidRPr="00231198">
        <w:rPr>
          <w:rFonts w:ascii="Calibri" w:hAnsi="Calibri"/>
          <w:lang w:val="fr-CA"/>
        </w:rPr>
        <w:t xml:space="preserve"> de </w:t>
      </w:r>
      <w:r w:rsidR="008A6285" w:rsidRPr="00231198">
        <w:rPr>
          <w:rFonts w:ascii="Calibri" w:hAnsi="Calibri"/>
          <w:lang w:val="fr-CA"/>
        </w:rPr>
        <w:t>besoin</w:t>
      </w:r>
      <w:r w:rsidRPr="00231198">
        <w:rPr>
          <w:rFonts w:ascii="Calibri" w:hAnsi="Calibri"/>
          <w:lang w:val="fr-CA"/>
        </w:rPr>
        <w:t xml:space="preserve"> en personnel, financement)</w:t>
      </w:r>
    </w:p>
    <w:p w14:paraId="3E6A8A4A" w14:textId="77777777" w:rsidR="005B179F" w:rsidRPr="00231198" w:rsidRDefault="005B179F">
      <w:pPr>
        <w:pStyle w:val="Corpsdetexte"/>
        <w:spacing w:before="6"/>
        <w:rPr>
          <w:sz w:val="17"/>
          <w:lang w:val="fr-CA"/>
        </w:rPr>
      </w:pPr>
    </w:p>
    <w:p w14:paraId="3E6A8A4B" w14:textId="498ED467" w:rsidR="005B179F" w:rsidRPr="00231198" w:rsidRDefault="000E59BE">
      <w:pPr>
        <w:pStyle w:val="Titre3"/>
        <w:numPr>
          <w:ilvl w:val="2"/>
          <w:numId w:val="18"/>
        </w:numPr>
        <w:tabs>
          <w:tab w:val="left" w:pos="1880"/>
          <w:tab w:val="left" w:pos="1881"/>
        </w:tabs>
        <w:ind w:left="1880" w:hanging="721"/>
        <w:rPr>
          <w:rFonts w:ascii="Cambria"/>
          <w:lang w:val="fr-CA"/>
        </w:rPr>
      </w:pPr>
      <w:bookmarkStart w:id="20" w:name="_bookmark10"/>
      <w:bookmarkStart w:id="21" w:name="_Toc49241472"/>
      <w:bookmarkEnd w:id="20"/>
      <w:r w:rsidRPr="00231198">
        <w:rPr>
          <w:rFonts w:ascii="Cambria"/>
          <w:color w:val="233E5F"/>
          <w:lang w:val="fr-CA"/>
        </w:rPr>
        <w:t>Respons</w:t>
      </w:r>
      <w:r w:rsidR="00601020" w:rsidRPr="00231198">
        <w:rPr>
          <w:rFonts w:ascii="Cambria"/>
          <w:color w:val="233E5F"/>
          <w:lang w:val="fr-CA"/>
        </w:rPr>
        <w:t>a</w:t>
      </w:r>
      <w:r w:rsidRPr="00231198">
        <w:rPr>
          <w:rFonts w:ascii="Cambria"/>
          <w:color w:val="233E5F"/>
          <w:lang w:val="fr-CA"/>
        </w:rPr>
        <w:t>bilit</w:t>
      </w:r>
      <w:r w:rsidR="00601020" w:rsidRPr="00231198">
        <w:rPr>
          <w:rFonts w:ascii="Cambria"/>
          <w:color w:val="233E5F"/>
          <w:lang w:val="fr-CA"/>
        </w:rPr>
        <w:t>é</w:t>
      </w:r>
      <w:r w:rsidR="00601020" w:rsidRPr="00231198">
        <w:rPr>
          <w:rFonts w:ascii="Cambria"/>
          <w:color w:val="233E5F"/>
          <w:lang w:val="fr-CA"/>
        </w:rPr>
        <w:t>s f</w:t>
      </w:r>
      <w:r w:rsidR="00601020" w:rsidRPr="00231198">
        <w:rPr>
          <w:rFonts w:ascii="Cambria"/>
          <w:color w:val="233E5F"/>
          <w:lang w:val="fr-CA"/>
        </w:rPr>
        <w:t>é</w:t>
      </w:r>
      <w:r w:rsidR="00601020" w:rsidRPr="00231198">
        <w:rPr>
          <w:rFonts w:ascii="Cambria"/>
          <w:color w:val="233E5F"/>
          <w:lang w:val="fr-CA"/>
        </w:rPr>
        <w:t>d</w:t>
      </w:r>
      <w:r w:rsidR="00601020" w:rsidRPr="00231198">
        <w:rPr>
          <w:rFonts w:ascii="Cambria"/>
          <w:color w:val="233E5F"/>
          <w:lang w:val="fr-CA"/>
        </w:rPr>
        <w:t>é</w:t>
      </w:r>
      <w:r w:rsidR="00601020" w:rsidRPr="00231198">
        <w:rPr>
          <w:rFonts w:ascii="Cambria"/>
          <w:color w:val="233E5F"/>
          <w:lang w:val="fr-CA"/>
        </w:rPr>
        <w:t>rales</w:t>
      </w:r>
      <w:bookmarkEnd w:id="21"/>
    </w:p>
    <w:p w14:paraId="3E6A8A4C" w14:textId="77777777" w:rsidR="005B179F" w:rsidRPr="00231198" w:rsidRDefault="005B179F">
      <w:pPr>
        <w:pStyle w:val="Corpsdetexte"/>
        <w:spacing w:before="2"/>
        <w:rPr>
          <w:rFonts w:asciiTheme="majorHAnsi" w:hAnsiTheme="majorHAnsi"/>
          <w:sz w:val="38"/>
          <w:lang w:val="fr-CA"/>
        </w:rPr>
      </w:pPr>
    </w:p>
    <w:p w14:paraId="3E6A8A4D" w14:textId="6DEC8B04" w:rsidR="005B179F" w:rsidRPr="00231198" w:rsidRDefault="008A6285">
      <w:pPr>
        <w:pStyle w:val="Paragraphedeliste"/>
        <w:numPr>
          <w:ilvl w:val="3"/>
          <w:numId w:val="18"/>
        </w:numPr>
        <w:tabs>
          <w:tab w:val="left" w:pos="1881"/>
        </w:tabs>
        <w:ind w:hanging="721"/>
        <w:rPr>
          <w:rFonts w:asciiTheme="majorHAnsi" w:hAnsiTheme="majorHAnsi"/>
          <w:i/>
          <w:lang w:val="fr-CA"/>
        </w:rPr>
      </w:pPr>
      <w:r w:rsidRPr="00231198">
        <w:rPr>
          <w:rFonts w:asciiTheme="majorHAnsi" w:hAnsiTheme="majorHAnsi"/>
          <w:i/>
          <w:color w:val="365F91"/>
          <w:lang w:val="fr-CA"/>
        </w:rPr>
        <w:t>Responsabilités de l’Agence de la santé publique du</w:t>
      </w:r>
      <w:r w:rsidR="000E59BE" w:rsidRPr="00231198">
        <w:rPr>
          <w:rFonts w:asciiTheme="majorHAnsi" w:hAnsiTheme="majorHAnsi"/>
          <w:i/>
          <w:color w:val="365F91"/>
          <w:lang w:val="fr-CA"/>
        </w:rPr>
        <w:t xml:space="preserve"> Canada (</w:t>
      </w:r>
      <w:r w:rsidRPr="00231198">
        <w:rPr>
          <w:rFonts w:asciiTheme="majorHAnsi" w:hAnsiTheme="majorHAnsi"/>
          <w:i/>
          <w:color w:val="365F91"/>
          <w:lang w:val="fr-CA"/>
        </w:rPr>
        <w:t>ASPC</w:t>
      </w:r>
      <w:r w:rsidR="000E59BE" w:rsidRPr="00231198">
        <w:rPr>
          <w:rFonts w:asciiTheme="majorHAnsi" w:hAnsiTheme="majorHAnsi"/>
          <w:i/>
          <w:color w:val="365F91"/>
          <w:lang w:val="fr-CA"/>
        </w:rPr>
        <w:t>)</w:t>
      </w:r>
      <w:r w:rsidRPr="00231198">
        <w:rPr>
          <w:rFonts w:asciiTheme="majorHAnsi" w:hAnsiTheme="majorHAnsi"/>
          <w:i/>
          <w:color w:val="365F91"/>
          <w:lang w:val="fr-CA"/>
        </w:rPr>
        <w:t> </w:t>
      </w:r>
      <w:r w:rsidR="000E59BE" w:rsidRPr="00231198">
        <w:rPr>
          <w:rFonts w:asciiTheme="majorHAnsi" w:hAnsiTheme="majorHAnsi"/>
          <w:i/>
          <w:color w:val="365F91"/>
          <w:lang w:val="fr-CA"/>
        </w:rPr>
        <w:t>:</w:t>
      </w:r>
    </w:p>
    <w:p w14:paraId="69FD8895" w14:textId="77777777" w:rsidR="00314254" w:rsidRPr="00231198" w:rsidRDefault="00314254" w:rsidP="00314254">
      <w:pPr>
        <w:pStyle w:val="Paragraphedeliste"/>
        <w:numPr>
          <w:ilvl w:val="4"/>
          <w:numId w:val="18"/>
        </w:numPr>
        <w:tabs>
          <w:tab w:val="left" w:pos="2600"/>
          <w:tab w:val="left" w:pos="2601"/>
        </w:tabs>
        <w:spacing w:before="42" w:line="235" w:lineRule="auto"/>
        <w:ind w:right="1361"/>
        <w:rPr>
          <w:rFonts w:asciiTheme="majorHAnsi" w:hAnsiTheme="majorHAnsi"/>
          <w:lang w:val="fr-CA"/>
        </w:rPr>
      </w:pPr>
      <w:r w:rsidRPr="00231198">
        <w:rPr>
          <w:rFonts w:asciiTheme="majorHAnsi" w:hAnsiTheme="majorHAnsi"/>
          <w:lang w:val="fr-CA"/>
        </w:rPr>
        <w:t>Intégrer les considérations et les réalités des Premières Nations et des communautés inuites dans les documents fédéraux.</w:t>
      </w:r>
    </w:p>
    <w:p w14:paraId="3E6DAD59" w14:textId="18D5DA78" w:rsidR="00314254" w:rsidRPr="00231198" w:rsidRDefault="00314254" w:rsidP="00314254">
      <w:pPr>
        <w:pStyle w:val="Paragraphedeliste"/>
        <w:numPr>
          <w:ilvl w:val="4"/>
          <w:numId w:val="18"/>
        </w:numPr>
        <w:tabs>
          <w:tab w:val="left" w:pos="2600"/>
          <w:tab w:val="left" w:pos="2601"/>
        </w:tabs>
        <w:spacing w:before="42" w:line="235" w:lineRule="auto"/>
        <w:ind w:right="1361"/>
        <w:rPr>
          <w:rFonts w:asciiTheme="majorHAnsi" w:hAnsiTheme="majorHAnsi"/>
          <w:lang w:val="fr-CA"/>
        </w:rPr>
      </w:pPr>
      <w:r w:rsidRPr="00231198">
        <w:rPr>
          <w:rFonts w:asciiTheme="majorHAnsi" w:hAnsiTheme="majorHAnsi"/>
          <w:lang w:val="fr-CA"/>
        </w:rPr>
        <w:t>Communications</w:t>
      </w:r>
    </w:p>
    <w:p w14:paraId="109FF46B" w14:textId="073BB686" w:rsidR="00314254" w:rsidRPr="00231198" w:rsidRDefault="00314254" w:rsidP="00314254">
      <w:pPr>
        <w:pStyle w:val="Paragraphedeliste"/>
        <w:numPr>
          <w:ilvl w:val="4"/>
          <w:numId w:val="18"/>
        </w:numPr>
        <w:tabs>
          <w:tab w:val="left" w:pos="2600"/>
          <w:tab w:val="left" w:pos="2601"/>
        </w:tabs>
        <w:spacing w:before="42" w:line="235" w:lineRule="auto"/>
        <w:ind w:right="1361"/>
        <w:rPr>
          <w:rFonts w:asciiTheme="majorHAnsi" w:hAnsiTheme="majorHAnsi"/>
          <w:lang w:val="fr-CA"/>
        </w:rPr>
      </w:pPr>
      <w:r w:rsidRPr="00231198">
        <w:rPr>
          <w:rFonts w:asciiTheme="majorHAnsi" w:hAnsiTheme="majorHAnsi"/>
          <w:lang w:val="fr-CA"/>
        </w:rPr>
        <w:t>Coordination</w:t>
      </w:r>
    </w:p>
    <w:p w14:paraId="3E29014B" w14:textId="09C523F2" w:rsidR="00314254" w:rsidRPr="00231198" w:rsidRDefault="00314254" w:rsidP="00314254">
      <w:pPr>
        <w:pStyle w:val="Paragraphedeliste"/>
        <w:numPr>
          <w:ilvl w:val="4"/>
          <w:numId w:val="18"/>
        </w:numPr>
        <w:tabs>
          <w:tab w:val="left" w:pos="2600"/>
          <w:tab w:val="left" w:pos="2601"/>
        </w:tabs>
        <w:spacing w:before="42" w:line="235" w:lineRule="auto"/>
        <w:ind w:right="1361"/>
        <w:rPr>
          <w:rFonts w:asciiTheme="majorHAnsi" w:hAnsiTheme="majorHAnsi"/>
          <w:lang w:val="fr-CA"/>
        </w:rPr>
      </w:pPr>
      <w:r w:rsidRPr="00231198">
        <w:rPr>
          <w:rFonts w:asciiTheme="majorHAnsi" w:hAnsiTheme="majorHAnsi"/>
          <w:lang w:val="fr-CA"/>
        </w:rPr>
        <w:t>Stocks fédéraux de vaccins, d</w:t>
      </w:r>
      <w:r w:rsidR="00EF4221">
        <w:rPr>
          <w:rFonts w:asciiTheme="majorHAnsi" w:hAnsiTheme="majorHAnsi"/>
          <w:lang w:val="fr-CA"/>
        </w:rPr>
        <w:t>’</w:t>
      </w:r>
      <w:r w:rsidRPr="00231198">
        <w:rPr>
          <w:rFonts w:asciiTheme="majorHAnsi" w:hAnsiTheme="majorHAnsi"/>
          <w:lang w:val="fr-CA"/>
        </w:rPr>
        <w:t>antiviraux et d</w:t>
      </w:r>
      <w:r w:rsidR="00EF4221">
        <w:rPr>
          <w:rFonts w:asciiTheme="majorHAnsi" w:hAnsiTheme="majorHAnsi"/>
          <w:lang w:val="fr-CA"/>
        </w:rPr>
        <w:t>’</w:t>
      </w:r>
      <w:r w:rsidRPr="00231198">
        <w:rPr>
          <w:rFonts w:asciiTheme="majorHAnsi" w:hAnsiTheme="majorHAnsi"/>
          <w:lang w:val="fr-CA"/>
        </w:rPr>
        <w:t>équipements de protection individuelle</w:t>
      </w:r>
    </w:p>
    <w:p w14:paraId="3E6A8A52" w14:textId="77777777" w:rsidR="005B179F" w:rsidRPr="00231198" w:rsidRDefault="005B179F">
      <w:pPr>
        <w:pStyle w:val="Corpsdetexte"/>
        <w:spacing w:before="4"/>
        <w:rPr>
          <w:rFonts w:asciiTheme="majorHAnsi" w:hAnsiTheme="majorHAnsi"/>
          <w:sz w:val="19"/>
          <w:lang w:val="fr-CA"/>
        </w:rPr>
      </w:pPr>
    </w:p>
    <w:p w14:paraId="3E6A8A53" w14:textId="3CEFD36A" w:rsidR="005B179F" w:rsidRPr="00231198" w:rsidRDefault="008A6285">
      <w:pPr>
        <w:pStyle w:val="Paragraphedeliste"/>
        <w:numPr>
          <w:ilvl w:val="3"/>
          <w:numId w:val="18"/>
        </w:numPr>
        <w:tabs>
          <w:tab w:val="left" w:pos="1881"/>
        </w:tabs>
        <w:ind w:hanging="721"/>
        <w:rPr>
          <w:rFonts w:asciiTheme="majorHAnsi" w:hAnsiTheme="majorHAnsi"/>
          <w:i/>
          <w:lang w:val="fr-CA"/>
        </w:rPr>
      </w:pPr>
      <w:r w:rsidRPr="00231198">
        <w:rPr>
          <w:rFonts w:asciiTheme="majorHAnsi" w:hAnsiTheme="majorHAnsi"/>
          <w:i/>
          <w:color w:val="365F91"/>
          <w:lang w:val="fr-CA"/>
        </w:rPr>
        <w:t xml:space="preserve">Responsabilités de </w:t>
      </w:r>
      <w:r w:rsidR="000E59BE" w:rsidRPr="00231198">
        <w:rPr>
          <w:rFonts w:asciiTheme="majorHAnsi" w:hAnsiTheme="majorHAnsi"/>
          <w:i/>
          <w:color w:val="365F91"/>
          <w:lang w:val="fr-CA"/>
        </w:rPr>
        <w:t xml:space="preserve">Services </w:t>
      </w:r>
      <w:r w:rsidRPr="00231198">
        <w:rPr>
          <w:rFonts w:asciiTheme="majorHAnsi" w:hAnsiTheme="majorHAnsi"/>
          <w:i/>
          <w:color w:val="365F91"/>
          <w:lang w:val="fr-CA"/>
        </w:rPr>
        <w:t xml:space="preserve">aux Autochtones </w:t>
      </w:r>
      <w:r w:rsidR="000E59BE" w:rsidRPr="00231198">
        <w:rPr>
          <w:rFonts w:asciiTheme="majorHAnsi" w:hAnsiTheme="majorHAnsi"/>
          <w:i/>
          <w:color w:val="365F91"/>
          <w:lang w:val="fr-CA"/>
        </w:rPr>
        <w:t>Canada (</w:t>
      </w:r>
      <w:r w:rsidRPr="00231198">
        <w:rPr>
          <w:rFonts w:asciiTheme="majorHAnsi" w:hAnsiTheme="majorHAnsi"/>
          <w:i/>
          <w:color w:val="365F91"/>
          <w:lang w:val="fr-CA"/>
        </w:rPr>
        <w:t>SAC</w:t>
      </w:r>
      <w:r w:rsidR="000E59BE" w:rsidRPr="00231198">
        <w:rPr>
          <w:rFonts w:asciiTheme="majorHAnsi" w:hAnsiTheme="majorHAnsi"/>
          <w:i/>
          <w:color w:val="365F91"/>
          <w:lang w:val="fr-CA"/>
        </w:rPr>
        <w:t>)</w:t>
      </w:r>
      <w:r w:rsidRPr="00231198">
        <w:rPr>
          <w:rFonts w:asciiTheme="majorHAnsi" w:hAnsiTheme="majorHAnsi"/>
          <w:i/>
          <w:color w:val="365F91"/>
          <w:lang w:val="fr-CA"/>
        </w:rPr>
        <w:t> </w:t>
      </w:r>
      <w:r w:rsidR="000E59BE" w:rsidRPr="00231198">
        <w:rPr>
          <w:rFonts w:asciiTheme="majorHAnsi" w:hAnsiTheme="majorHAnsi"/>
          <w:i/>
          <w:color w:val="365F91"/>
          <w:lang w:val="fr-CA"/>
        </w:rPr>
        <w:t>:</w:t>
      </w:r>
    </w:p>
    <w:p w14:paraId="3E6A8A54" w14:textId="34859970" w:rsidR="005B179F" w:rsidRPr="00231198" w:rsidRDefault="000E59BE">
      <w:pPr>
        <w:pStyle w:val="Paragraphedeliste"/>
        <w:numPr>
          <w:ilvl w:val="4"/>
          <w:numId w:val="18"/>
        </w:numPr>
        <w:tabs>
          <w:tab w:val="left" w:pos="2600"/>
          <w:tab w:val="left" w:pos="2601"/>
        </w:tabs>
        <w:spacing w:before="37" w:line="272" w:lineRule="exact"/>
        <w:ind w:hanging="361"/>
        <w:rPr>
          <w:rFonts w:asciiTheme="majorHAnsi" w:hAnsiTheme="majorHAnsi"/>
          <w:lang w:val="fr-CA"/>
        </w:rPr>
      </w:pPr>
      <w:r w:rsidRPr="00231198">
        <w:rPr>
          <w:rFonts w:asciiTheme="majorHAnsi" w:hAnsiTheme="majorHAnsi"/>
          <w:lang w:val="fr-CA"/>
        </w:rPr>
        <w:t>Acc</w:t>
      </w:r>
      <w:r w:rsidR="00314254" w:rsidRPr="00231198">
        <w:rPr>
          <w:rFonts w:asciiTheme="majorHAnsi" w:hAnsiTheme="majorHAnsi"/>
          <w:lang w:val="fr-CA"/>
        </w:rPr>
        <w:t>ès aux services de santé</w:t>
      </w:r>
    </w:p>
    <w:p w14:paraId="3E6A8A55" w14:textId="523D2068" w:rsidR="005B179F" w:rsidRPr="00231198" w:rsidRDefault="000E59BE">
      <w:pPr>
        <w:pStyle w:val="Paragraphedeliste"/>
        <w:numPr>
          <w:ilvl w:val="4"/>
          <w:numId w:val="18"/>
        </w:numPr>
        <w:tabs>
          <w:tab w:val="left" w:pos="2600"/>
          <w:tab w:val="left" w:pos="2601"/>
        </w:tabs>
        <w:spacing w:line="272" w:lineRule="exact"/>
        <w:ind w:hanging="361"/>
        <w:rPr>
          <w:rFonts w:asciiTheme="majorHAnsi" w:hAnsiTheme="majorHAnsi"/>
          <w:lang w:val="fr-CA"/>
        </w:rPr>
      </w:pPr>
      <w:r w:rsidRPr="00231198">
        <w:rPr>
          <w:rFonts w:asciiTheme="majorHAnsi" w:hAnsiTheme="majorHAnsi"/>
          <w:lang w:val="fr-CA"/>
        </w:rPr>
        <w:t>Pr</w:t>
      </w:r>
      <w:r w:rsidR="00314254" w:rsidRPr="00231198">
        <w:rPr>
          <w:rFonts w:asciiTheme="majorHAnsi" w:hAnsiTheme="majorHAnsi"/>
          <w:lang w:val="fr-CA"/>
        </w:rPr>
        <w:t>é</w:t>
      </w:r>
      <w:r w:rsidRPr="00231198">
        <w:rPr>
          <w:rFonts w:asciiTheme="majorHAnsi" w:hAnsiTheme="majorHAnsi"/>
          <w:lang w:val="fr-CA"/>
        </w:rPr>
        <w:t xml:space="preserve">vention, </w:t>
      </w:r>
      <w:r w:rsidR="00314254" w:rsidRPr="00231198">
        <w:rPr>
          <w:rFonts w:asciiTheme="majorHAnsi" w:hAnsiTheme="majorHAnsi"/>
          <w:lang w:val="fr-CA"/>
        </w:rPr>
        <w:t>préparation et réponse aux urgences sanitaires</w:t>
      </w:r>
    </w:p>
    <w:p w14:paraId="3E6A8A56" w14:textId="77777777" w:rsidR="005B179F" w:rsidRPr="00231198" w:rsidRDefault="005B179F">
      <w:pPr>
        <w:spacing w:line="272" w:lineRule="exact"/>
        <w:rPr>
          <w:lang w:val="fr-CA"/>
        </w:rPr>
        <w:sectPr w:rsidR="005B179F" w:rsidRPr="00231198" w:rsidSect="00C41040">
          <w:pgSz w:w="12240" w:h="15840"/>
          <w:pgMar w:top="1360" w:right="280" w:bottom="1000" w:left="280" w:header="0" w:footer="456" w:gutter="0"/>
          <w:cols w:space="720"/>
          <w:titlePg/>
          <w:docGrid w:linePitch="299"/>
        </w:sectPr>
      </w:pPr>
    </w:p>
    <w:p w14:paraId="3E6A8A57" w14:textId="271391B1" w:rsidR="005B179F" w:rsidRPr="00231198" w:rsidRDefault="000E59BE">
      <w:pPr>
        <w:pStyle w:val="Titre1"/>
        <w:rPr>
          <w:lang w:val="fr-CA"/>
        </w:rPr>
      </w:pPr>
      <w:bookmarkStart w:id="22" w:name="_bookmark11"/>
      <w:bookmarkStart w:id="23" w:name="_Toc49241473"/>
      <w:bookmarkEnd w:id="22"/>
      <w:r w:rsidRPr="00231198">
        <w:rPr>
          <w:color w:val="365F91"/>
          <w:lang w:val="fr-CA"/>
        </w:rPr>
        <w:lastRenderedPageBreak/>
        <w:t>SECTION</w:t>
      </w:r>
      <w:r w:rsidR="00EF4221">
        <w:rPr>
          <w:color w:val="365F91"/>
          <w:lang w:val="fr-CA"/>
        </w:rPr>
        <w:t> </w:t>
      </w:r>
      <w:r w:rsidRPr="00231198">
        <w:rPr>
          <w:color w:val="365F91"/>
          <w:lang w:val="fr-CA"/>
        </w:rPr>
        <w:t>2</w:t>
      </w:r>
      <w:r w:rsidR="00314254" w:rsidRPr="00231198">
        <w:rPr>
          <w:color w:val="365F91"/>
          <w:lang w:val="fr-CA"/>
        </w:rPr>
        <w:t> </w:t>
      </w:r>
      <w:r w:rsidRPr="00231198">
        <w:rPr>
          <w:color w:val="365F91"/>
          <w:lang w:val="fr-CA"/>
        </w:rPr>
        <w:t xml:space="preserve">: CONCEPT </w:t>
      </w:r>
      <w:r w:rsidR="00314254" w:rsidRPr="00231198">
        <w:rPr>
          <w:color w:val="365F91"/>
          <w:lang w:val="fr-CA"/>
        </w:rPr>
        <w:t>DES OPÉRATIONS</w:t>
      </w:r>
      <w:bookmarkEnd w:id="23"/>
    </w:p>
    <w:p w14:paraId="3E6A8A58" w14:textId="77777777" w:rsidR="005B179F" w:rsidRPr="00231198" w:rsidRDefault="005B179F">
      <w:pPr>
        <w:pStyle w:val="Corpsdetexte"/>
        <w:spacing w:before="2"/>
        <w:rPr>
          <w:rFonts w:ascii="Cambria"/>
          <w:sz w:val="20"/>
          <w:szCs w:val="20"/>
          <w:lang w:val="fr-CA"/>
        </w:rPr>
      </w:pPr>
    </w:p>
    <w:p w14:paraId="3E6A8A59" w14:textId="1EB5AE65" w:rsidR="005B179F" w:rsidRPr="00231198" w:rsidRDefault="000E59BE">
      <w:pPr>
        <w:pStyle w:val="Titre2"/>
        <w:numPr>
          <w:ilvl w:val="1"/>
          <w:numId w:val="17"/>
        </w:numPr>
        <w:tabs>
          <w:tab w:val="left" w:pos="1880"/>
          <w:tab w:val="left" w:pos="1881"/>
        </w:tabs>
        <w:ind w:hanging="721"/>
        <w:rPr>
          <w:color w:val="365F91"/>
          <w:lang w:val="fr-CA"/>
        </w:rPr>
      </w:pPr>
      <w:bookmarkStart w:id="24" w:name="_bookmark12"/>
      <w:bookmarkStart w:id="25" w:name="_Toc49241474"/>
      <w:bookmarkEnd w:id="24"/>
      <w:r w:rsidRPr="00231198">
        <w:rPr>
          <w:color w:val="365F91"/>
          <w:lang w:val="fr-CA"/>
        </w:rPr>
        <w:t xml:space="preserve">Activation </w:t>
      </w:r>
      <w:r w:rsidR="00314254" w:rsidRPr="00231198">
        <w:rPr>
          <w:color w:val="365F91"/>
          <w:lang w:val="fr-CA"/>
        </w:rPr>
        <w:t>du plan d’urgence sur les maladies transmissibles/les pandémies</w:t>
      </w:r>
      <w:bookmarkEnd w:id="25"/>
    </w:p>
    <w:p w14:paraId="0A1ECE1A" w14:textId="288CAEA9" w:rsidR="00923085" w:rsidRPr="00231198" w:rsidRDefault="00923085">
      <w:pPr>
        <w:pStyle w:val="Corpsdetexte"/>
        <w:spacing w:before="45" w:line="276" w:lineRule="auto"/>
        <w:ind w:left="1868" w:right="1307"/>
        <w:rPr>
          <w:lang w:val="fr-CA"/>
        </w:rPr>
      </w:pPr>
      <w:r w:rsidRPr="00231198">
        <w:rPr>
          <w:lang w:val="fr-CA"/>
        </w:rPr>
        <w:t xml:space="preserve">Le directeur </w:t>
      </w:r>
      <w:r w:rsidR="00B16CB5" w:rsidRPr="00231198">
        <w:rPr>
          <w:lang w:val="fr-CA"/>
        </w:rPr>
        <w:t xml:space="preserve">ou la directrice </w:t>
      </w:r>
      <w:r w:rsidRPr="00231198">
        <w:rPr>
          <w:lang w:val="fr-CA"/>
        </w:rPr>
        <w:t>de la santé, en collaboration avec l</w:t>
      </w:r>
      <w:r w:rsidR="00EF4221">
        <w:rPr>
          <w:lang w:val="fr-CA"/>
        </w:rPr>
        <w:t>’</w:t>
      </w:r>
      <w:r w:rsidRPr="00231198">
        <w:rPr>
          <w:lang w:val="fr-CA"/>
        </w:rPr>
        <w:t>infirmière en santé communautaire, peut activer les éléments appropriés du plan d</w:t>
      </w:r>
      <w:r w:rsidR="00EF4221">
        <w:rPr>
          <w:lang w:val="fr-CA"/>
        </w:rPr>
        <w:t>’</w:t>
      </w:r>
      <w:r w:rsidRPr="00231198">
        <w:rPr>
          <w:lang w:val="fr-CA"/>
        </w:rPr>
        <w:t xml:space="preserve">urgence contre les maladies transmissibles </w:t>
      </w:r>
      <w:r w:rsidR="00B16CB5" w:rsidRPr="00231198">
        <w:rPr>
          <w:lang w:val="fr-CA"/>
        </w:rPr>
        <w:t>selon les</w:t>
      </w:r>
      <w:r w:rsidRPr="00231198">
        <w:rPr>
          <w:lang w:val="fr-CA"/>
        </w:rPr>
        <w:t xml:space="preserve"> exigences de la situation. Lorsque le plan ou l</w:t>
      </w:r>
      <w:r w:rsidR="00EF4221">
        <w:rPr>
          <w:lang w:val="fr-CA"/>
        </w:rPr>
        <w:t>’</w:t>
      </w:r>
      <w:r w:rsidRPr="00231198">
        <w:rPr>
          <w:lang w:val="fr-CA"/>
        </w:rPr>
        <w:t>un de ses éléments est activé, le directeur</w:t>
      </w:r>
      <w:r w:rsidR="00B16CB5" w:rsidRPr="00231198">
        <w:rPr>
          <w:lang w:val="fr-CA"/>
        </w:rPr>
        <w:t xml:space="preserve"> ou la directrice</w:t>
      </w:r>
      <w:r w:rsidRPr="00231198">
        <w:rPr>
          <w:lang w:val="fr-CA"/>
        </w:rPr>
        <w:t xml:space="preserve"> de la santé ou son suppléant assume le rôle </w:t>
      </w:r>
      <w:r w:rsidR="00B16CB5" w:rsidRPr="00231198">
        <w:rPr>
          <w:lang w:val="fr-CA"/>
        </w:rPr>
        <w:t>de chef de fil</w:t>
      </w:r>
      <w:r w:rsidR="00EF4221">
        <w:rPr>
          <w:lang w:val="fr-CA"/>
        </w:rPr>
        <w:t>e</w:t>
      </w:r>
      <w:r w:rsidRPr="00231198">
        <w:rPr>
          <w:lang w:val="fr-CA"/>
        </w:rPr>
        <w:t xml:space="preserve"> en avisant le chef et le conseil, le directeur général, l</w:t>
      </w:r>
      <w:r w:rsidR="00EF4221">
        <w:rPr>
          <w:lang w:val="fr-CA"/>
        </w:rPr>
        <w:t>’</w:t>
      </w:r>
      <w:r w:rsidRPr="00231198">
        <w:rPr>
          <w:lang w:val="fr-CA"/>
        </w:rPr>
        <w:t xml:space="preserve">infirmière en santé communautaire (qui à son tour avisera le </w:t>
      </w:r>
      <w:r w:rsidR="00392A45" w:rsidRPr="00231198">
        <w:rPr>
          <w:lang w:val="fr-CA"/>
        </w:rPr>
        <w:t>médecin hygiéniste/</w:t>
      </w:r>
      <w:r w:rsidR="005F44C7" w:rsidRPr="00231198">
        <w:rPr>
          <w:lang w:val="fr-CA"/>
        </w:rPr>
        <w:t>l</w:t>
      </w:r>
      <w:r w:rsidR="00392A45" w:rsidRPr="00231198">
        <w:rPr>
          <w:lang w:val="fr-CA"/>
        </w:rPr>
        <w:t xml:space="preserve">e directeur de la santé publique </w:t>
      </w:r>
      <w:r w:rsidRPr="00231198">
        <w:rPr>
          <w:lang w:val="fr-CA"/>
        </w:rPr>
        <w:t>provincial) et la DGSPNI régionale</w:t>
      </w:r>
      <w:r w:rsidR="00392A45" w:rsidRPr="00231198">
        <w:rPr>
          <w:lang w:val="fr-CA"/>
        </w:rPr>
        <w:t xml:space="preserve"> au sujet</w:t>
      </w:r>
      <w:r w:rsidRPr="00231198">
        <w:rPr>
          <w:lang w:val="fr-CA"/>
        </w:rPr>
        <w:t xml:space="preserve"> du changement de situation et des implications qui en découlent.</w:t>
      </w:r>
    </w:p>
    <w:p w14:paraId="3E6A8A5C" w14:textId="77777777" w:rsidR="005B179F" w:rsidRPr="00231198" w:rsidRDefault="005B179F">
      <w:pPr>
        <w:pStyle w:val="Corpsdetexte"/>
        <w:rPr>
          <w:sz w:val="6"/>
          <w:szCs w:val="6"/>
          <w:lang w:val="fr-CA"/>
        </w:rPr>
      </w:pPr>
    </w:p>
    <w:p w14:paraId="3E6A8A5D" w14:textId="3762A444" w:rsidR="005B179F" w:rsidRPr="00231198" w:rsidRDefault="000E59BE">
      <w:pPr>
        <w:pStyle w:val="Titre2"/>
        <w:numPr>
          <w:ilvl w:val="1"/>
          <w:numId w:val="17"/>
        </w:numPr>
        <w:tabs>
          <w:tab w:val="left" w:pos="1904"/>
          <w:tab w:val="left" w:pos="1905"/>
        </w:tabs>
        <w:spacing w:before="172"/>
        <w:ind w:left="1904" w:hanging="745"/>
        <w:rPr>
          <w:color w:val="365F91"/>
          <w:lang w:val="fr-CA"/>
        </w:rPr>
      </w:pPr>
      <w:bookmarkStart w:id="26" w:name="_bookmark13"/>
      <w:bookmarkStart w:id="27" w:name="_Toc49241475"/>
      <w:bookmarkEnd w:id="26"/>
      <w:r w:rsidRPr="00231198">
        <w:rPr>
          <w:color w:val="365F91"/>
          <w:lang w:val="fr-CA"/>
        </w:rPr>
        <w:t>D</w:t>
      </w:r>
      <w:r w:rsidR="00392A45" w:rsidRPr="00231198">
        <w:rPr>
          <w:color w:val="365F91"/>
          <w:lang w:val="fr-CA"/>
        </w:rPr>
        <w:t>és</w:t>
      </w:r>
      <w:r w:rsidRPr="00231198">
        <w:rPr>
          <w:color w:val="365F91"/>
          <w:lang w:val="fr-CA"/>
        </w:rPr>
        <w:t xml:space="preserve">activation </w:t>
      </w:r>
      <w:r w:rsidR="00392A45" w:rsidRPr="00231198">
        <w:rPr>
          <w:color w:val="365F91"/>
          <w:lang w:val="fr-CA"/>
        </w:rPr>
        <w:t>du plan d’urgence sur les maladies transmissibles/les pandémies</w:t>
      </w:r>
      <w:bookmarkEnd w:id="27"/>
    </w:p>
    <w:p w14:paraId="04728125" w14:textId="5D0D4E2B" w:rsidR="00392A45" w:rsidRPr="0090309C" w:rsidRDefault="00392A45" w:rsidP="00F1237F">
      <w:pPr>
        <w:pStyle w:val="Corpsdetexte"/>
        <w:spacing w:before="45"/>
        <w:ind w:left="1880" w:right="1048"/>
        <w:rPr>
          <w:rFonts w:asciiTheme="minorHAnsi" w:hAnsiTheme="minorHAnsi" w:cstheme="minorHAnsi"/>
          <w:lang w:val="fr-CA"/>
        </w:rPr>
      </w:pPr>
      <w:r w:rsidRPr="0090309C">
        <w:rPr>
          <w:rFonts w:asciiTheme="minorHAnsi" w:hAnsiTheme="minorHAnsi" w:cstheme="minorHAnsi"/>
          <w:lang w:val="fr-CA"/>
        </w:rPr>
        <w:t>Le directeur ou la directrice de la santé, en collaboration avec l</w:t>
      </w:r>
      <w:r w:rsidR="00EF4221" w:rsidRPr="0090309C">
        <w:rPr>
          <w:rFonts w:asciiTheme="minorHAnsi" w:hAnsiTheme="minorHAnsi" w:cstheme="minorHAnsi"/>
          <w:lang w:val="fr-CA"/>
        </w:rPr>
        <w:t>’</w:t>
      </w:r>
      <w:r w:rsidRPr="0090309C">
        <w:rPr>
          <w:rFonts w:asciiTheme="minorHAnsi" w:hAnsiTheme="minorHAnsi" w:cstheme="minorHAnsi"/>
          <w:lang w:val="fr-CA"/>
        </w:rPr>
        <w:t>infirmière en santé communautaire, désactivera le plan d</w:t>
      </w:r>
      <w:r w:rsidR="00EF4221" w:rsidRPr="0090309C">
        <w:rPr>
          <w:rFonts w:asciiTheme="minorHAnsi" w:hAnsiTheme="minorHAnsi" w:cstheme="minorHAnsi"/>
          <w:lang w:val="fr-CA"/>
        </w:rPr>
        <w:t>’</w:t>
      </w:r>
      <w:r w:rsidRPr="0090309C">
        <w:rPr>
          <w:rFonts w:asciiTheme="minorHAnsi" w:hAnsiTheme="minorHAnsi" w:cstheme="minorHAnsi"/>
          <w:lang w:val="fr-CA"/>
        </w:rPr>
        <w:t xml:space="preserve">urgence </w:t>
      </w:r>
      <w:r w:rsidR="005F44C7" w:rsidRPr="0090309C">
        <w:rPr>
          <w:rFonts w:asciiTheme="minorHAnsi" w:hAnsiTheme="minorHAnsi" w:cstheme="minorHAnsi"/>
          <w:lang w:val="fr-CA"/>
        </w:rPr>
        <w:t>contre les</w:t>
      </w:r>
      <w:r w:rsidRPr="0090309C">
        <w:rPr>
          <w:rFonts w:asciiTheme="minorHAnsi" w:hAnsiTheme="minorHAnsi" w:cstheme="minorHAnsi"/>
          <w:lang w:val="fr-CA"/>
        </w:rPr>
        <w:t xml:space="preserve"> maladies transmissibles/ou des éléments de </w:t>
      </w:r>
      <w:r w:rsidR="005F44C7" w:rsidRPr="0090309C">
        <w:rPr>
          <w:rFonts w:asciiTheme="minorHAnsi" w:hAnsiTheme="minorHAnsi" w:cstheme="minorHAnsi"/>
          <w:lang w:val="fr-CA"/>
        </w:rPr>
        <w:t>ce plan</w:t>
      </w:r>
      <w:r w:rsidRPr="0090309C">
        <w:rPr>
          <w:rFonts w:asciiTheme="minorHAnsi" w:hAnsiTheme="minorHAnsi" w:cstheme="minorHAnsi"/>
          <w:lang w:val="fr-CA"/>
        </w:rPr>
        <w:t xml:space="preserve"> ou </w:t>
      </w:r>
      <w:r w:rsidR="005F44C7" w:rsidRPr="0090309C">
        <w:rPr>
          <w:rFonts w:asciiTheme="minorHAnsi" w:hAnsiTheme="minorHAnsi" w:cstheme="minorHAnsi"/>
          <w:lang w:val="fr-CA"/>
        </w:rPr>
        <w:t xml:space="preserve">tiendra des rencontres ponctuelles avec des </w:t>
      </w:r>
      <w:r w:rsidRPr="0090309C">
        <w:rPr>
          <w:rFonts w:asciiTheme="minorHAnsi" w:hAnsiTheme="minorHAnsi" w:cstheme="minorHAnsi"/>
          <w:lang w:val="fr-CA"/>
        </w:rPr>
        <w:t>personnes clés lorsque</w:t>
      </w:r>
      <w:r w:rsidR="005F44C7" w:rsidRPr="0090309C">
        <w:rPr>
          <w:rFonts w:asciiTheme="minorHAnsi" w:hAnsiTheme="minorHAnsi" w:cstheme="minorHAnsi"/>
          <w:lang w:val="fr-CA"/>
        </w:rPr>
        <w:t> </w:t>
      </w:r>
      <w:r w:rsidRPr="0090309C">
        <w:rPr>
          <w:rFonts w:asciiTheme="minorHAnsi" w:hAnsiTheme="minorHAnsi" w:cstheme="minorHAnsi"/>
          <w:lang w:val="fr-CA"/>
        </w:rPr>
        <w:t xml:space="preserve">: </w:t>
      </w:r>
    </w:p>
    <w:p w14:paraId="3E6A8A5F" w14:textId="497AC7EA" w:rsidR="005B179F" w:rsidRPr="0090309C" w:rsidRDefault="005F44C7" w:rsidP="005F44C7">
      <w:pPr>
        <w:pStyle w:val="Paragraphedeliste"/>
        <w:numPr>
          <w:ilvl w:val="2"/>
          <w:numId w:val="17"/>
        </w:numPr>
        <w:tabs>
          <w:tab w:val="left" w:pos="2600"/>
          <w:tab w:val="left" w:pos="2601"/>
        </w:tabs>
        <w:spacing w:before="1"/>
        <w:ind w:right="1332" w:hanging="361"/>
        <w:rPr>
          <w:rFonts w:asciiTheme="minorHAnsi" w:hAnsiTheme="minorHAnsi" w:cstheme="minorHAnsi"/>
          <w:lang w:val="fr-CA"/>
        </w:rPr>
      </w:pPr>
      <w:r w:rsidRPr="0090309C">
        <w:rPr>
          <w:rFonts w:asciiTheme="minorHAnsi" w:hAnsiTheme="minorHAnsi" w:cstheme="minorHAnsi"/>
          <w:lang w:val="fr-CA"/>
        </w:rPr>
        <w:t>l’urgence de santé publique</w:t>
      </w:r>
      <w:r w:rsidR="000E59BE" w:rsidRPr="0090309C">
        <w:rPr>
          <w:rFonts w:asciiTheme="minorHAnsi" w:hAnsiTheme="minorHAnsi" w:cstheme="minorHAnsi"/>
          <w:lang w:val="fr-CA"/>
        </w:rPr>
        <w:t xml:space="preserve"> </w:t>
      </w:r>
      <w:r w:rsidRPr="0090309C">
        <w:rPr>
          <w:rFonts w:asciiTheme="minorHAnsi" w:hAnsiTheme="minorHAnsi" w:cstheme="minorHAnsi"/>
          <w:lang w:val="fr-CA"/>
        </w:rPr>
        <w:t>est déclarée terminée par le médecin hygiéniste/le directeur de la santé publique provincial</w:t>
      </w:r>
    </w:p>
    <w:p w14:paraId="3E6A8A60" w14:textId="3CC2705C" w:rsidR="005B179F" w:rsidRPr="0090309C" w:rsidRDefault="005F44C7">
      <w:pPr>
        <w:pStyle w:val="Paragraphedeliste"/>
        <w:numPr>
          <w:ilvl w:val="2"/>
          <w:numId w:val="17"/>
        </w:numPr>
        <w:tabs>
          <w:tab w:val="left" w:pos="2600"/>
          <w:tab w:val="left" w:pos="2601"/>
        </w:tabs>
        <w:ind w:hanging="361"/>
        <w:rPr>
          <w:rFonts w:asciiTheme="minorHAnsi" w:hAnsiTheme="minorHAnsi" w:cstheme="minorHAnsi"/>
          <w:lang w:val="fr-CA"/>
        </w:rPr>
      </w:pPr>
      <w:r w:rsidRPr="0090309C">
        <w:rPr>
          <w:rFonts w:asciiTheme="minorHAnsi" w:hAnsiTheme="minorHAnsi" w:cstheme="minorHAnsi"/>
          <w:lang w:val="fr-CA"/>
        </w:rPr>
        <w:t>L’impact local a diminué à un niveau tel que les services normaux peuvent reprendre.</w:t>
      </w:r>
    </w:p>
    <w:p w14:paraId="3E6A8A61" w14:textId="77777777" w:rsidR="005B179F" w:rsidRPr="00DE6373" w:rsidRDefault="005B179F">
      <w:pPr>
        <w:pStyle w:val="Corpsdetexte"/>
        <w:spacing w:before="9"/>
        <w:rPr>
          <w:sz w:val="12"/>
          <w:szCs w:val="12"/>
          <w:lang w:val="fr-CA"/>
        </w:rPr>
      </w:pPr>
    </w:p>
    <w:p w14:paraId="3E6A8A62" w14:textId="2EAD4F8F" w:rsidR="005B179F" w:rsidRPr="00231198" w:rsidRDefault="000E59BE">
      <w:pPr>
        <w:pStyle w:val="Titre2"/>
        <w:numPr>
          <w:ilvl w:val="1"/>
          <w:numId w:val="17"/>
        </w:numPr>
        <w:tabs>
          <w:tab w:val="left" w:pos="1839"/>
          <w:tab w:val="left" w:pos="1840"/>
        </w:tabs>
        <w:ind w:left="1839" w:hanging="680"/>
        <w:rPr>
          <w:rFonts w:ascii="Calibri"/>
          <w:color w:val="365F91"/>
          <w:lang w:val="fr-CA"/>
        </w:rPr>
      </w:pPr>
      <w:bookmarkStart w:id="28" w:name="_bookmark14"/>
      <w:bookmarkStart w:id="29" w:name="_Toc49241476"/>
      <w:bookmarkEnd w:id="28"/>
      <w:r w:rsidRPr="00231198">
        <w:rPr>
          <w:color w:val="365F91"/>
          <w:lang w:val="fr-CA"/>
        </w:rPr>
        <w:t>Em</w:t>
      </w:r>
      <w:r w:rsidR="005F44C7" w:rsidRPr="00231198">
        <w:rPr>
          <w:color w:val="365F91"/>
          <w:lang w:val="fr-CA"/>
        </w:rPr>
        <w:t>placement du centre des opérations d’urgence</w:t>
      </w:r>
      <w:bookmarkEnd w:id="29"/>
    </w:p>
    <w:p w14:paraId="0CF0EFD2" w14:textId="7EF8D6F5" w:rsidR="005F44C7" w:rsidRPr="00231198" w:rsidRDefault="005F44C7">
      <w:pPr>
        <w:pStyle w:val="Corpsdetexte"/>
        <w:spacing w:before="47" w:line="273" w:lineRule="auto"/>
        <w:ind w:left="1868" w:right="1246"/>
        <w:rPr>
          <w:lang w:val="fr-CA"/>
        </w:rPr>
      </w:pPr>
      <w:r w:rsidRPr="00231198">
        <w:rPr>
          <w:lang w:val="fr-CA"/>
        </w:rPr>
        <w:t>Le centre des opérations d</w:t>
      </w:r>
      <w:r w:rsidR="00EF4221">
        <w:rPr>
          <w:lang w:val="fr-CA"/>
        </w:rPr>
        <w:t>’</w:t>
      </w:r>
      <w:r w:rsidRPr="00231198">
        <w:rPr>
          <w:lang w:val="fr-CA"/>
        </w:rPr>
        <w:t>urgence sera situé au centre de santé. L</w:t>
      </w:r>
      <w:r w:rsidR="00EF4221">
        <w:rPr>
          <w:lang w:val="fr-CA"/>
        </w:rPr>
        <w:t>’</w:t>
      </w:r>
      <w:r w:rsidRPr="00231198">
        <w:rPr>
          <w:lang w:val="fr-CA"/>
        </w:rPr>
        <w:t>emplacement de secours sera à la salle communautaire de la bande.</w:t>
      </w:r>
    </w:p>
    <w:p w14:paraId="3E6A8A64" w14:textId="77777777" w:rsidR="005B179F" w:rsidRPr="00231198" w:rsidRDefault="005B179F">
      <w:pPr>
        <w:pStyle w:val="Corpsdetexte"/>
        <w:spacing w:before="2"/>
        <w:rPr>
          <w:sz w:val="12"/>
          <w:szCs w:val="12"/>
          <w:lang w:val="fr-CA"/>
        </w:rPr>
      </w:pPr>
    </w:p>
    <w:p w14:paraId="3E6A8A65" w14:textId="29A6C038" w:rsidR="005B179F" w:rsidRPr="00231198" w:rsidRDefault="005F44C7">
      <w:pPr>
        <w:pStyle w:val="Titre2"/>
        <w:numPr>
          <w:ilvl w:val="1"/>
          <w:numId w:val="17"/>
        </w:numPr>
        <w:tabs>
          <w:tab w:val="left" w:pos="1904"/>
          <w:tab w:val="left" w:pos="1905"/>
        </w:tabs>
        <w:ind w:left="1904" w:hanging="745"/>
        <w:rPr>
          <w:color w:val="365F91"/>
          <w:lang w:val="fr-CA"/>
        </w:rPr>
      </w:pPr>
      <w:bookmarkStart w:id="30" w:name="_bookmark15"/>
      <w:bookmarkStart w:id="31" w:name="_Toc49241477"/>
      <w:bookmarkEnd w:id="30"/>
      <w:r w:rsidRPr="00231198">
        <w:rPr>
          <w:color w:val="365F91"/>
          <w:lang w:val="fr-CA"/>
        </w:rPr>
        <w:t>Éléments clés de la planification d’urgence en cas de maladie transmissible</w:t>
      </w:r>
      <w:bookmarkEnd w:id="31"/>
      <w:r w:rsidR="000E59BE" w:rsidRPr="00231198">
        <w:rPr>
          <w:color w:val="365F91"/>
          <w:lang w:val="fr-CA"/>
        </w:rPr>
        <w:t xml:space="preserve"> </w:t>
      </w:r>
    </w:p>
    <w:p w14:paraId="7F05978C" w14:textId="7D28FB55" w:rsidR="00E23540" w:rsidRPr="00231198" w:rsidRDefault="00E23540" w:rsidP="008B5BE9">
      <w:pPr>
        <w:pStyle w:val="Corpsdetexte"/>
        <w:spacing w:before="43" w:line="276" w:lineRule="auto"/>
        <w:ind w:left="1880" w:right="1615"/>
        <w:rPr>
          <w:lang w:val="fr-CA"/>
        </w:rPr>
      </w:pPr>
      <w:r w:rsidRPr="00231198">
        <w:rPr>
          <w:lang w:val="fr-CA"/>
        </w:rPr>
        <w:t>Les paragraphes qui suivent donne</w:t>
      </w:r>
      <w:r w:rsidR="00EF4221">
        <w:rPr>
          <w:lang w:val="fr-CA"/>
        </w:rPr>
        <w:t>nt</w:t>
      </w:r>
      <w:r w:rsidRPr="00231198">
        <w:rPr>
          <w:lang w:val="fr-CA"/>
        </w:rPr>
        <w:t xml:space="preserve"> un aperçu des principaux éléments liés à la préparation et à l’intervention en cas d’UMT.</w:t>
      </w:r>
    </w:p>
    <w:p w14:paraId="3E6A8A67" w14:textId="77777777" w:rsidR="005B179F" w:rsidRPr="00DE6373" w:rsidRDefault="005B179F">
      <w:pPr>
        <w:pStyle w:val="Corpsdetexte"/>
        <w:spacing w:before="6"/>
        <w:rPr>
          <w:sz w:val="12"/>
          <w:szCs w:val="12"/>
          <w:lang w:val="fr-CA"/>
        </w:rPr>
      </w:pPr>
    </w:p>
    <w:p w14:paraId="3E6A8A68" w14:textId="77777777" w:rsidR="005B179F" w:rsidRPr="00231198" w:rsidRDefault="000E59BE">
      <w:pPr>
        <w:pStyle w:val="Titre3"/>
        <w:numPr>
          <w:ilvl w:val="2"/>
          <w:numId w:val="16"/>
        </w:numPr>
        <w:tabs>
          <w:tab w:val="left" w:pos="1921"/>
          <w:tab w:val="left" w:pos="1922"/>
        </w:tabs>
        <w:ind w:hanging="762"/>
        <w:rPr>
          <w:rFonts w:ascii="Cambria"/>
          <w:lang w:val="fr-CA"/>
        </w:rPr>
      </w:pPr>
      <w:bookmarkStart w:id="32" w:name="_bookmark16"/>
      <w:bookmarkStart w:id="33" w:name="_Toc49241478"/>
      <w:bookmarkEnd w:id="32"/>
      <w:r w:rsidRPr="00231198">
        <w:rPr>
          <w:rFonts w:ascii="Cambria"/>
          <w:color w:val="233E5F"/>
          <w:lang w:val="fr-CA"/>
        </w:rPr>
        <w:t>Communications</w:t>
      </w:r>
      <w:bookmarkEnd w:id="33"/>
    </w:p>
    <w:p w14:paraId="0230A807" w14:textId="7B70E6EC" w:rsidR="00E23540" w:rsidRPr="00231198" w:rsidRDefault="00E23540">
      <w:pPr>
        <w:pStyle w:val="Corpsdetexte"/>
        <w:spacing w:before="42"/>
        <w:ind w:left="1880" w:right="1155"/>
        <w:rPr>
          <w:lang w:val="fr-CA"/>
        </w:rPr>
      </w:pPr>
      <w:r w:rsidRPr="00231198">
        <w:rPr>
          <w:lang w:val="fr-CA"/>
        </w:rPr>
        <w:t>La communication d</w:t>
      </w:r>
      <w:r w:rsidR="00EF4221">
        <w:rPr>
          <w:lang w:val="fr-CA"/>
        </w:rPr>
        <w:t>’</w:t>
      </w:r>
      <w:r w:rsidRPr="00231198">
        <w:rPr>
          <w:lang w:val="fr-CA"/>
        </w:rPr>
        <w:t>information et de conseils est souvent la première intervention de santé publique lors d</w:t>
      </w:r>
      <w:r w:rsidR="00EF4221">
        <w:rPr>
          <w:lang w:val="fr-CA"/>
        </w:rPr>
        <w:t>’</w:t>
      </w:r>
      <w:r w:rsidRPr="00231198">
        <w:rPr>
          <w:lang w:val="fr-CA"/>
        </w:rPr>
        <w:t>une situation d</w:t>
      </w:r>
      <w:r w:rsidR="00EF4221">
        <w:rPr>
          <w:lang w:val="fr-CA"/>
        </w:rPr>
        <w:t>’</w:t>
      </w:r>
      <w:r w:rsidRPr="00231198">
        <w:rPr>
          <w:lang w:val="fr-CA"/>
        </w:rPr>
        <w:t xml:space="preserve">urgence. </w:t>
      </w:r>
      <w:r w:rsidR="0022320C" w:rsidRPr="00231198">
        <w:rPr>
          <w:lang w:val="fr-CA"/>
        </w:rPr>
        <w:t>La fourniture</w:t>
      </w:r>
      <w:r w:rsidRPr="00231198">
        <w:rPr>
          <w:lang w:val="fr-CA"/>
        </w:rPr>
        <w:t xml:space="preserve"> </w:t>
      </w:r>
      <w:r w:rsidR="0022320C" w:rsidRPr="00231198">
        <w:rPr>
          <w:lang w:val="fr-CA"/>
        </w:rPr>
        <w:t>d’</w:t>
      </w:r>
      <w:r w:rsidRPr="00231198">
        <w:rPr>
          <w:lang w:val="fr-CA"/>
        </w:rPr>
        <w:t xml:space="preserve">informations claires et cohérentes sur la maladie, les personnes touchées, </w:t>
      </w:r>
      <w:r w:rsidR="0022320C" w:rsidRPr="00231198">
        <w:rPr>
          <w:lang w:val="fr-CA"/>
        </w:rPr>
        <w:t>la manière don</w:t>
      </w:r>
      <w:r w:rsidRPr="00231198">
        <w:rPr>
          <w:lang w:val="fr-CA"/>
        </w:rPr>
        <w:t>t elle se propage et les moyens de réduire le risque est un moyen efficace de contribuer à réduire la propagation de l</w:t>
      </w:r>
      <w:r w:rsidR="00EF4221">
        <w:rPr>
          <w:lang w:val="fr-CA"/>
        </w:rPr>
        <w:t>’</w:t>
      </w:r>
      <w:r w:rsidRPr="00231198">
        <w:rPr>
          <w:lang w:val="fr-CA"/>
        </w:rPr>
        <w:t>infection avant que d</w:t>
      </w:r>
      <w:r w:rsidR="00EF4221">
        <w:rPr>
          <w:lang w:val="fr-CA"/>
        </w:rPr>
        <w:t>’</w:t>
      </w:r>
      <w:r w:rsidRPr="00231198">
        <w:rPr>
          <w:lang w:val="fr-CA"/>
        </w:rPr>
        <w:t xml:space="preserve">autres interventions comme les vaccins ne soient disponibles. Les communications doivent </w:t>
      </w:r>
      <w:r w:rsidR="00BC56B9" w:rsidRPr="00231198">
        <w:rPr>
          <w:lang w:val="fr-CA"/>
        </w:rPr>
        <w:t>respecter</w:t>
      </w:r>
      <w:r w:rsidRPr="00231198">
        <w:rPr>
          <w:lang w:val="fr-CA"/>
        </w:rPr>
        <w:t xml:space="preserve"> les principes d</w:t>
      </w:r>
      <w:r w:rsidR="00EF4221">
        <w:rPr>
          <w:lang w:val="fr-CA"/>
        </w:rPr>
        <w:t>’</w:t>
      </w:r>
      <w:r w:rsidRPr="00231198">
        <w:rPr>
          <w:lang w:val="fr-CA"/>
        </w:rPr>
        <w:t>honnêteté, d</w:t>
      </w:r>
      <w:r w:rsidR="00EF4221">
        <w:rPr>
          <w:lang w:val="fr-CA"/>
        </w:rPr>
        <w:t>’</w:t>
      </w:r>
      <w:r w:rsidRPr="00231198">
        <w:rPr>
          <w:lang w:val="fr-CA"/>
        </w:rPr>
        <w:t>ouverture et de sensibilité culturelle pour renforcer et maintenir la confiance du public. La communication doit être précise et cohérente</w:t>
      </w:r>
      <w:r w:rsidR="00EF4221">
        <w:rPr>
          <w:lang w:val="fr-CA"/>
        </w:rPr>
        <w:t>.</w:t>
      </w:r>
    </w:p>
    <w:p w14:paraId="3E6A8A6A" w14:textId="77777777" w:rsidR="005B179F" w:rsidRPr="00231198" w:rsidRDefault="005B179F">
      <w:pPr>
        <w:pStyle w:val="Corpsdetexte"/>
        <w:rPr>
          <w:sz w:val="12"/>
          <w:szCs w:val="12"/>
          <w:lang w:val="fr-CA"/>
        </w:rPr>
      </w:pPr>
    </w:p>
    <w:p w14:paraId="3E6A8A6B" w14:textId="45624DB9" w:rsidR="005B179F" w:rsidRPr="00231198" w:rsidRDefault="006767F2" w:rsidP="006767F2">
      <w:pPr>
        <w:pStyle w:val="Corpsdetexte"/>
        <w:ind w:left="1880" w:right="1474"/>
        <w:rPr>
          <w:lang w:val="fr-CA"/>
        </w:rPr>
      </w:pPr>
      <w:r w:rsidRPr="00231198">
        <w:rPr>
          <w:lang w:val="fr-CA"/>
        </w:rPr>
        <w:t xml:space="preserve">La Première Nation </w:t>
      </w:r>
      <w:r w:rsidR="00873694" w:rsidRPr="00231198">
        <w:rPr>
          <w:lang w:val="fr-CA"/>
        </w:rPr>
        <w:t>____________________</w:t>
      </w:r>
      <w:r w:rsidR="000E59BE" w:rsidRPr="00231198">
        <w:rPr>
          <w:lang w:val="fr-CA"/>
        </w:rPr>
        <w:t xml:space="preserve"> </w:t>
      </w:r>
      <w:r w:rsidRPr="00231198">
        <w:rPr>
          <w:lang w:val="fr-CA"/>
        </w:rPr>
        <w:t>diffusera les</w:t>
      </w:r>
      <w:r w:rsidR="000E59BE" w:rsidRPr="00231198">
        <w:rPr>
          <w:lang w:val="fr-CA"/>
        </w:rPr>
        <w:t xml:space="preserve"> communications </w:t>
      </w:r>
      <w:r w:rsidRPr="00231198">
        <w:rPr>
          <w:lang w:val="fr-CA"/>
        </w:rPr>
        <w:t xml:space="preserve">par l’entremise des moyens suivants </w:t>
      </w:r>
      <w:r w:rsidR="000E59BE" w:rsidRPr="00231198">
        <w:rPr>
          <w:lang w:val="fr-CA"/>
        </w:rPr>
        <w:t>(</w:t>
      </w:r>
      <w:r w:rsidRPr="00231198">
        <w:rPr>
          <w:lang w:val="fr-CA"/>
        </w:rPr>
        <w:t xml:space="preserve">cochez </w:t>
      </w:r>
      <w:r w:rsidR="00185FF3">
        <w:rPr>
          <w:lang w:val="fr-CA"/>
        </w:rPr>
        <w:t>c</w:t>
      </w:r>
      <w:r w:rsidRPr="00231198">
        <w:rPr>
          <w:lang w:val="fr-CA"/>
        </w:rPr>
        <w:t>elles qui s</w:t>
      </w:r>
      <w:r w:rsidR="00EF4221">
        <w:rPr>
          <w:lang w:val="fr-CA"/>
        </w:rPr>
        <w:t>’</w:t>
      </w:r>
      <w:r w:rsidRPr="00231198">
        <w:rPr>
          <w:lang w:val="fr-CA"/>
        </w:rPr>
        <w:t>appliquent et ajoutez en au besoin</w:t>
      </w:r>
      <w:r w:rsidR="000E59BE" w:rsidRPr="00231198">
        <w:rPr>
          <w:lang w:val="fr-CA"/>
        </w:rPr>
        <w:t>)</w:t>
      </w:r>
      <w:r w:rsidRPr="00231198">
        <w:rPr>
          <w:lang w:val="fr-CA"/>
        </w:rPr>
        <w:t> </w:t>
      </w:r>
      <w:r w:rsidR="000E59BE" w:rsidRPr="00231198">
        <w:rPr>
          <w:lang w:val="fr-CA"/>
        </w:rPr>
        <w:t>:</w:t>
      </w:r>
    </w:p>
    <w:p w14:paraId="3E6A8A6C" w14:textId="16FF7B4E" w:rsidR="005B179F" w:rsidRPr="00231198" w:rsidRDefault="006767F2">
      <w:pPr>
        <w:pStyle w:val="Paragraphedeliste"/>
        <w:numPr>
          <w:ilvl w:val="3"/>
          <w:numId w:val="16"/>
        </w:numPr>
        <w:tabs>
          <w:tab w:val="left" w:pos="2065"/>
        </w:tabs>
        <w:ind w:left="2064"/>
        <w:rPr>
          <w:rFonts w:ascii="Calibri" w:hAnsi="Calibri"/>
          <w:lang w:val="fr-CA"/>
        </w:rPr>
      </w:pPr>
      <w:r w:rsidRPr="00231198">
        <w:rPr>
          <w:rFonts w:ascii="Calibri" w:hAnsi="Calibri"/>
          <w:lang w:val="fr-CA"/>
        </w:rPr>
        <w:t>Médias sociaux</w:t>
      </w:r>
      <w:r w:rsidR="000E59BE" w:rsidRPr="00231198">
        <w:rPr>
          <w:rFonts w:ascii="Calibri" w:hAnsi="Calibri"/>
          <w:lang w:val="fr-CA"/>
        </w:rPr>
        <w:t xml:space="preserve"> (Facebook, </w:t>
      </w:r>
      <w:r w:rsidRPr="00231198">
        <w:rPr>
          <w:rFonts w:ascii="Calibri" w:hAnsi="Calibri"/>
          <w:lang w:val="fr-CA"/>
        </w:rPr>
        <w:t>Page Web de la communauté</w:t>
      </w:r>
      <w:r w:rsidR="00251F9B" w:rsidRPr="00231198">
        <w:rPr>
          <w:rFonts w:ascii="Calibri" w:hAnsi="Calibri"/>
          <w:lang w:val="fr-CA"/>
        </w:rPr>
        <w:t>)</w:t>
      </w:r>
    </w:p>
    <w:p w14:paraId="3E6A8A6D" w14:textId="23CD7C4E" w:rsidR="005B179F" w:rsidRPr="00231198" w:rsidRDefault="006767F2">
      <w:pPr>
        <w:pStyle w:val="Paragraphedeliste"/>
        <w:numPr>
          <w:ilvl w:val="3"/>
          <w:numId w:val="16"/>
        </w:numPr>
        <w:tabs>
          <w:tab w:val="left" w:pos="2065"/>
        </w:tabs>
        <w:ind w:left="2064"/>
        <w:rPr>
          <w:rFonts w:ascii="Calibri" w:hAnsi="Calibri"/>
          <w:lang w:val="fr-CA"/>
        </w:rPr>
      </w:pPr>
      <w:r w:rsidRPr="00231198">
        <w:rPr>
          <w:rFonts w:ascii="Calibri" w:hAnsi="Calibri"/>
          <w:lang w:val="fr-CA"/>
        </w:rPr>
        <w:t>Annonces radio</w:t>
      </w:r>
    </w:p>
    <w:p w14:paraId="3E6A8A6E" w14:textId="223D2900" w:rsidR="005B179F" w:rsidRPr="00231198" w:rsidRDefault="006767F2">
      <w:pPr>
        <w:pStyle w:val="Paragraphedeliste"/>
        <w:numPr>
          <w:ilvl w:val="3"/>
          <w:numId w:val="16"/>
        </w:numPr>
        <w:tabs>
          <w:tab w:val="left" w:pos="2063"/>
        </w:tabs>
        <w:spacing w:before="1"/>
        <w:ind w:left="2062" w:hanging="183"/>
        <w:rPr>
          <w:rFonts w:ascii="Calibri" w:hAnsi="Calibri"/>
          <w:lang w:val="fr-CA"/>
        </w:rPr>
      </w:pPr>
      <w:r w:rsidRPr="00231198">
        <w:rPr>
          <w:rFonts w:ascii="Calibri" w:hAnsi="Calibri"/>
          <w:lang w:val="fr-CA"/>
        </w:rPr>
        <w:t>Entrevues dans les médias</w:t>
      </w:r>
    </w:p>
    <w:p w14:paraId="3E6A8A6F" w14:textId="480C5455" w:rsidR="005B179F" w:rsidRPr="00231198" w:rsidRDefault="006767F2">
      <w:pPr>
        <w:pStyle w:val="Paragraphedeliste"/>
        <w:numPr>
          <w:ilvl w:val="3"/>
          <w:numId w:val="16"/>
        </w:numPr>
        <w:tabs>
          <w:tab w:val="left" w:pos="2065"/>
        </w:tabs>
        <w:ind w:left="2064"/>
        <w:rPr>
          <w:rFonts w:ascii="Calibri" w:hAnsi="Calibri"/>
          <w:lang w:val="fr-CA"/>
        </w:rPr>
      </w:pPr>
      <w:r w:rsidRPr="00231198">
        <w:rPr>
          <w:rFonts w:ascii="Calibri" w:hAnsi="Calibri"/>
          <w:lang w:val="fr-CA"/>
        </w:rPr>
        <w:t>Communiqués de presse</w:t>
      </w:r>
    </w:p>
    <w:p w14:paraId="00F55EDB" w14:textId="75ED239B" w:rsidR="005F44C7" w:rsidRPr="00231198" w:rsidRDefault="006767F2">
      <w:pPr>
        <w:pStyle w:val="Paragraphedeliste"/>
        <w:numPr>
          <w:ilvl w:val="3"/>
          <w:numId w:val="16"/>
        </w:numPr>
        <w:tabs>
          <w:tab w:val="left" w:pos="2063"/>
        </w:tabs>
        <w:spacing w:before="2" w:line="237" w:lineRule="auto"/>
        <w:ind w:right="6450" w:firstLine="0"/>
        <w:rPr>
          <w:rFonts w:ascii="Calibri" w:hAnsi="Calibri"/>
          <w:lang w:val="fr-CA"/>
        </w:rPr>
      </w:pPr>
      <w:r w:rsidRPr="00231198">
        <w:rPr>
          <w:rFonts w:ascii="Calibri" w:hAnsi="Calibri"/>
          <w:lang w:val="fr-CA"/>
        </w:rPr>
        <w:t>Avis par la poste</w:t>
      </w:r>
      <w:r w:rsidR="000E59BE" w:rsidRPr="00231198">
        <w:rPr>
          <w:rFonts w:ascii="Calibri" w:hAnsi="Calibri"/>
          <w:lang w:val="fr-CA"/>
        </w:rPr>
        <w:t xml:space="preserve"> </w:t>
      </w:r>
      <w:r w:rsidRPr="00231198">
        <w:rPr>
          <w:rFonts w:ascii="Calibri" w:hAnsi="Calibri"/>
          <w:lang w:val="fr-CA"/>
        </w:rPr>
        <w:t>ou par courriel</w:t>
      </w:r>
    </w:p>
    <w:p w14:paraId="02EB73D3" w14:textId="05F802D1" w:rsidR="005B179F" w:rsidRPr="00231198" w:rsidRDefault="006767F2" w:rsidP="00F1237F">
      <w:pPr>
        <w:pStyle w:val="Paragraphedeliste"/>
        <w:numPr>
          <w:ilvl w:val="3"/>
          <w:numId w:val="16"/>
        </w:numPr>
        <w:tabs>
          <w:tab w:val="left" w:pos="2063"/>
        </w:tabs>
        <w:spacing w:before="2" w:line="237" w:lineRule="auto"/>
        <w:ind w:right="6151" w:firstLine="0"/>
        <w:rPr>
          <w:rFonts w:ascii="Calibri" w:hAnsi="Calibri"/>
          <w:lang w:val="fr-CA"/>
        </w:rPr>
      </w:pPr>
      <w:r w:rsidRPr="00231198">
        <w:rPr>
          <w:rFonts w:ascii="Calibri" w:hAnsi="Calibri"/>
          <w:lang w:val="fr-CA"/>
        </w:rPr>
        <w:t>Livraison de dépliants porte</w:t>
      </w:r>
      <w:r w:rsidR="00EF4221">
        <w:rPr>
          <w:rFonts w:ascii="Calibri" w:hAnsi="Calibri"/>
          <w:lang w:val="fr-CA"/>
        </w:rPr>
        <w:t>-à-</w:t>
      </w:r>
      <w:r w:rsidRPr="00231198">
        <w:rPr>
          <w:rFonts w:ascii="Calibri" w:hAnsi="Calibri"/>
          <w:lang w:val="fr-CA"/>
        </w:rPr>
        <w:t>porte</w:t>
      </w:r>
    </w:p>
    <w:p w14:paraId="175F4DCC" w14:textId="0CBC7F59" w:rsidR="005F44C7" w:rsidRPr="00231198" w:rsidRDefault="00F1237F" w:rsidP="00F1237F">
      <w:pPr>
        <w:pStyle w:val="Paragraphedeliste"/>
        <w:numPr>
          <w:ilvl w:val="3"/>
          <w:numId w:val="16"/>
        </w:numPr>
        <w:tabs>
          <w:tab w:val="left" w:pos="2063"/>
        </w:tabs>
        <w:spacing w:before="2" w:line="237" w:lineRule="auto"/>
        <w:ind w:right="4592" w:firstLine="0"/>
        <w:rPr>
          <w:rFonts w:ascii="Calibri" w:hAnsi="Calibri"/>
          <w:lang w:val="fr-CA"/>
        </w:rPr>
      </w:pPr>
      <w:r w:rsidRPr="00231198">
        <w:rPr>
          <w:rFonts w:ascii="Calibri" w:hAnsi="Calibri"/>
          <w:lang w:val="fr-CA"/>
        </w:rPr>
        <w:t>Avis dans les boîtes aux lettres au bureau de poste</w:t>
      </w:r>
    </w:p>
    <w:p w14:paraId="366E3EA4" w14:textId="1D68D0C9" w:rsidR="00F1237F" w:rsidRPr="00231198" w:rsidRDefault="00F1237F" w:rsidP="00F1237F">
      <w:pPr>
        <w:pStyle w:val="Paragraphedeliste"/>
        <w:numPr>
          <w:ilvl w:val="3"/>
          <w:numId w:val="16"/>
        </w:numPr>
        <w:tabs>
          <w:tab w:val="left" w:pos="2063"/>
        </w:tabs>
        <w:spacing w:before="2" w:line="237" w:lineRule="auto"/>
        <w:ind w:right="4592" w:firstLine="0"/>
        <w:rPr>
          <w:rFonts w:ascii="Calibri" w:hAnsi="Calibri"/>
          <w:lang w:val="fr-CA"/>
        </w:rPr>
      </w:pPr>
      <w:r w:rsidRPr="00231198">
        <w:rPr>
          <w:rFonts w:ascii="Calibri" w:hAnsi="Calibri"/>
          <w:lang w:val="fr-CA"/>
        </w:rPr>
        <w:t>Panneau d’affichage à l’école</w:t>
      </w:r>
    </w:p>
    <w:p w14:paraId="591E8230" w14:textId="4A0CEF8F" w:rsidR="00F1237F" w:rsidRPr="00231198" w:rsidRDefault="00F1237F" w:rsidP="00F1237F">
      <w:pPr>
        <w:pStyle w:val="Paragraphedeliste"/>
        <w:numPr>
          <w:ilvl w:val="3"/>
          <w:numId w:val="16"/>
        </w:numPr>
        <w:tabs>
          <w:tab w:val="left" w:pos="2063"/>
        </w:tabs>
        <w:spacing w:before="2" w:line="237" w:lineRule="auto"/>
        <w:ind w:right="4592" w:firstLine="0"/>
        <w:rPr>
          <w:rFonts w:ascii="Calibri" w:hAnsi="Calibri"/>
          <w:lang w:val="fr-CA"/>
        </w:rPr>
      </w:pPr>
      <w:r w:rsidRPr="00231198">
        <w:rPr>
          <w:rFonts w:ascii="Calibri" w:hAnsi="Calibri"/>
          <w:lang w:val="fr-CA"/>
        </w:rPr>
        <w:t>Dépliants envoyés de l’école, de la garderie</w:t>
      </w:r>
    </w:p>
    <w:p w14:paraId="3E6A8A71" w14:textId="263D784F" w:rsidR="005F44C7" w:rsidRPr="00231198" w:rsidRDefault="00EF4221" w:rsidP="00F1237F">
      <w:pPr>
        <w:pStyle w:val="Paragraphedeliste"/>
        <w:numPr>
          <w:ilvl w:val="3"/>
          <w:numId w:val="16"/>
        </w:numPr>
        <w:tabs>
          <w:tab w:val="left" w:pos="2063"/>
        </w:tabs>
        <w:spacing w:before="2" w:line="237" w:lineRule="auto"/>
        <w:ind w:right="4592" w:firstLine="0"/>
        <w:rPr>
          <w:rFonts w:ascii="Calibri" w:hAnsi="Calibri"/>
          <w:lang w:val="fr-CA"/>
        </w:rPr>
        <w:sectPr w:rsidR="005F44C7" w:rsidRPr="00231198">
          <w:pgSz w:w="12240" w:h="15840"/>
          <w:pgMar w:top="1360" w:right="280" w:bottom="1000" w:left="280" w:header="0" w:footer="456" w:gutter="0"/>
          <w:cols w:space="720"/>
        </w:sectPr>
      </w:pPr>
      <w:r>
        <w:rPr>
          <w:rFonts w:ascii="Calibri" w:hAnsi="Calibri"/>
          <w:lang w:val="fr-CA"/>
        </w:rPr>
        <w:t>Chaîne</w:t>
      </w:r>
      <w:r w:rsidR="00F1237F" w:rsidRPr="00231198">
        <w:rPr>
          <w:rFonts w:ascii="Calibri" w:hAnsi="Calibri"/>
          <w:lang w:val="fr-CA"/>
        </w:rPr>
        <w:t xml:space="preserve"> téléphonique</w:t>
      </w:r>
    </w:p>
    <w:p w14:paraId="3E6A8A74" w14:textId="77777777" w:rsidR="005B179F" w:rsidRPr="00231198" w:rsidRDefault="005B179F">
      <w:pPr>
        <w:pStyle w:val="Corpsdetexte"/>
        <w:spacing w:before="10"/>
        <w:rPr>
          <w:sz w:val="21"/>
          <w:lang w:val="fr-CA"/>
        </w:rPr>
      </w:pPr>
    </w:p>
    <w:p w14:paraId="3E6A8A75" w14:textId="108906DB" w:rsidR="005B179F" w:rsidRPr="00231198" w:rsidRDefault="00F1237F" w:rsidP="00F1237F">
      <w:pPr>
        <w:pStyle w:val="Corpsdetexte"/>
        <w:ind w:left="1880" w:right="1048"/>
        <w:rPr>
          <w:lang w:val="fr-CA"/>
        </w:rPr>
      </w:pPr>
      <w:r w:rsidRPr="00231198">
        <w:rPr>
          <w:lang w:val="fr-CA"/>
        </w:rPr>
        <w:t>La Première Nation</w:t>
      </w:r>
      <w:r w:rsidR="00873694" w:rsidRPr="00231198">
        <w:rPr>
          <w:lang w:val="fr-CA"/>
        </w:rPr>
        <w:t>____________________</w:t>
      </w:r>
      <w:r w:rsidRPr="00231198">
        <w:rPr>
          <w:lang w:val="fr-CA"/>
        </w:rPr>
        <w:t xml:space="preserve"> partagera ses communications en français (anglais) et fournira des traductions si possible.</w:t>
      </w:r>
    </w:p>
    <w:p w14:paraId="3E6A8A76" w14:textId="77777777" w:rsidR="005B179F" w:rsidRPr="00231198" w:rsidRDefault="005B179F">
      <w:pPr>
        <w:pStyle w:val="Corpsdetexte"/>
        <w:spacing w:before="1"/>
        <w:rPr>
          <w:lang w:val="fr-CA"/>
        </w:rPr>
      </w:pPr>
    </w:p>
    <w:p w14:paraId="7DCF78E1" w14:textId="25E535EE" w:rsidR="00F1237F" w:rsidRPr="00231198" w:rsidRDefault="00F1237F" w:rsidP="00F1237F">
      <w:pPr>
        <w:pStyle w:val="Corpsdetexte"/>
        <w:ind w:left="1880" w:right="1598"/>
        <w:rPr>
          <w:lang w:val="fr-CA"/>
        </w:rPr>
      </w:pPr>
      <w:r w:rsidRPr="00231198">
        <w:rPr>
          <w:lang w:val="fr-CA"/>
        </w:rPr>
        <w:t>Le directeur ou la directrice de la santé, en collaboration avec l</w:t>
      </w:r>
      <w:r w:rsidR="00EF4221">
        <w:rPr>
          <w:lang w:val="fr-CA"/>
        </w:rPr>
        <w:t>’</w:t>
      </w:r>
      <w:r w:rsidRPr="00231198">
        <w:rPr>
          <w:lang w:val="fr-CA"/>
        </w:rPr>
        <w:t xml:space="preserve">infirmière en santé communautaire, a la responsabilité de communiquer </w:t>
      </w:r>
      <w:r w:rsidR="002C1101" w:rsidRPr="00231198">
        <w:rPr>
          <w:lang w:val="fr-CA"/>
        </w:rPr>
        <w:t>au sujet des</w:t>
      </w:r>
      <w:r w:rsidRPr="00231198">
        <w:rPr>
          <w:lang w:val="fr-CA"/>
        </w:rPr>
        <w:t xml:space="preserve"> questions de santé avec les membres de la communauté, le personnel de l</w:t>
      </w:r>
      <w:r w:rsidR="00EF4221">
        <w:rPr>
          <w:lang w:val="fr-CA"/>
        </w:rPr>
        <w:t>’</w:t>
      </w:r>
      <w:r w:rsidRPr="00231198">
        <w:rPr>
          <w:lang w:val="fr-CA"/>
        </w:rPr>
        <w:t>établissement de santé et d</w:t>
      </w:r>
      <w:r w:rsidR="00EF4221">
        <w:rPr>
          <w:lang w:val="fr-CA"/>
        </w:rPr>
        <w:t>’</w:t>
      </w:r>
      <w:r w:rsidRPr="00231198">
        <w:rPr>
          <w:lang w:val="fr-CA"/>
        </w:rPr>
        <w:t>autres partenaires et intervenants locaux/provinciaux/fédéraux.</w:t>
      </w:r>
    </w:p>
    <w:p w14:paraId="1B5D52F1" w14:textId="77777777" w:rsidR="00F1237F" w:rsidRPr="00231198" w:rsidRDefault="00F1237F" w:rsidP="00F1237F">
      <w:pPr>
        <w:pStyle w:val="Corpsdetexte"/>
        <w:ind w:left="1880" w:right="1598"/>
        <w:rPr>
          <w:sz w:val="12"/>
          <w:szCs w:val="12"/>
          <w:lang w:val="fr-CA"/>
        </w:rPr>
      </w:pPr>
    </w:p>
    <w:p w14:paraId="66439D1F" w14:textId="0BF1D3F3" w:rsidR="00F1237F" w:rsidRPr="00231198" w:rsidRDefault="00F1237F" w:rsidP="00F1237F">
      <w:pPr>
        <w:pStyle w:val="Corpsdetexte"/>
        <w:ind w:left="1880" w:right="1598"/>
        <w:rPr>
          <w:lang w:val="fr-CA"/>
        </w:rPr>
      </w:pPr>
      <w:r w:rsidRPr="00231198">
        <w:rPr>
          <w:lang w:val="fr-CA"/>
        </w:rPr>
        <w:t>L</w:t>
      </w:r>
      <w:r w:rsidR="002C1101" w:rsidRPr="00231198">
        <w:rPr>
          <w:lang w:val="fr-CA"/>
        </w:rPr>
        <w:t>a personne</w:t>
      </w:r>
      <w:r w:rsidRPr="00231198">
        <w:rPr>
          <w:lang w:val="fr-CA"/>
        </w:rPr>
        <w:t xml:space="preserve"> responsable </w:t>
      </w:r>
      <w:r w:rsidR="002C1101" w:rsidRPr="00231198">
        <w:rPr>
          <w:lang w:val="fr-CA"/>
        </w:rPr>
        <w:t>des</w:t>
      </w:r>
      <w:r w:rsidRPr="00231198">
        <w:rPr>
          <w:lang w:val="fr-CA"/>
        </w:rPr>
        <w:t xml:space="preserve"> communication</w:t>
      </w:r>
      <w:r w:rsidR="002C1101" w:rsidRPr="00231198">
        <w:rPr>
          <w:lang w:val="fr-CA"/>
        </w:rPr>
        <w:t>s</w:t>
      </w:r>
      <w:r w:rsidRPr="00231198">
        <w:rPr>
          <w:lang w:val="fr-CA"/>
        </w:rPr>
        <w:t xml:space="preserve"> du comité de planification de la pandémie ou son </w:t>
      </w:r>
      <w:r w:rsidR="002C1101" w:rsidRPr="00231198">
        <w:rPr>
          <w:lang w:val="fr-CA"/>
        </w:rPr>
        <w:t>représentant</w:t>
      </w:r>
      <w:r w:rsidRPr="00231198">
        <w:rPr>
          <w:lang w:val="fr-CA"/>
        </w:rPr>
        <w:t xml:space="preserve"> est responsable de communiquer </w:t>
      </w:r>
      <w:r w:rsidR="002C1101" w:rsidRPr="00231198">
        <w:rPr>
          <w:lang w:val="fr-CA"/>
        </w:rPr>
        <w:t>au sujet des</w:t>
      </w:r>
      <w:r w:rsidRPr="00231198">
        <w:rPr>
          <w:lang w:val="fr-CA"/>
        </w:rPr>
        <w:t xml:space="preserve"> questions non liées à la santé </w:t>
      </w:r>
      <w:r w:rsidR="00F720EE" w:rsidRPr="00231198">
        <w:rPr>
          <w:lang w:val="fr-CA"/>
        </w:rPr>
        <w:t>relatives</w:t>
      </w:r>
      <w:r w:rsidRPr="00231198">
        <w:rPr>
          <w:lang w:val="fr-CA"/>
        </w:rPr>
        <w:t xml:space="preserve"> à l</w:t>
      </w:r>
      <w:r w:rsidR="00EF4221">
        <w:rPr>
          <w:lang w:val="fr-CA"/>
        </w:rPr>
        <w:t>’</w:t>
      </w:r>
      <w:r w:rsidRPr="00231198">
        <w:rPr>
          <w:lang w:val="fr-CA"/>
        </w:rPr>
        <w:t>urgence avec les membres de la communauté, le personnel des établissements de santé et d</w:t>
      </w:r>
      <w:r w:rsidR="00EF4221">
        <w:rPr>
          <w:lang w:val="fr-CA"/>
        </w:rPr>
        <w:t>’</w:t>
      </w:r>
      <w:r w:rsidRPr="00231198">
        <w:rPr>
          <w:lang w:val="fr-CA"/>
        </w:rPr>
        <w:t>autres partenaires et intervenants locaux provinciaux/fédéraux.</w:t>
      </w:r>
    </w:p>
    <w:p w14:paraId="4AEFA998" w14:textId="77777777" w:rsidR="00F1237F" w:rsidRPr="00231198" w:rsidRDefault="00F1237F" w:rsidP="00F1237F">
      <w:pPr>
        <w:pStyle w:val="Corpsdetexte"/>
        <w:ind w:left="1880" w:right="1598"/>
        <w:rPr>
          <w:sz w:val="12"/>
          <w:szCs w:val="12"/>
          <w:lang w:val="fr-CA"/>
        </w:rPr>
      </w:pPr>
    </w:p>
    <w:p w14:paraId="16ADE049" w14:textId="70B084F7" w:rsidR="00F1237F" w:rsidRPr="00231198" w:rsidRDefault="00F1237F" w:rsidP="00F1237F">
      <w:pPr>
        <w:pStyle w:val="Corpsdetexte"/>
        <w:ind w:left="1880" w:right="1598"/>
        <w:rPr>
          <w:lang w:val="fr-CA"/>
        </w:rPr>
      </w:pPr>
      <w:r w:rsidRPr="00231198">
        <w:rPr>
          <w:lang w:val="fr-CA"/>
        </w:rPr>
        <w:t xml:space="preserve">Le directeur général </w:t>
      </w:r>
      <w:r w:rsidR="00F720EE" w:rsidRPr="00231198">
        <w:rPr>
          <w:lang w:val="fr-CA"/>
        </w:rPr>
        <w:t xml:space="preserve">ou la directrice générale </w:t>
      </w:r>
      <w:r w:rsidRPr="00231198">
        <w:rPr>
          <w:lang w:val="fr-CA"/>
        </w:rPr>
        <w:t xml:space="preserve">recevra toutes les demandes des médias pendant </w:t>
      </w:r>
      <w:r w:rsidR="00F720EE" w:rsidRPr="00231198">
        <w:rPr>
          <w:lang w:val="fr-CA"/>
        </w:rPr>
        <w:t xml:space="preserve">une </w:t>
      </w:r>
      <w:r w:rsidRPr="00231198">
        <w:rPr>
          <w:lang w:val="fr-CA"/>
        </w:rPr>
        <w:t xml:space="preserve">urgence </w:t>
      </w:r>
      <w:r w:rsidR="00F720EE" w:rsidRPr="00231198">
        <w:rPr>
          <w:lang w:val="fr-CA"/>
        </w:rPr>
        <w:t>relative</w:t>
      </w:r>
      <w:r w:rsidRPr="00231198">
        <w:rPr>
          <w:lang w:val="fr-CA"/>
        </w:rPr>
        <w:t xml:space="preserve"> </w:t>
      </w:r>
      <w:r w:rsidR="00F720EE" w:rsidRPr="00231198">
        <w:rPr>
          <w:lang w:val="fr-CA"/>
        </w:rPr>
        <w:t xml:space="preserve">à une </w:t>
      </w:r>
      <w:r w:rsidRPr="00231198">
        <w:rPr>
          <w:lang w:val="fr-CA"/>
        </w:rPr>
        <w:t>maladie transmissible</w:t>
      </w:r>
      <w:r w:rsidR="00F720EE" w:rsidRPr="00231198">
        <w:rPr>
          <w:lang w:val="fr-CA"/>
        </w:rPr>
        <w:t>,</w:t>
      </w:r>
      <w:r w:rsidRPr="00231198">
        <w:rPr>
          <w:lang w:val="fr-CA"/>
        </w:rPr>
        <w:t xml:space="preserve"> et veillera à ce que les personnes responsables </w:t>
      </w:r>
      <w:r w:rsidR="00F720EE" w:rsidRPr="00231198">
        <w:rPr>
          <w:lang w:val="fr-CA"/>
        </w:rPr>
        <w:t>des</w:t>
      </w:r>
      <w:r w:rsidRPr="00231198">
        <w:rPr>
          <w:lang w:val="fr-CA"/>
        </w:rPr>
        <w:t xml:space="preserve"> communication</w:t>
      </w:r>
      <w:r w:rsidR="00EF4221">
        <w:rPr>
          <w:lang w:val="fr-CA"/>
        </w:rPr>
        <w:t>s</w:t>
      </w:r>
      <w:r w:rsidRPr="00231198">
        <w:rPr>
          <w:lang w:val="fr-CA"/>
        </w:rPr>
        <w:t xml:space="preserve"> soient des </w:t>
      </w:r>
      <w:r w:rsidR="00F720EE" w:rsidRPr="00231198">
        <w:rPr>
          <w:lang w:val="fr-CA"/>
        </w:rPr>
        <w:t>personnes</w:t>
      </w:r>
      <w:r w:rsidR="00EF4221">
        <w:rPr>
          <w:lang w:val="fr-CA"/>
        </w:rPr>
        <w:t>-</w:t>
      </w:r>
      <w:r w:rsidR="00F720EE" w:rsidRPr="00231198">
        <w:rPr>
          <w:lang w:val="fr-CA"/>
        </w:rPr>
        <w:t>ressources</w:t>
      </w:r>
      <w:r w:rsidRPr="00231198">
        <w:rPr>
          <w:lang w:val="fr-CA"/>
        </w:rPr>
        <w:t xml:space="preserve"> désigné</w:t>
      </w:r>
      <w:r w:rsidR="00F720EE" w:rsidRPr="00231198">
        <w:rPr>
          <w:lang w:val="fr-CA"/>
        </w:rPr>
        <w:t>e</w:t>
      </w:r>
      <w:r w:rsidRPr="00231198">
        <w:rPr>
          <w:lang w:val="fr-CA"/>
        </w:rPr>
        <w:t>s.</w:t>
      </w:r>
    </w:p>
    <w:p w14:paraId="3E6A8A7C" w14:textId="77777777" w:rsidR="005B179F" w:rsidRPr="00231198" w:rsidRDefault="005B179F">
      <w:pPr>
        <w:pStyle w:val="Corpsdetexte"/>
        <w:spacing w:before="1"/>
        <w:rPr>
          <w:lang w:val="fr-CA"/>
        </w:rPr>
      </w:pPr>
    </w:p>
    <w:p w14:paraId="3E6A8A7D" w14:textId="68CFC7BF" w:rsidR="005B179F" w:rsidRPr="00231198" w:rsidRDefault="00524C20">
      <w:pPr>
        <w:pStyle w:val="Corpsdetexte"/>
        <w:ind w:left="1880"/>
        <w:rPr>
          <w:lang w:val="fr-CA"/>
        </w:rPr>
      </w:pPr>
      <w:r w:rsidRPr="00231198">
        <w:rPr>
          <w:lang w:val="fr-CA"/>
        </w:rPr>
        <w:t>Éléments clés à inclure dans les communications avec le public </w:t>
      </w:r>
      <w:r w:rsidR="000E59BE" w:rsidRPr="00231198">
        <w:rPr>
          <w:lang w:val="fr-CA"/>
        </w:rPr>
        <w:t>:</w:t>
      </w:r>
    </w:p>
    <w:p w14:paraId="3E6A8A7E" w14:textId="56C0ABB2" w:rsidR="005B179F" w:rsidRPr="00231198" w:rsidRDefault="00524C20">
      <w:pPr>
        <w:pStyle w:val="Paragraphedeliste"/>
        <w:numPr>
          <w:ilvl w:val="4"/>
          <w:numId w:val="16"/>
        </w:numPr>
        <w:tabs>
          <w:tab w:val="left" w:pos="2600"/>
          <w:tab w:val="left" w:pos="2601"/>
        </w:tabs>
        <w:spacing w:before="1"/>
        <w:ind w:hanging="361"/>
        <w:rPr>
          <w:rFonts w:ascii="Calibri" w:hAnsi="Calibri"/>
          <w:lang w:val="fr-CA"/>
        </w:rPr>
      </w:pPr>
      <w:r w:rsidRPr="00231198">
        <w:rPr>
          <w:rFonts w:ascii="Calibri" w:hAnsi="Calibri"/>
          <w:lang w:val="fr-CA"/>
        </w:rPr>
        <w:t>Situation l</w:t>
      </w:r>
      <w:r w:rsidR="000E59BE" w:rsidRPr="00231198">
        <w:rPr>
          <w:rFonts w:ascii="Calibri" w:hAnsi="Calibri"/>
          <w:lang w:val="fr-CA"/>
        </w:rPr>
        <w:t>ocal</w:t>
      </w:r>
      <w:r w:rsidRPr="00231198">
        <w:rPr>
          <w:rFonts w:ascii="Calibri" w:hAnsi="Calibri"/>
          <w:lang w:val="fr-CA"/>
        </w:rPr>
        <w:t>e</w:t>
      </w:r>
      <w:r w:rsidR="000E59BE" w:rsidRPr="00231198">
        <w:rPr>
          <w:rFonts w:ascii="Calibri" w:hAnsi="Calibri"/>
          <w:lang w:val="fr-CA"/>
        </w:rPr>
        <w:t>, provincial</w:t>
      </w:r>
      <w:r w:rsidRPr="00231198">
        <w:rPr>
          <w:rFonts w:ascii="Calibri" w:hAnsi="Calibri"/>
          <w:lang w:val="fr-CA"/>
        </w:rPr>
        <w:t>e</w:t>
      </w:r>
      <w:r w:rsidR="000E59BE" w:rsidRPr="00231198">
        <w:rPr>
          <w:rFonts w:ascii="Calibri" w:hAnsi="Calibri"/>
          <w:lang w:val="fr-CA"/>
        </w:rPr>
        <w:t>, national</w:t>
      </w:r>
      <w:r w:rsidRPr="00231198">
        <w:rPr>
          <w:rFonts w:ascii="Calibri" w:hAnsi="Calibri"/>
          <w:lang w:val="fr-CA"/>
        </w:rPr>
        <w:t>e et</w:t>
      </w:r>
      <w:r w:rsidR="000E59BE" w:rsidRPr="00231198">
        <w:rPr>
          <w:rFonts w:ascii="Calibri" w:hAnsi="Calibri"/>
          <w:lang w:val="fr-CA"/>
        </w:rPr>
        <w:t xml:space="preserve"> international</w:t>
      </w:r>
      <w:r w:rsidRPr="00231198">
        <w:rPr>
          <w:rFonts w:ascii="Calibri" w:hAnsi="Calibri"/>
          <w:lang w:val="fr-CA"/>
        </w:rPr>
        <w:t>e</w:t>
      </w:r>
    </w:p>
    <w:p w14:paraId="3E6A8A7F" w14:textId="63364BF7" w:rsidR="005B179F" w:rsidRPr="00231198" w:rsidRDefault="00524C20">
      <w:pPr>
        <w:pStyle w:val="Paragraphedeliste"/>
        <w:numPr>
          <w:ilvl w:val="4"/>
          <w:numId w:val="16"/>
        </w:numPr>
        <w:tabs>
          <w:tab w:val="left" w:pos="2600"/>
          <w:tab w:val="left" w:pos="2601"/>
        </w:tabs>
        <w:spacing w:line="279" w:lineRule="exact"/>
        <w:ind w:hanging="361"/>
        <w:rPr>
          <w:rFonts w:ascii="Calibri" w:hAnsi="Calibri"/>
          <w:lang w:val="fr-CA"/>
        </w:rPr>
      </w:pPr>
      <w:r w:rsidRPr="00231198">
        <w:rPr>
          <w:rFonts w:ascii="Calibri" w:hAnsi="Calibri"/>
          <w:lang w:val="fr-CA"/>
        </w:rPr>
        <w:t>Niveau de risque</w:t>
      </w:r>
    </w:p>
    <w:p w14:paraId="3E6A8A80" w14:textId="382DEA3C" w:rsidR="005B179F" w:rsidRPr="00231198" w:rsidRDefault="00524C20">
      <w:pPr>
        <w:pStyle w:val="Paragraphedeliste"/>
        <w:numPr>
          <w:ilvl w:val="4"/>
          <w:numId w:val="16"/>
        </w:numPr>
        <w:tabs>
          <w:tab w:val="left" w:pos="2600"/>
          <w:tab w:val="left" w:pos="2601"/>
        </w:tabs>
        <w:spacing w:line="279" w:lineRule="exact"/>
        <w:ind w:hanging="361"/>
        <w:rPr>
          <w:rFonts w:ascii="Calibri" w:hAnsi="Calibri"/>
          <w:lang w:val="fr-CA"/>
        </w:rPr>
      </w:pPr>
      <w:r w:rsidRPr="00231198">
        <w:rPr>
          <w:rFonts w:ascii="Calibri" w:hAnsi="Calibri"/>
          <w:lang w:val="fr-CA"/>
        </w:rPr>
        <w:t>Réponse de la part de la santé publique</w:t>
      </w:r>
    </w:p>
    <w:p w14:paraId="3E6A8A81" w14:textId="3773CAED" w:rsidR="005B179F" w:rsidRPr="00231198" w:rsidRDefault="000E59BE">
      <w:pPr>
        <w:pStyle w:val="Paragraphedeliste"/>
        <w:numPr>
          <w:ilvl w:val="4"/>
          <w:numId w:val="16"/>
        </w:numPr>
        <w:tabs>
          <w:tab w:val="left" w:pos="2600"/>
          <w:tab w:val="left" w:pos="2601"/>
        </w:tabs>
        <w:spacing w:before="1"/>
        <w:ind w:hanging="361"/>
        <w:rPr>
          <w:rFonts w:ascii="Calibri" w:hAnsi="Calibri"/>
          <w:lang w:val="fr-CA"/>
        </w:rPr>
      </w:pPr>
      <w:r w:rsidRPr="00231198">
        <w:rPr>
          <w:rFonts w:ascii="Calibri" w:hAnsi="Calibri"/>
          <w:lang w:val="fr-CA"/>
        </w:rPr>
        <w:t>Sign</w:t>
      </w:r>
      <w:r w:rsidR="00524C20" w:rsidRPr="00231198">
        <w:rPr>
          <w:rFonts w:ascii="Calibri" w:hAnsi="Calibri"/>
          <w:lang w:val="fr-CA"/>
        </w:rPr>
        <w:t>e</w:t>
      </w:r>
      <w:r w:rsidRPr="00231198">
        <w:rPr>
          <w:rFonts w:ascii="Calibri" w:hAnsi="Calibri"/>
          <w:lang w:val="fr-CA"/>
        </w:rPr>
        <w:t xml:space="preserve">s </w:t>
      </w:r>
      <w:r w:rsidR="00524C20" w:rsidRPr="00231198">
        <w:rPr>
          <w:rFonts w:ascii="Calibri" w:hAnsi="Calibri"/>
          <w:lang w:val="fr-CA"/>
        </w:rPr>
        <w:t>et</w:t>
      </w:r>
      <w:r w:rsidRPr="00231198">
        <w:rPr>
          <w:rFonts w:ascii="Calibri" w:hAnsi="Calibri"/>
          <w:spacing w:val="-2"/>
          <w:lang w:val="fr-CA"/>
        </w:rPr>
        <w:t xml:space="preserve"> </w:t>
      </w:r>
      <w:r w:rsidRPr="00231198">
        <w:rPr>
          <w:rFonts w:ascii="Calibri" w:hAnsi="Calibri"/>
          <w:lang w:val="fr-CA"/>
        </w:rPr>
        <w:t>sympt</w:t>
      </w:r>
      <w:r w:rsidR="00524C20" w:rsidRPr="00231198">
        <w:rPr>
          <w:rFonts w:ascii="Calibri" w:hAnsi="Calibri"/>
          <w:lang w:val="fr-CA"/>
        </w:rPr>
        <w:t>ô</w:t>
      </w:r>
      <w:r w:rsidRPr="00231198">
        <w:rPr>
          <w:rFonts w:ascii="Calibri" w:hAnsi="Calibri"/>
          <w:lang w:val="fr-CA"/>
        </w:rPr>
        <w:t>m</w:t>
      </w:r>
      <w:r w:rsidR="00524C20" w:rsidRPr="00231198">
        <w:rPr>
          <w:rFonts w:ascii="Calibri" w:hAnsi="Calibri"/>
          <w:lang w:val="fr-CA"/>
        </w:rPr>
        <w:t>e</w:t>
      </w:r>
      <w:r w:rsidRPr="00231198">
        <w:rPr>
          <w:rFonts w:ascii="Calibri" w:hAnsi="Calibri"/>
          <w:lang w:val="fr-CA"/>
        </w:rPr>
        <w:t>s</w:t>
      </w:r>
    </w:p>
    <w:p w14:paraId="1D91FE7C" w14:textId="77777777" w:rsidR="00524C20" w:rsidRPr="00231198" w:rsidRDefault="00524C20">
      <w:pPr>
        <w:pStyle w:val="Paragraphedeliste"/>
        <w:numPr>
          <w:ilvl w:val="4"/>
          <w:numId w:val="16"/>
        </w:numPr>
        <w:tabs>
          <w:tab w:val="left" w:pos="2600"/>
          <w:tab w:val="left" w:pos="2601"/>
        </w:tabs>
        <w:ind w:right="1181"/>
        <w:rPr>
          <w:rFonts w:ascii="Calibri" w:hAnsi="Calibri"/>
          <w:lang w:val="fr-CA"/>
        </w:rPr>
      </w:pPr>
      <w:r w:rsidRPr="00231198">
        <w:rPr>
          <w:rFonts w:ascii="Calibri" w:hAnsi="Calibri"/>
          <w:lang w:val="fr-CA"/>
        </w:rPr>
        <w:t>Des recommandations comprenant des mesures de prévention, comment soigner un membre de la famille malade, quand chercher des soins et quand rester à la maison</w:t>
      </w:r>
    </w:p>
    <w:p w14:paraId="3E6A8A84" w14:textId="77777777" w:rsidR="005B179F" w:rsidRPr="00231198" w:rsidRDefault="005B179F">
      <w:pPr>
        <w:pStyle w:val="Corpsdetexte"/>
        <w:spacing w:before="10"/>
        <w:rPr>
          <w:sz w:val="10"/>
          <w:szCs w:val="10"/>
          <w:lang w:val="fr-CA"/>
        </w:rPr>
      </w:pPr>
    </w:p>
    <w:p w14:paraId="3E6A8A85" w14:textId="77777777" w:rsidR="005B179F" w:rsidRPr="00231198" w:rsidRDefault="000E59BE">
      <w:pPr>
        <w:pStyle w:val="Titre3"/>
        <w:numPr>
          <w:ilvl w:val="2"/>
          <w:numId w:val="16"/>
        </w:numPr>
        <w:tabs>
          <w:tab w:val="left" w:pos="1880"/>
          <w:tab w:val="left" w:pos="1881"/>
        </w:tabs>
        <w:ind w:left="1880" w:hanging="721"/>
        <w:rPr>
          <w:rFonts w:ascii="Cambria"/>
          <w:lang w:val="fr-CA"/>
        </w:rPr>
      </w:pPr>
      <w:bookmarkStart w:id="34" w:name="_bookmark17"/>
      <w:bookmarkStart w:id="35" w:name="_Toc49241479"/>
      <w:bookmarkEnd w:id="34"/>
      <w:r w:rsidRPr="00231198">
        <w:rPr>
          <w:rFonts w:ascii="Cambria"/>
          <w:color w:val="233E5F"/>
          <w:lang w:val="fr-CA"/>
        </w:rPr>
        <w:t>Surveillance</w:t>
      </w:r>
      <w:bookmarkEnd w:id="35"/>
    </w:p>
    <w:p w14:paraId="186D7D05" w14:textId="1FAF725C" w:rsidR="00524C20" w:rsidRPr="00231198" w:rsidRDefault="00524C20" w:rsidP="00524C20">
      <w:pPr>
        <w:pStyle w:val="Corpsdetexte"/>
        <w:spacing w:before="42" w:line="273" w:lineRule="auto"/>
        <w:ind w:left="1880" w:right="1253"/>
        <w:rPr>
          <w:lang w:val="fr-CA"/>
        </w:rPr>
      </w:pPr>
      <w:r w:rsidRPr="00231198">
        <w:rPr>
          <w:lang w:val="fr-CA"/>
        </w:rPr>
        <w:t>La surveillance entre les pandémies sert de système d</w:t>
      </w:r>
      <w:r w:rsidR="00EF4221">
        <w:rPr>
          <w:lang w:val="fr-CA"/>
        </w:rPr>
        <w:t>’</w:t>
      </w:r>
      <w:r w:rsidRPr="00231198">
        <w:rPr>
          <w:lang w:val="fr-CA"/>
        </w:rPr>
        <w:t xml:space="preserve">alerte. La surveillance pendant les </w:t>
      </w:r>
      <w:r w:rsidR="003B34CF" w:rsidRPr="00231198">
        <w:rPr>
          <w:lang w:val="fr-CA"/>
        </w:rPr>
        <w:t>UMT</w:t>
      </w:r>
      <w:r w:rsidRPr="00231198">
        <w:rPr>
          <w:lang w:val="fr-CA"/>
        </w:rPr>
        <w:t xml:space="preserve"> fournit aux décideurs les informations dont ils ont besoin pour </w:t>
      </w:r>
      <w:r w:rsidR="004B17E3" w:rsidRPr="00231198">
        <w:rPr>
          <w:lang w:val="fr-CA"/>
        </w:rPr>
        <w:t>mener des interventions</w:t>
      </w:r>
      <w:r w:rsidRPr="00231198">
        <w:rPr>
          <w:lang w:val="fr-CA"/>
        </w:rPr>
        <w:t xml:space="preserve"> efficace</w:t>
      </w:r>
      <w:r w:rsidR="004B17E3" w:rsidRPr="00231198">
        <w:rPr>
          <w:lang w:val="fr-CA"/>
        </w:rPr>
        <w:t>s</w:t>
      </w:r>
      <w:r w:rsidRPr="00231198">
        <w:rPr>
          <w:lang w:val="fr-CA"/>
        </w:rPr>
        <w:t>.</w:t>
      </w:r>
    </w:p>
    <w:p w14:paraId="3B61E5BC" w14:textId="77777777" w:rsidR="00524C20" w:rsidRPr="00231198" w:rsidRDefault="00524C20" w:rsidP="00524C20">
      <w:pPr>
        <w:pStyle w:val="Corpsdetexte"/>
        <w:spacing w:before="42" w:line="273" w:lineRule="auto"/>
        <w:ind w:left="1880" w:right="1253"/>
        <w:rPr>
          <w:sz w:val="10"/>
          <w:szCs w:val="10"/>
          <w:lang w:val="fr-CA"/>
        </w:rPr>
      </w:pPr>
    </w:p>
    <w:p w14:paraId="35B72AA0" w14:textId="1C00C9C5" w:rsidR="00524C20" w:rsidRPr="00231198" w:rsidRDefault="00524C20" w:rsidP="002913CB">
      <w:pPr>
        <w:pStyle w:val="Corpsdetexte"/>
        <w:spacing w:before="42" w:line="276" w:lineRule="auto"/>
        <w:ind w:left="1880" w:right="1253"/>
        <w:rPr>
          <w:lang w:val="fr-CA"/>
        </w:rPr>
      </w:pPr>
      <w:r w:rsidRPr="00231198">
        <w:rPr>
          <w:lang w:val="fr-CA"/>
        </w:rPr>
        <w:t>Le but de la surveillance pendant une urgence liée à une maladie transmissible est de fournir des données sur l</w:t>
      </w:r>
      <w:r w:rsidR="00EF4221">
        <w:rPr>
          <w:lang w:val="fr-CA"/>
        </w:rPr>
        <w:t>’</w:t>
      </w:r>
      <w:r w:rsidRPr="00231198">
        <w:rPr>
          <w:lang w:val="fr-CA"/>
        </w:rPr>
        <w:t xml:space="preserve">état </w:t>
      </w:r>
      <w:r w:rsidR="004B17E3" w:rsidRPr="00231198">
        <w:rPr>
          <w:lang w:val="fr-CA"/>
        </w:rPr>
        <w:t>réel</w:t>
      </w:r>
      <w:r w:rsidRPr="00231198">
        <w:rPr>
          <w:lang w:val="fr-CA"/>
        </w:rPr>
        <w:t xml:space="preserve"> de la maladie infectieuse (p.</w:t>
      </w:r>
      <w:r w:rsidR="00EF4221">
        <w:rPr>
          <w:lang w:val="fr-CA"/>
        </w:rPr>
        <w:t xml:space="preserve"> </w:t>
      </w:r>
      <w:r w:rsidR="004B17E3" w:rsidRPr="00231198">
        <w:rPr>
          <w:lang w:val="fr-CA"/>
        </w:rPr>
        <w:t>ex., les cas cliniques, les hospitalisations et les décès; les syndromes cliniques graves, les groupes à risque et l</w:t>
      </w:r>
      <w:r w:rsidR="002913CB" w:rsidRPr="00231198">
        <w:rPr>
          <w:lang w:val="fr-CA"/>
        </w:rPr>
        <w:t>a pression résultant des</w:t>
      </w:r>
      <w:r w:rsidR="004B17E3" w:rsidRPr="00231198">
        <w:rPr>
          <w:lang w:val="fr-CA"/>
        </w:rPr>
        <w:t xml:space="preserve"> demandes sur le système); de </w:t>
      </w:r>
      <w:r w:rsidRPr="00231198">
        <w:rPr>
          <w:lang w:val="fr-CA"/>
        </w:rPr>
        <w:t>détecter l</w:t>
      </w:r>
      <w:r w:rsidR="00EF4221">
        <w:rPr>
          <w:lang w:val="fr-CA"/>
        </w:rPr>
        <w:t>’</w:t>
      </w:r>
      <w:r w:rsidRPr="00231198">
        <w:rPr>
          <w:lang w:val="fr-CA"/>
        </w:rPr>
        <w:t xml:space="preserve">émergence de nouveaux cas en temps opportun </w:t>
      </w:r>
      <w:r w:rsidR="004B17E3" w:rsidRPr="00231198">
        <w:rPr>
          <w:lang w:val="fr-CA"/>
        </w:rPr>
        <w:t>afin</w:t>
      </w:r>
      <w:r w:rsidRPr="00231198">
        <w:rPr>
          <w:lang w:val="fr-CA"/>
        </w:rPr>
        <w:t xml:space="preserve"> </w:t>
      </w:r>
      <w:r w:rsidR="004B17E3" w:rsidRPr="00231198">
        <w:rPr>
          <w:lang w:val="fr-CA"/>
        </w:rPr>
        <w:t xml:space="preserve">de </w:t>
      </w:r>
      <w:r w:rsidRPr="00231198">
        <w:rPr>
          <w:lang w:val="fr-CA"/>
        </w:rPr>
        <w:t>surveiller la propagation et l</w:t>
      </w:r>
      <w:r w:rsidR="00EF4221">
        <w:rPr>
          <w:lang w:val="fr-CA"/>
        </w:rPr>
        <w:t>’</w:t>
      </w:r>
      <w:r w:rsidRPr="00231198">
        <w:rPr>
          <w:lang w:val="fr-CA"/>
        </w:rPr>
        <w:t>impact sur les communautés; et de</w:t>
      </w:r>
      <w:r w:rsidR="004B17E3" w:rsidRPr="00231198">
        <w:rPr>
          <w:lang w:val="fr-CA"/>
        </w:rPr>
        <w:t xml:space="preserve"> prioriser</w:t>
      </w:r>
      <w:r w:rsidRPr="00231198">
        <w:rPr>
          <w:lang w:val="fr-CA"/>
        </w:rPr>
        <w:t xml:space="preserve"> rapidement </w:t>
      </w:r>
      <w:r w:rsidR="004B17E3" w:rsidRPr="00231198">
        <w:rPr>
          <w:lang w:val="fr-CA"/>
        </w:rPr>
        <w:t>les mesures afin de</w:t>
      </w:r>
      <w:r w:rsidRPr="00231198">
        <w:rPr>
          <w:lang w:val="fr-CA"/>
        </w:rPr>
        <w:t xml:space="preserve"> maximiser </w:t>
      </w:r>
      <w:r w:rsidR="004B17E3" w:rsidRPr="00231198">
        <w:rPr>
          <w:lang w:val="fr-CA"/>
        </w:rPr>
        <w:t>l’</w:t>
      </w:r>
      <w:r w:rsidRPr="00231198">
        <w:rPr>
          <w:lang w:val="fr-CA"/>
        </w:rPr>
        <w:t>efficac</w:t>
      </w:r>
      <w:r w:rsidR="004B17E3" w:rsidRPr="00231198">
        <w:rPr>
          <w:lang w:val="fr-CA"/>
        </w:rPr>
        <w:t>ité de la réponse</w:t>
      </w:r>
      <w:r w:rsidRPr="00231198">
        <w:rPr>
          <w:lang w:val="fr-CA"/>
        </w:rPr>
        <w:t>.</w:t>
      </w:r>
    </w:p>
    <w:p w14:paraId="4EEB00FC" w14:textId="77777777" w:rsidR="00524C20" w:rsidRPr="00231198" w:rsidRDefault="00524C20" w:rsidP="002913CB">
      <w:pPr>
        <w:pStyle w:val="Corpsdetexte"/>
        <w:spacing w:before="42" w:line="276" w:lineRule="auto"/>
        <w:ind w:left="1880" w:right="1253"/>
        <w:rPr>
          <w:sz w:val="10"/>
          <w:szCs w:val="10"/>
          <w:lang w:val="fr-CA"/>
        </w:rPr>
      </w:pPr>
    </w:p>
    <w:p w14:paraId="28919A9E" w14:textId="72EDF64F" w:rsidR="00524C20" w:rsidRPr="00231198" w:rsidRDefault="00524C20" w:rsidP="002913CB">
      <w:pPr>
        <w:pStyle w:val="Corpsdetexte"/>
        <w:spacing w:before="42" w:line="276" w:lineRule="auto"/>
        <w:ind w:left="1880" w:right="1253"/>
        <w:rPr>
          <w:lang w:val="fr-CA"/>
        </w:rPr>
      </w:pPr>
      <w:r w:rsidRPr="00231198">
        <w:rPr>
          <w:lang w:val="fr-CA"/>
        </w:rPr>
        <w:t>L</w:t>
      </w:r>
      <w:r w:rsidR="00EF4221">
        <w:rPr>
          <w:lang w:val="fr-CA"/>
        </w:rPr>
        <w:t>’</w:t>
      </w:r>
      <w:r w:rsidRPr="00231198">
        <w:rPr>
          <w:lang w:val="fr-CA"/>
        </w:rPr>
        <w:t>infirmière en santé communautaire ou</w:t>
      </w:r>
      <w:r w:rsidR="002913CB" w:rsidRPr="00231198">
        <w:rPr>
          <w:lang w:val="fr-CA"/>
        </w:rPr>
        <w:t xml:space="preserve"> la personne qu’elle désigne</w:t>
      </w:r>
      <w:r w:rsidRPr="00231198">
        <w:rPr>
          <w:lang w:val="fr-CA"/>
        </w:rPr>
        <w:t xml:space="preserve"> est responsable de signaler les maladies à déclaration obligatoire à la DGSPNI. Les épidémiologistes de la santé publique de la DGSPNI analyseront les données.</w:t>
      </w:r>
    </w:p>
    <w:p w14:paraId="74E5556B" w14:textId="77777777" w:rsidR="00524C20" w:rsidRPr="00231198" w:rsidRDefault="00524C20" w:rsidP="002913CB">
      <w:pPr>
        <w:pStyle w:val="Corpsdetexte"/>
        <w:spacing w:before="42" w:line="276" w:lineRule="auto"/>
        <w:ind w:left="1880" w:right="1253"/>
        <w:rPr>
          <w:sz w:val="10"/>
          <w:szCs w:val="10"/>
          <w:lang w:val="fr-CA"/>
        </w:rPr>
      </w:pPr>
    </w:p>
    <w:p w14:paraId="4A4EFD98" w14:textId="618C50F6" w:rsidR="00524C20" w:rsidRPr="00231198" w:rsidRDefault="002913CB" w:rsidP="002913CB">
      <w:pPr>
        <w:pStyle w:val="Corpsdetexte"/>
        <w:spacing w:before="42" w:line="276" w:lineRule="auto"/>
        <w:ind w:left="1880" w:right="1253"/>
        <w:rPr>
          <w:lang w:val="fr-CA"/>
        </w:rPr>
      </w:pPr>
      <w:r w:rsidRPr="00231198">
        <w:rPr>
          <w:lang w:val="fr-CA"/>
        </w:rPr>
        <w:t>D</w:t>
      </w:r>
      <w:r w:rsidR="00524C20" w:rsidRPr="00231198">
        <w:rPr>
          <w:lang w:val="fr-CA"/>
        </w:rPr>
        <w:t>es responsabilités seront attribuées à l</w:t>
      </w:r>
      <w:r w:rsidR="00EF4221">
        <w:rPr>
          <w:lang w:val="fr-CA"/>
        </w:rPr>
        <w:t>’</w:t>
      </w:r>
      <w:r w:rsidR="00524C20" w:rsidRPr="00231198">
        <w:rPr>
          <w:lang w:val="fr-CA"/>
        </w:rPr>
        <w:t>infirmière de la santé publique communautaire qui rapportera toutes les données de surveillance à l</w:t>
      </w:r>
      <w:r w:rsidR="00EF4221">
        <w:rPr>
          <w:lang w:val="fr-CA"/>
        </w:rPr>
        <w:t>’</w:t>
      </w:r>
      <w:r w:rsidR="00524C20" w:rsidRPr="00231198">
        <w:rPr>
          <w:lang w:val="fr-CA"/>
        </w:rPr>
        <w:t xml:space="preserve">infirmière responsable du contrôle des maladies transmissibles. Cette infirmière régionale </w:t>
      </w:r>
      <w:r w:rsidRPr="00231198">
        <w:rPr>
          <w:lang w:val="fr-CA"/>
        </w:rPr>
        <w:t xml:space="preserve">transmettra </w:t>
      </w:r>
      <w:r w:rsidR="00524C20" w:rsidRPr="00231198">
        <w:rPr>
          <w:lang w:val="fr-CA"/>
        </w:rPr>
        <w:t xml:space="preserve">ensuite tous les renseignements de surveillance recueillis à la DGSPNI, au </w:t>
      </w:r>
      <w:r w:rsidRPr="00231198">
        <w:rPr>
          <w:lang w:val="fr-CA"/>
        </w:rPr>
        <w:t>bureau</w:t>
      </w:r>
      <w:r w:rsidR="00524C20" w:rsidRPr="00231198">
        <w:rPr>
          <w:lang w:val="fr-CA"/>
        </w:rPr>
        <w:t xml:space="preserve"> régional et à d</w:t>
      </w:r>
      <w:r w:rsidR="00EF4221">
        <w:rPr>
          <w:lang w:val="fr-CA"/>
        </w:rPr>
        <w:t>’</w:t>
      </w:r>
      <w:r w:rsidR="00524C20" w:rsidRPr="00231198">
        <w:rPr>
          <w:lang w:val="fr-CA"/>
        </w:rPr>
        <w:t xml:space="preserve">autres intervenants, au besoin. Les informations de surveillance peuvent être partagées avec la </w:t>
      </w:r>
      <w:r w:rsidRPr="00231198">
        <w:rPr>
          <w:lang w:val="fr-CA"/>
        </w:rPr>
        <w:t>c</w:t>
      </w:r>
      <w:r w:rsidR="00524C20" w:rsidRPr="00231198">
        <w:rPr>
          <w:lang w:val="fr-CA"/>
        </w:rPr>
        <w:t xml:space="preserve">ommunauté, </w:t>
      </w:r>
      <w:r w:rsidRPr="00231198">
        <w:rPr>
          <w:lang w:val="fr-CA"/>
        </w:rPr>
        <w:t>lorsque cela est nécessaire</w:t>
      </w:r>
      <w:r w:rsidR="00524C20" w:rsidRPr="00231198">
        <w:rPr>
          <w:lang w:val="fr-CA"/>
        </w:rPr>
        <w:t>.</w:t>
      </w:r>
    </w:p>
    <w:p w14:paraId="3E6A8A8D" w14:textId="77777777" w:rsidR="005B179F" w:rsidRPr="00231198" w:rsidRDefault="005B179F">
      <w:pPr>
        <w:rPr>
          <w:lang w:val="fr-CA"/>
        </w:rPr>
        <w:sectPr w:rsidR="005B179F" w:rsidRPr="00231198">
          <w:pgSz w:w="12240" w:h="15840"/>
          <w:pgMar w:top="1400" w:right="280" w:bottom="1000" w:left="280" w:header="0" w:footer="456" w:gutter="0"/>
          <w:cols w:space="720"/>
        </w:sectPr>
      </w:pPr>
    </w:p>
    <w:p w14:paraId="3E6A8A8E" w14:textId="599B167C" w:rsidR="005B179F" w:rsidRPr="00231198" w:rsidRDefault="002913CB">
      <w:pPr>
        <w:pStyle w:val="Titre3"/>
        <w:numPr>
          <w:ilvl w:val="2"/>
          <w:numId w:val="16"/>
        </w:numPr>
        <w:tabs>
          <w:tab w:val="left" w:pos="1880"/>
          <w:tab w:val="left" w:pos="1881"/>
        </w:tabs>
        <w:spacing w:before="80"/>
        <w:ind w:left="1880" w:hanging="721"/>
        <w:rPr>
          <w:rFonts w:ascii="Cambria"/>
          <w:lang w:val="fr-CA"/>
        </w:rPr>
      </w:pPr>
      <w:bookmarkStart w:id="36" w:name="_bookmark18"/>
      <w:bookmarkStart w:id="37" w:name="_Toc49241480"/>
      <w:bookmarkEnd w:id="36"/>
      <w:r w:rsidRPr="00231198">
        <w:rPr>
          <w:rFonts w:ascii="Cambria"/>
          <w:color w:val="233E5F"/>
          <w:lang w:val="fr-CA"/>
        </w:rPr>
        <w:lastRenderedPageBreak/>
        <w:t>Mesures de sant</w:t>
      </w:r>
      <w:r w:rsidRPr="00231198">
        <w:rPr>
          <w:rFonts w:ascii="Cambria"/>
          <w:color w:val="233E5F"/>
          <w:lang w:val="fr-CA"/>
        </w:rPr>
        <w:t>é</w:t>
      </w:r>
      <w:r w:rsidRPr="00231198">
        <w:rPr>
          <w:rFonts w:ascii="Cambria"/>
          <w:color w:val="233E5F"/>
          <w:lang w:val="fr-CA"/>
        </w:rPr>
        <w:t xml:space="preserve"> publique</w:t>
      </w:r>
      <w:bookmarkEnd w:id="37"/>
    </w:p>
    <w:p w14:paraId="3E6A8A8F" w14:textId="459BC6DC" w:rsidR="005B179F" w:rsidRPr="00231198" w:rsidRDefault="002913CB" w:rsidP="002913CB">
      <w:pPr>
        <w:pStyle w:val="Corpsdetexte"/>
        <w:spacing w:before="42"/>
        <w:ind w:left="1880" w:right="1162"/>
        <w:rPr>
          <w:lang w:val="fr-CA"/>
        </w:rPr>
      </w:pPr>
      <w:r w:rsidRPr="00231198">
        <w:rPr>
          <w:lang w:val="fr-CA"/>
        </w:rPr>
        <w:t>Les mesures de santé publique sont des interventions non pharmaceutiques destinées à prévenir, maîtriser ou atténuer les maladies transmissibles. Ces mesures aident à réduire la transmission de la maladie afin de réduire la taille de l</w:t>
      </w:r>
      <w:r w:rsidR="00EF4221">
        <w:rPr>
          <w:lang w:val="fr-CA"/>
        </w:rPr>
        <w:t>’</w:t>
      </w:r>
      <w:r w:rsidRPr="00231198">
        <w:rPr>
          <w:lang w:val="fr-CA"/>
        </w:rPr>
        <w:t>épidémie, le nombre de personnes gravement malades et de décès, et atténuer le fardeau imposé au système de santé. Les mesures de santé publique comprennent des mesures prises par les individus (p. ex., hygiène des mains, auto-isolement), des mesures prises dans les lieux publics et les lieux de travail (p. ex. nettoyage accru des surfaces communes, distanciation social</w:t>
      </w:r>
      <w:r w:rsidR="00EF4221">
        <w:rPr>
          <w:lang w:val="fr-CA"/>
        </w:rPr>
        <w:t>e</w:t>
      </w:r>
      <w:r w:rsidRPr="00231198">
        <w:rPr>
          <w:lang w:val="fr-CA"/>
        </w:rPr>
        <w:t>) et d’autres qui nécessitent une préparation communautaire planifiée - fermetures d</w:t>
      </w:r>
      <w:r w:rsidR="00EF4221">
        <w:rPr>
          <w:lang w:val="fr-CA"/>
        </w:rPr>
        <w:t>’</w:t>
      </w:r>
      <w:r w:rsidRPr="00231198">
        <w:rPr>
          <w:lang w:val="fr-CA"/>
        </w:rPr>
        <w:t>écoles de manière préventive).</w:t>
      </w:r>
    </w:p>
    <w:p w14:paraId="3E6A8A90" w14:textId="77777777" w:rsidR="005B179F" w:rsidRPr="00231198" w:rsidRDefault="005B179F">
      <w:pPr>
        <w:pStyle w:val="Corpsdetexte"/>
        <w:spacing w:before="12"/>
        <w:rPr>
          <w:sz w:val="21"/>
          <w:lang w:val="fr-CA"/>
        </w:rPr>
      </w:pPr>
    </w:p>
    <w:p w14:paraId="255DBEF7" w14:textId="0C6C1B23" w:rsidR="002913CB" w:rsidRPr="00231198" w:rsidRDefault="002913CB">
      <w:pPr>
        <w:pStyle w:val="Corpsdetexte"/>
        <w:ind w:left="1880" w:right="1229"/>
        <w:rPr>
          <w:lang w:val="fr-CA"/>
        </w:rPr>
      </w:pPr>
      <w:r w:rsidRPr="00231198">
        <w:rPr>
          <w:lang w:val="fr-CA"/>
        </w:rPr>
        <w:t xml:space="preserve">Les autorités de santé publique provinciales et fédérales fourniront des conseils sur les mesures de santé publique </w:t>
      </w:r>
      <w:r w:rsidR="000D15E0" w:rsidRPr="00231198">
        <w:rPr>
          <w:lang w:val="fr-CA"/>
        </w:rPr>
        <w:t>à prendre selon l’évolution de</w:t>
      </w:r>
      <w:r w:rsidRPr="00231198">
        <w:rPr>
          <w:lang w:val="fr-CA"/>
        </w:rPr>
        <w:t xml:space="preserve"> l</w:t>
      </w:r>
      <w:r w:rsidR="00EF4221">
        <w:rPr>
          <w:lang w:val="fr-CA"/>
        </w:rPr>
        <w:t>’</w:t>
      </w:r>
      <w:r w:rsidRPr="00231198">
        <w:rPr>
          <w:lang w:val="fr-CA"/>
        </w:rPr>
        <w:t xml:space="preserve">urgence. </w:t>
      </w:r>
      <w:r w:rsidR="000D15E0" w:rsidRPr="00231198">
        <w:rPr>
          <w:lang w:val="fr-CA"/>
        </w:rPr>
        <w:t>La direction de la santé publique</w:t>
      </w:r>
      <w:r w:rsidRPr="00231198">
        <w:rPr>
          <w:lang w:val="fr-CA"/>
        </w:rPr>
        <w:t xml:space="preserve"> provinciale ou fédérale peut appliquer certaines mesures de santé publique conformément à </w:t>
      </w:r>
      <w:r w:rsidR="000D15E0" w:rsidRPr="00231198">
        <w:rPr>
          <w:lang w:val="fr-CA"/>
        </w:rPr>
        <w:t>ses pouvoirs</w:t>
      </w:r>
      <w:r w:rsidRPr="00231198">
        <w:rPr>
          <w:lang w:val="fr-CA"/>
        </w:rPr>
        <w:t xml:space="preserve"> en vertu de la (</w:t>
      </w:r>
      <w:r w:rsidRPr="00231198">
        <w:rPr>
          <w:highlight w:val="yellow"/>
          <w:lang w:val="fr-CA"/>
        </w:rPr>
        <w:t>Loi provinciale sur la santé et ses règlements</w:t>
      </w:r>
      <w:r w:rsidRPr="00231198">
        <w:rPr>
          <w:lang w:val="fr-CA"/>
        </w:rPr>
        <w:t>) (</w:t>
      </w:r>
      <w:r w:rsidRPr="00231198">
        <w:rPr>
          <w:highlight w:val="yellow"/>
          <w:lang w:val="fr-CA"/>
        </w:rPr>
        <w:t>EXISTE-T-IL UNE LOI FÉDÉRALE???).</w:t>
      </w:r>
      <w:r w:rsidRPr="00231198">
        <w:rPr>
          <w:lang w:val="fr-CA"/>
        </w:rPr>
        <w:t xml:space="preserve"> L</w:t>
      </w:r>
      <w:r w:rsidR="00EF4221">
        <w:rPr>
          <w:lang w:val="fr-CA"/>
        </w:rPr>
        <w:t>’</w:t>
      </w:r>
      <w:r w:rsidRPr="00231198">
        <w:rPr>
          <w:lang w:val="fr-CA"/>
        </w:rPr>
        <w:t>infirmière en santé communautaire est chargée de s</w:t>
      </w:r>
      <w:r w:rsidR="00EF4221">
        <w:rPr>
          <w:lang w:val="fr-CA"/>
        </w:rPr>
        <w:t>’</w:t>
      </w:r>
      <w:r w:rsidRPr="00231198">
        <w:rPr>
          <w:lang w:val="fr-CA"/>
        </w:rPr>
        <w:t xml:space="preserve">assurer que les mesures de santé publique locales </w:t>
      </w:r>
      <w:r w:rsidR="000D15E0" w:rsidRPr="00231198">
        <w:rPr>
          <w:lang w:val="fr-CA"/>
        </w:rPr>
        <w:t xml:space="preserve">s’harmonisent </w:t>
      </w:r>
      <w:r w:rsidRPr="00231198">
        <w:rPr>
          <w:lang w:val="fr-CA"/>
        </w:rPr>
        <w:t xml:space="preserve">aux </w:t>
      </w:r>
      <w:r w:rsidR="000D15E0" w:rsidRPr="00231198">
        <w:rPr>
          <w:lang w:val="fr-CA"/>
        </w:rPr>
        <w:t>directives</w:t>
      </w:r>
      <w:r w:rsidRPr="00231198">
        <w:rPr>
          <w:lang w:val="fr-CA"/>
        </w:rPr>
        <w:t xml:space="preserve"> donné</w:t>
      </w:r>
      <w:r w:rsidR="000D15E0" w:rsidRPr="00231198">
        <w:rPr>
          <w:lang w:val="fr-CA"/>
        </w:rPr>
        <w:t>e</w:t>
      </w:r>
      <w:r w:rsidRPr="00231198">
        <w:rPr>
          <w:lang w:val="fr-CA"/>
        </w:rPr>
        <w:t xml:space="preserve">s par les autorités de santé publique locales, provinciales et fédérales. </w:t>
      </w:r>
      <w:r w:rsidR="000D15E0" w:rsidRPr="00231198">
        <w:rPr>
          <w:lang w:val="fr-CA"/>
        </w:rPr>
        <w:t>Des directives et du</w:t>
      </w:r>
      <w:r w:rsidRPr="00231198">
        <w:rPr>
          <w:lang w:val="fr-CA"/>
        </w:rPr>
        <w:t xml:space="preserve"> soutien seront fournis sur les mesures de santé publique, comme l</w:t>
      </w:r>
      <w:r w:rsidR="00EF4221">
        <w:rPr>
          <w:lang w:val="fr-CA"/>
        </w:rPr>
        <w:t>’</w:t>
      </w:r>
      <w:r w:rsidRPr="00231198">
        <w:rPr>
          <w:lang w:val="fr-CA"/>
        </w:rPr>
        <w:t xml:space="preserve">exige la Première </w:t>
      </w:r>
      <w:r w:rsidR="000D15E0" w:rsidRPr="00231198">
        <w:rPr>
          <w:lang w:val="fr-CA"/>
        </w:rPr>
        <w:t>N</w:t>
      </w:r>
      <w:r w:rsidRPr="00231198">
        <w:rPr>
          <w:lang w:val="fr-CA"/>
        </w:rPr>
        <w:t>ation ____________________</w:t>
      </w:r>
      <w:r w:rsidR="00EF4221">
        <w:rPr>
          <w:lang w:val="fr-CA"/>
        </w:rPr>
        <w:t>.</w:t>
      </w:r>
    </w:p>
    <w:p w14:paraId="3E6A8A92" w14:textId="77777777" w:rsidR="005B179F" w:rsidRPr="00231198" w:rsidRDefault="005B179F">
      <w:pPr>
        <w:pStyle w:val="Corpsdetexte"/>
        <w:rPr>
          <w:sz w:val="12"/>
          <w:szCs w:val="12"/>
          <w:lang w:val="fr-CA"/>
        </w:rPr>
      </w:pPr>
    </w:p>
    <w:p w14:paraId="3E6A8A93" w14:textId="0FB400FC" w:rsidR="005B179F" w:rsidRPr="00231198" w:rsidRDefault="000D15E0">
      <w:pPr>
        <w:pStyle w:val="Corpsdetexte"/>
        <w:ind w:left="1880" w:right="1433"/>
        <w:rPr>
          <w:lang w:val="fr-CA"/>
        </w:rPr>
      </w:pPr>
      <w:r w:rsidRPr="00231198">
        <w:rPr>
          <w:lang w:val="fr-CA"/>
        </w:rPr>
        <w:t xml:space="preserve">Voici un aperçu des principales mesures de santé publique que la Première Nation </w:t>
      </w:r>
      <w:r w:rsidR="00873694" w:rsidRPr="00231198">
        <w:rPr>
          <w:lang w:val="fr-CA"/>
        </w:rPr>
        <w:t>____________________</w:t>
      </w:r>
      <w:r w:rsidR="000E59BE" w:rsidRPr="00231198">
        <w:rPr>
          <w:lang w:val="fr-CA"/>
        </w:rPr>
        <w:t xml:space="preserve"> </w:t>
      </w:r>
      <w:r w:rsidRPr="00231198">
        <w:rPr>
          <w:lang w:val="fr-CA"/>
        </w:rPr>
        <w:t xml:space="preserve">peut mettre en œuvre en cas de pandémie d’influenza ou d’UMT. </w:t>
      </w:r>
    </w:p>
    <w:p w14:paraId="3E6A8A94" w14:textId="77777777" w:rsidR="005B179F" w:rsidRPr="00231198" w:rsidRDefault="005B179F">
      <w:pPr>
        <w:pStyle w:val="Corpsdetexte"/>
        <w:spacing w:before="4"/>
        <w:rPr>
          <w:sz w:val="12"/>
          <w:szCs w:val="12"/>
          <w:lang w:val="fr-CA"/>
        </w:rPr>
      </w:pPr>
    </w:p>
    <w:p w14:paraId="3E6A8A95" w14:textId="37F2765B" w:rsidR="005B179F" w:rsidRPr="00231198" w:rsidRDefault="000E59BE">
      <w:pPr>
        <w:pStyle w:val="Corpsdetexte"/>
        <w:spacing w:before="1" w:line="276" w:lineRule="auto"/>
        <w:ind w:left="2600" w:right="1420" w:hanging="360"/>
        <w:rPr>
          <w:lang w:val="fr-CA"/>
        </w:rPr>
      </w:pPr>
      <w:r w:rsidRPr="00231198">
        <w:rPr>
          <w:lang w:val="fr-CA"/>
        </w:rPr>
        <w:t xml:space="preserve">a. </w:t>
      </w:r>
      <w:r w:rsidR="000D15E0" w:rsidRPr="00231198">
        <w:rPr>
          <w:lang w:val="fr-CA"/>
        </w:rPr>
        <w:t xml:space="preserve">Les mesures de santé publique au niveau individuel peuvent inclure </w:t>
      </w:r>
      <w:r w:rsidRPr="00231198">
        <w:rPr>
          <w:lang w:val="fr-CA"/>
        </w:rPr>
        <w:t>(</w:t>
      </w:r>
      <w:r w:rsidR="000D15E0" w:rsidRPr="00231198">
        <w:rPr>
          <w:lang w:val="fr-CA"/>
        </w:rPr>
        <w:t xml:space="preserve">Liste partielle. Ajouter/réviser/supprimer selon ce qui est pertinent pour votre communauté et l’UMT. Tenir compte des pratiques locales/traditionnelles utiles ou nuisibles. </w:t>
      </w:r>
    </w:p>
    <w:p w14:paraId="3E6A8A96" w14:textId="77777777" w:rsidR="005B179F" w:rsidRPr="00231198" w:rsidRDefault="005B179F">
      <w:pPr>
        <w:pStyle w:val="Corpsdetexte"/>
        <w:spacing w:before="2"/>
        <w:rPr>
          <w:sz w:val="25"/>
          <w:lang w:val="fr-CA"/>
        </w:rPr>
      </w:pPr>
    </w:p>
    <w:tbl>
      <w:tblPr>
        <w:tblW w:w="0" w:type="auto"/>
        <w:tblInd w:w="2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1985"/>
        <w:gridCol w:w="1843"/>
        <w:gridCol w:w="2126"/>
      </w:tblGrid>
      <w:tr w:rsidR="005B179F" w:rsidRPr="00231198" w14:paraId="3E6A8A9C" w14:textId="77777777" w:rsidTr="00D409BF">
        <w:trPr>
          <w:trHeight w:val="806"/>
        </w:trPr>
        <w:tc>
          <w:tcPr>
            <w:tcW w:w="2260" w:type="dxa"/>
          </w:tcPr>
          <w:p w14:paraId="3E6A8A97" w14:textId="3CDBAD9E" w:rsidR="005B179F" w:rsidRPr="00231198" w:rsidRDefault="000E59BE">
            <w:pPr>
              <w:pStyle w:val="TableParagraph"/>
              <w:spacing w:before="1"/>
              <w:ind w:left="107"/>
              <w:rPr>
                <w:b/>
                <w:lang w:val="fr-CA"/>
              </w:rPr>
            </w:pPr>
            <w:r w:rsidRPr="00231198">
              <w:rPr>
                <w:b/>
                <w:lang w:val="fr-CA"/>
              </w:rPr>
              <w:t>Mesure</w:t>
            </w:r>
          </w:p>
        </w:tc>
        <w:tc>
          <w:tcPr>
            <w:tcW w:w="1985" w:type="dxa"/>
          </w:tcPr>
          <w:p w14:paraId="3E6A8A98" w14:textId="713CE1AC" w:rsidR="005B179F" w:rsidRPr="00231198" w:rsidRDefault="000E59BE">
            <w:pPr>
              <w:pStyle w:val="TableParagraph"/>
              <w:spacing w:before="1"/>
              <w:ind w:left="107"/>
              <w:rPr>
                <w:b/>
                <w:lang w:val="fr-CA"/>
              </w:rPr>
            </w:pPr>
            <w:r w:rsidRPr="00231198">
              <w:rPr>
                <w:b/>
                <w:lang w:val="fr-CA"/>
              </w:rPr>
              <w:t>Ris</w:t>
            </w:r>
            <w:r w:rsidR="001E058A" w:rsidRPr="00231198">
              <w:rPr>
                <w:b/>
                <w:lang w:val="fr-CA"/>
              </w:rPr>
              <w:t>que/im</w:t>
            </w:r>
            <w:r w:rsidRPr="00231198">
              <w:rPr>
                <w:b/>
                <w:lang w:val="fr-CA"/>
              </w:rPr>
              <w:t>pact</w:t>
            </w:r>
          </w:p>
        </w:tc>
        <w:tc>
          <w:tcPr>
            <w:tcW w:w="1843" w:type="dxa"/>
          </w:tcPr>
          <w:p w14:paraId="3E6A8A99" w14:textId="613EF092" w:rsidR="005B179F" w:rsidRPr="00231198" w:rsidRDefault="001E058A" w:rsidP="001E058A">
            <w:pPr>
              <w:pStyle w:val="TableParagraph"/>
              <w:spacing w:before="3" w:line="237" w:lineRule="auto"/>
              <w:ind w:left="107" w:right="112"/>
              <w:rPr>
                <w:b/>
                <w:lang w:val="fr-CA"/>
              </w:rPr>
            </w:pPr>
            <w:r w:rsidRPr="00231198">
              <w:rPr>
                <w:b/>
                <w:lang w:val="fr-CA"/>
              </w:rPr>
              <w:t>Stratégie d’atténuation</w:t>
            </w:r>
          </w:p>
        </w:tc>
        <w:tc>
          <w:tcPr>
            <w:tcW w:w="2126" w:type="dxa"/>
          </w:tcPr>
          <w:p w14:paraId="3E6A8A9B" w14:textId="5A83BF24" w:rsidR="005B179F" w:rsidRPr="00231198" w:rsidRDefault="001E058A">
            <w:pPr>
              <w:pStyle w:val="TableParagraph"/>
              <w:spacing w:before="2" w:line="249" w:lineRule="exact"/>
              <w:ind w:left="107"/>
              <w:rPr>
                <w:b/>
                <w:lang w:val="fr-CA"/>
              </w:rPr>
            </w:pPr>
            <w:r w:rsidRPr="00231198">
              <w:rPr>
                <w:b/>
                <w:lang w:val="fr-CA"/>
              </w:rPr>
              <w:t>Déclencheur pour recommander cette mesure</w:t>
            </w:r>
          </w:p>
        </w:tc>
      </w:tr>
      <w:tr w:rsidR="005B179F" w:rsidRPr="00231198" w14:paraId="3E6A8AA2" w14:textId="77777777" w:rsidTr="00D409BF">
        <w:trPr>
          <w:trHeight w:val="2891"/>
        </w:trPr>
        <w:tc>
          <w:tcPr>
            <w:tcW w:w="2260" w:type="dxa"/>
          </w:tcPr>
          <w:p w14:paraId="3E6A8A9D" w14:textId="7C75C50A" w:rsidR="005B179F" w:rsidRPr="00231198" w:rsidRDefault="001E058A">
            <w:pPr>
              <w:pStyle w:val="TableParagraph"/>
              <w:ind w:left="107" w:right="169"/>
              <w:rPr>
                <w:lang w:val="fr-CA"/>
              </w:rPr>
            </w:pPr>
            <w:r w:rsidRPr="00231198">
              <w:rPr>
                <w:lang w:val="fr-CA"/>
              </w:rPr>
              <w:t>Souvent se laver les mains avec du savon et de l</w:t>
            </w:r>
            <w:r w:rsidR="00EF4221">
              <w:rPr>
                <w:lang w:val="fr-CA"/>
              </w:rPr>
              <w:t>’</w:t>
            </w:r>
            <w:r w:rsidRPr="00231198">
              <w:rPr>
                <w:lang w:val="fr-CA"/>
              </w:rPr>
              <w:t>eau</w:t>
            </w:r>
            <w:r w:rsidR="00EF4221">
              <w:rPr>
                <w:lang w:val="fr-CA"/>
              </w:rPr>
              <w:t>/</w:t>
            </w:r>
            <w:r w:rsidRPr="00231198">
              <w:rPr>
                <w:lang w:val="fr-CA"/>
              </w:rPr>
              <w:t xml:space="preserve">ou utiliser un désinfectant pour les mains </w:t>
            </w:r>
          </w:p>
        </w:tc>
        <w:tc>
          <w:tcPr>
            <w:tcW w:w="1985" w:type="dxa"/>
          </w:tcPr>
          <w:p w14:paraId="3E6A8A9E" w14:textId="492B816C" w:rsidR="005B179F" w:rsidRPr="00231198" w:rsidRDefault="001E058A">
            <w:pPr>
              <w:pStyle w:val="TableParagraph"/>
              <w:ind w:left="107" w:right="92"/>
              <w:rPr>
                <w:lang w:val="fr-CA"/>
              </w:rPr>
            </w:pPr>
            <w:r w:rsidRPr="00231198">
              <w:rPr>
                <w:lang w:val="fr-CA"/>
              </w:rPr>
              <w:t>Disponibilité de l’eau propre et du savon</w:t>
            </w:r>
            <w:r w:rsidR="000E59BE" w:rsidRPr="00231198">
              <w:rPr>
                <w:lang w:val="fr-CA"/>
              </w:rPr>
              <w:t>.</w:t>
            </w:r>
          </w:p>
          <w:p w14:paraId="3E6A8A9F" w14:textId="0C37E00E" w:rsidR="005B179F" w:rsidRPr="00231198" w:rsidRDefault="001E058A" w:rsidP="001E058A">
            <w:pPr>
              <w:pStyle w:val="TableParagraph"/>
              <w:ind w:left="107" w:right="84"/>
              <w:rPr>
                <w:lang w:val="fr-CA"/>
              </w:rPr>
            </w:pPr>
            <w:r w:rsidRPr="00231198">
              <w:rPr>
                <w:lang w:val="fr-CA"/>
              </w:rPr>
              <w:t>Disponibilité du désinfectant pour les mains, risques de consommation de désinfectant pour les mains par des humains</w:t>
            </w:r>
          </w:p>
        </w:tc>
        <w:tc>
          <w:tcPr>
            <w:tcW w:w="1843" w:type="dxa"/>
          </w:tcPr>
          <w:p w14:paraId="3E6A8AA0" w14:textId="48291CE7" w:rsidR="005B179F" w:rsidRPr="00231198" w:rsidRDefault="001E058A" w:rsidP="001E058A">
            <w:pPr>
              <w:pStyle w:val="TableParagraph"/>
              <w:ind w:left="107"/>
              <w:rPr>
                <w:lang w:val="fr-CA"/>
              </w:rPr>
            </w:pPr>
            <w:r w:rsidRPr="00231198">
              <w:rPr>
                <w:lang w:val="fr-CA"/>
              </w:rPr>
              <w:t>Stations de lavage des mains communautaires</w:t>
            </w:r>
          </w:p>
        </w:tc>
        <w:tc>
          <w:tcPr>
            <w:tcW w:w="2126" w:type="dxa"/>
          </w:tcPr>
          <w:p w14:paraId="3E6A8AA1" w14:textId="552F1BB5" w:rsidR="005B179F" w:rsidRPr="00231198" w:rsidRDefault="001E058A">
            <w:pPr>
              <w:pStyle w:val="TableParagraph"/>
              <w:ind w:left="107" w:right="140"/>
              <w:rPr>
                <w:lang w:val="fr-CA"/>
              </w:rPr>
            </w:pPr>
            <w:r w:rsidRPr="00231198">
              <w:rPr>
                <w:lang w:val="fr-CA"/>
              </w:rPr>
              <w:t>P</w:t>
            </w:r>
            <w:r w:rsidR="000E59BE" w:rsidRPr="00231198">
              <w:rPr>
                <w:lang w:val="fr-CA"/>
              </w:rPr>
              <w:t>romotion</w:t>
            </w:r>
            <w:r w:rsidRPr="00231198">
              <w:rPr>
                <w:lang w:val="fr-CA"/>
              </w:rPr>
              <w:t xml:space="preserve"> continue</w:t>
            </w:r>
            <w:r w:rsidR="000E59BE" w:rsidRPr="00231198">
              <w:rPr>
                <w:lang w:val="fr-CA"/>
              </w:rPr>
              <w:t xml:space="preserve">. </w:t>
            </w:r>
            <w:r w:rsidRPr="00231198">
              <w:rPr>
                <w:lang w:val="fr-CA"/>
              </w:rPr>
              <w:t>Promotion accrue pendant la saison grippale et lorsqu</w:t>
            </w:r>
            <w:r w:rsidR="00EF4221">
              <w:rPr>
                <w:lang w:val="fr-CA"/>
              </w:rPr>
              <w:t>’</w:t>
            </w:r>
            <w:r w:rsidRPr="00231198">
              <w:rPr>
                <w:lang w:val="fr-CA"/>
              </w:rPr>
              <w:t xml:space="preserve">il y a un potentiel connu d’UMT </w:t>
            </w:r>
            <w:r w:rsidR="000E59BE" w:rsidRPr="00231198">
              <w:rPr>
                <w:lang w:val="fr-CA"/>
              </w:rPr>
              <w:t>(</w:t>
            </w:r>
            <w:r w:rsidRPr="00231198">
              <w:rPr>
                <w:lang w:val="fr-CA"/>
              </w:rPr>
              <w:t>c.</w:t>
            </w:r>
            <w:r w:rsidR="00D409BF" w:rsidRPr="00231198">
              <w:rPr>
                <w:lang w:val="fr-CA"/>
              </w:rPr>
              <w:t> </w:t>
            </w:r>
            <w:r w:rsidRPr="00231198">
              <w:rPr>
                <w:lang w:val="fr-CA"/>
              </w:rPr>
              <w:t>à</w:t>
            </w:r>
            <w:r w:rsidR="00D409BF" w:rsidRPr="00231198">
              <w:rPr>
                <w:lang w:val="fr-CA"/>
              </w:rPr>
              <w:t> </w:t>
            </w:r>
            <w:r w:rsidRPr="00231198">
              <w:rPr>
                <w:lang w:val="fr-CA"/>
              </w:rPr>
              <w:t>d., déclaration de pandémie</w:t>
            </w:r>
            <w:r w:rsidR="000E59BE" w:rsidRPr="00231198">
              <w:rPr>
                <w:lang w:val="fr-CA"/>
              </w:rPr>
              <w:t>)</w:t>
            </w:r>
          </w:p>
        </w:tc>
      </w:tr>
      <w:tr w:rsidR="00D409BF" w:rsidRPr="00231198" w14:paraId="3E6A8AA8" w14:textId="77777777" w:rsidTr="00D409BF">
        <w:trPr>
          <w:trHeight w:val="2150"/>
        </w:trPr>
        <w:tc>
          <w:tcPr>
            <w:tcW w:w="2260" w:type="dxa"/>
          </w:tcPr>
          <w:p w14:paraId="3E6A8AA3" w14:textId="26395FB8" w:rsidR="00D409BF" w:rsidRPr="00231198" w:rsidRDefault="00D409BF" w:rsidP="00D409BF">
            <w:pPr>
              <w:pStyle w:val="TableParagraph"/>
              <w:spacing w:line="268" w:lineRule="exact"/>
              <w:ind w:left="107"/>
              <w:rPr>
                <w:lang w:val="fr-CA"/>
              </w:rPr>
            </w:pPr>
            <w:r w:rsidRPr="00231198">
              <w:rPr>
                <w:lang w:val="fr-CA"/>
              </w:rPr>
              <w:t>Étiquette respiratoire</w:t>
            </w:r>
          </w:p>
        </w:tc>
        <w:tc>
          <w:tcPr>
            <w:tcW w:w="1985" w:type="dxa"/>
          </w:tcPr>
          <w:p w14:paraId="3E6A8AA4" w14:textId="27C90D0E" w:rsidR="00D409BF" w:rsidRPr="00231198" w:rsidRDefault="00D409BF" w:rsidP="00D409BF">
            <w:pPr>
              <w:pStyle w:val="TableParagraph"/>
              <w:spacing w:line="268" w:lineRule="exact"/>
              <w:ind w:left="107"/>
              <w:rPr>
                <w:lang w:val="fr-CA"/>
              </w:rPr>
            </w:pPr>
            <w:r w:rsidRPr="00231198">
              <w:rPr>
                <w:lang w:val="fr-CA"/>
              </w:rPr>
              <w:t>Aucun</w:t>
            </w:r>
          </w:p>
        </w:tc>
        <w:tc>
          <w:tcPr>
            <w:tcW w:w="1843" w:type="dxa"/>
          </w:tcPr>
          <w:p w14:paraId="3E6A8AA5" w14:textId="42E1DCE2" w:rsidR="00D409BF" w:rsidRPr="00231198" w:rsidRDefault="00D409BF" w:rsidP="00D409BF">
            <w:pPr>
              <w:pStyle w:val="TableParagraph"/>
              <w:spacing w:line="268" w:lineRule="exact"/>
              <w:ind w:left="107"/>
              <w:rPr>
                <w:lang w:val="fr-CA"/>
              </w:rPr>
            </w:pPr>
            <w:r w:rsidRPr="00231198">
              <w:rPr>
                <w:lang w:val="fr-CA"/>
              </w:rPr>
              <w:t>Aucun</w:t>
            </w:r>
          </w:p>
        </w:tc>
        <w:tc>
          <w:tcPr>
            <w:tcW w:w="2126" w:type="dxa"/>
          </w:tcPr>
          <w:p w14:paraId="3E6A8AA7" w14:textId="36F47099" w:rsidR="00D409BF" w:rsidRPr="00231198" w:rsidRDefault="00D409BF" w:rsidP="00D409BF">
            <w:pPr>
              <w:pStyle w:val="TableParagraph"/>
              <w:spacing w:line="270" w:lineRule="atLeast"/>
              <w:ind w:left="107" w:right="259"/>
              <w:rPr>
                <w:lang w:val="fr-CA"/>
              </w:rPr>
            </w:pPr>
            <w:r w:rsidRPr="00231198">
              <w:rPr>
                <w:lang w:val="fr-CA"/>
              </w:rPr>
              <w:t>Promotion continue. Promotion accrue pendant la saison grippale et lorsqu</w:t>
            </w:r>
            <w:r w:rsidR="00EF4221">
              <w:rPr>
                <w:lang w:val="fr-CA"/>
              </w:rPr>
              <w:t>’</w:t>
            </w:r>
            <w:r w:rsidRPr="00231198">
              <w:rPr>
                <w:lang w:val="fr-CA"/>
              </w:rPr>
              <w:t>il y a un potentiel connu d’UMT (c.</w:t>
            </w:r>
            <w:r w:rsidRPr="00231198">
              <w:rPr>
                <w:lang w:val="fr-CA"/>
              </w:rPr>
              <w:noBreakHyphen/>
              <w:t>à</w:t>
            </w:r>
            <w:r w:rsidRPr="00231198">
              <w:rPr>
                <w:lang w:val="fr-CA"/>
              </w:rPr>
              <w:noBreakHyphen/>
              <w:t>d., déclaration de pandémie)</w:t>
            </w:r>
          </w:p>
        </w:tc>
      </w:tr>
    </w:tbl>
    <w:p w14:paraId="3E6A8AA9" w14:textId="77777777" w:rsidR="005B179F" w:rsidRPr="00231198" w:rsidRDefault="005B179F">
      <w:pPr>
        <w:spacing w:line="270" w:lineRule="atLeast"/>
        <w:rPr>
          <w:lang w:val="fr-CA"/>
        </w:rPr>
        <w:sectPr w:rsidR="005B179F" w:rsidRPr="00231198">
          <w:pgSz w:w="12240" w:h="15840"/>
          <w:pgMar w:top="1360" w:right="280" w:bottom="1000" w:left="280" w:header="0" w:footer="456" w:gutter="0"/>
          <w:cols w:space="720"/>
        </w:sectPr>
      </w:pPr>
    </w:p>
    <w:tbl>
      <w:tblPr>
        <w:tblW w:w="0" w:type="auto"/>
        <w:tblInd w:w="2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2072"/>
        <w:gridCol w:w="1669"/>
        <w:gridCol w:w="1861"/>
      </w:tblGrid>
      <w:tr w:rsidR="005B179F" w:rsidRPr="00231198" w14:paraId="3E6A8AB6" w14:textId="77777777" w:rsidTr="005773EF">
        <w:trPr>
          <w:trHeight w:val="1124"/>
        </w:trPr>
        <w:tc>
          <w:tcPr>
            <w:tcW w:w="2607" w:type="dxa"/>
          </w:tcPr>
          <w:p w14:paraId="3E6A8AB0" w14:textId="41CA945F" w:rsidR="005B179F" w:rsidRPr="00231198" w:rsidRDefault="00D409BF">
            <w:pPr>
              <w:pStyle w:val="TableParagraph"/>
              <w:ind w:left="107"/>
              <w:rPr>
                <w:lang w:val="fr-CA"/>
              </w:rPr>
            </w:pPr>
            <w:r w:rsidRPr="00231198">
              <w:rPr>
                <w:lang w:val="fr-CA"/>
              </w:rPr>
              <w:lastRenderedPageBreak/>
              <w:t>Ne pas partager d’objets ou d’articles personnels</w:t>
            </w:r>
          </w:p>
        </w:tc>
        <w:tc>
          <w:tcPr>
            <w:tcW w:w="2072" w:type="dxa"/>
          </w:tcPr>
          <w:p w14:paraId="6730F5C3" w14:textId="77777777" w:rsidR="005773EF" w:rsidRPr="00231198" w:rsidRDefault="005773EF" w:rsidP="005773EF">
            <w:pPr>
              <w:pStyle w:val="TableParagraph"/>
              <w:ind w:left="107" w:right="101"/>
              <w:rPr>
                <w:lang w:val="fr-CA"/>
              </w:rPr>
            </w:pPr>
            <w:r w:rsidRPr="00231198">
              <w:rPr>
                <w:lang w:val="fr-CA"/>
              </w:rPr>
              <w:t>Les ménages peuvent ne pas en avoir assez pour</w:t>
            </w:r>
          </w:p>
          <w:p w14:paraId="3E6A8AB2" w14:textId="5C511D7E" w:rsidR="005B179F" w:rsidRPr="00231198" w:rsidRDefault="005773EF" w:rsidP="005773EF">
            <w:pPr>
              <w:pStyle w:val="TableParagraph"/>
              <w:spacing w:line="249" w:lineRule="exact"/>
              <w:ind w:left="107"/>
              <w:rPr>
                <w:lang w:val="fr-CA"/>
              </w:rPr>
            </w:pPr>
            <w:r w:rsidRPr="00231198">
              <w:rPr>
                <w:lang w:val="fr-CA"/>
              </w:rPr>
              <w:t>chaque individu</w:t>
            </w:r>
          </w:p>
        </w:tc>
        <w:tc>
          <w:tcPr>
            <w:tcW w:w="1669" w:type="dxa"/>
          </w:tcPr>
          <w:p w14:paraId="3E6A8AB4" w14:textId="7E12E0A0" w:rsidR="005B179F" w:rsidRPr="00231198" w:rsidRDefault="005773EF">
            <w:pPr>
              <w:pStyle w:val="TableParagraph"/>
              <w:spacing w:line="249" w:lineRule="exact"/>
              <w:ind w:left="107"/>
              <w:rPr>
                <w:lang w:val="fr-CA"/>
              </w:rPr>
            </w:pPr>
            <w:r w:rsidRPr="00231198">
              <w:rPr>
                <w:lang w:val="fr-CA"/>
              </w:rPr>
              <w:t>Envisager d’augment</w:t>
            </w:r>
            <w:r w:rsidR="00185FF3">
              <w:rPr>
                <w:lang w:val="fr-CA"/>
              </w:rPr>
              <w:t>er</w:t>
            </w:r>
            <w:r w:rsidRPr="00231198">
              <w:rPr>
                <w:lang w:val="fr-CA"/>
              </w:rPr>
              <w:t xml:space="preserve"> les fournitures pendant les urgences</w:t>
            </w:r>
            <w:r w:rsidR="000E59BE" w:rsidRPr="00231198">
              <w:rPr>
                <w:lang w:val="fr-CA"/>
              </w:rPr>
              <w:t>.</w:t>
            </w:r>
          </w:p>
        </w:tc>
        <w:tc>
          <w:tcPr>
            <w:tcW w:w="1861" w:type="dxa"/>
          </w:tcPr>
          <w:p w14:paraId="3E6A8AB5" w14:textId="77777777" w:rsidR="005B179F" w:rsidRPr="00231198" w:rsidRDefault="005B179F">
            <w:pPr>
              <w:pStyle w:val="TableParagraph"/>
              <w:rPr>
                <w:rFonts w:ascii="Times New Roman"/>
                <w:lang w:val="fr-CA"/>
              </w:rPr>
            </w:pPr>
          </w:p>
        </w:tc>
      </w:tr>
      <w:tr w:rsidR="005B179F" w:rsidRPr="00231198" w14:paraId="3E6A8ABB" w14:textId="77777777" w:rsidTr="00ED275A">
        <w:trPr>
          <w:trHeight w:val="1993"/>
        </w:trPr>
        <w:tc>
          <w:tcPr>
            <w:tcW w:w="2607" w:type="dxa"/>
          </w:tcPr>
          <w:p w14:paraId="3E6A8AB7" w14:textId="72A9AD03" w:rsidR="005B179F" w:rsidRPr="00231198" w:rsidRDefault="005773EF">
            <w:pPr>
              <w:pStyle w:val="TableParagraph"/>
              <w:ind w:left="107" w:right="479"/>
              <w:rPr>
                <w:lang w:val="fr-CA"/>
              </w:rPr>
            </w:pPr>
            <w:r w:rsidRPr="00231198">
              <w:rPr>
                <w:lang w:val="fr-CA"/>
              </w:rPr>
              <w:t>Dépistage/traitement obligatoire</w:t>
            </w:r>
          </w:p>
        </w:tc>
        <w:tc>
          <w:tcPr>
            <w:tcW w:w="2072" w:type="dxa"/>
          </w:tcPr>
          <w:p w14:paraId="3E6A8AB8" w14:textId="55F1E023" w:rsidR="005B179F" w:rsidRPr="00231198" w:rsidRDefault="005773EF" w:rsidP="00ED275A">
            <w:pPr>
              <w:pStyle w:val="TableParagraph"/>
              <w:ind w:left="107" w:right="143"/>
              <w:rPr>
                <w:lang w:val="fr-CA"/>
              </w:rPr>
            </w:pPr>
            <w:r w:rsidRPr="00231198">
              <w:rPr>
                <w:lang w:val="fr-CA"/>
              </w:rPr>
              <w:t>Limitations des libertés personnelles; relations tendues entre la communauté et les services de santé</w:t>
            </w:r>
          </w:p>
        </w:tc>
        <w:tc>
          <w:tcPr>
            <w:tcW w:w="1669" w:type="dxa"/>
          </w:tcPr>
          <w:p w14:paraId="3E6A8AB9" w14:textId="5EF6C9A7" w:rsidR="005B179F" w:rsidRPr="00231198" w:rsidRDefault="005773EF">
            <w:pPr>
              <w:pStyle w:val="TableParagraph"/>
              <w:ind w:left="107" w:right="94"/>
              <w:rPr>
                <w:lang w:val="fr-CA"/>
              </w:rPr>
            </w:pPr>
            <w:r w:rsidRPr="00231198">
              <w:rPr>
                <w:lang w:val="fr-CA"/>
              </w:rPr>
              <w:t>Établir des relations avec la communauté avant les urgences; communication claire</w:t>
            </w:r>
            <w:r w:rsidR="000E59BE" w:rsidRPr="00231198">
              <w:rPr>
                <w:spacing w:val="-1"/>
                <w:lang w:val="fr-CA"/>
              </w:rPr>
              <w:t>.</w:t>
            </w:r>
          </w:p>
        </w:tc>
        <w:tc>
          <w:tcPr>
            <w:tcW w:w="1861" w:type="dxa"/>
          </w:tcPr>
          <w:p w14:paraId="3E6A8ABA" w14:textId="77777777" w:rsidR="005B179F" w:rsidRPr="00231198" w:rsidRDefault="005B179F">
            <w:pPr>
              <w:pStyle w:val="TableParagraph"/>
              <w:rPr>
                <w:rFonts w:ascii="Times New Roman"/>
                <w:lang w:val="fr-CA"/>
              </w:rPr>
            </w:pPr>
          </w:p>
        </w:tc>
      </w:tr>
      <w:tr w:rsidR="005B179F" w:rsidRPr="00231198" w14:paraId="3E6A8AC5" w14:textId="77777777">
        <w:trPr>
          <w:trHeight w:val="2474"/>
        </w:trPr>
        <w:tc>
          <w:tcPr>
            <w:tcW w:w="2607" w:type="dxa"/>
          </w:tcPr>
          <w:p w14:paraId="3E6A8ABC" w14:textId="3AD50344" w:rsidR="005B179F" w:rsidRPr="00231198" w:rsidRDefault="000E59BE">
            <w:pPr>
              <w:pStyle w:val="TableParagraph"/>
              <w:ind w:left="107" w:right="549"/>
              <w:rPr>
                <w:lang w:val="fr-CA"/>
              </w:rPr>
            </w:pPr>
            <w:r w:rsidRPr="00231198">
              <w:rPr>
                <w:lang w:val="fr-CA"/>
              </w:rPr>
              <w:t>Recomm</w:t>
            </w:r>
            <w:r w:rsidR="005773EF" w:rsidRPr="00231198">
              <w:rPr>
                <w:lang w:val="fr-CA"/>
              </w:rPr>
              <w:t>a</w:t>
            </w:r>
            <w:r w:rsidRPr="00231198">
              <w:rPr>
                <w:lang w:val="fr-CA"/>
              </w:rPr>
              <w:t>nd</w:t>
            </w:r>
            <w:r w:rsidR="005773EF" w:rsidRPr="00231198">
              <w:rPr>
                <w:lang w:val="fr-CA"/>
              </w:rPr>
              <w:t>é</w:t>
            </w:r>
            <w:r w:rsidR="00EF4221">
              <w:rPr>
                <w:lang w:val="fr-CA"/>
              </w:rPr>
              <w:t>/</w:t>
            </w:r>
            <w:r w:rsidR="005773EF" w:rsidRPr="00231198">
              <w:rPr>
                <w:lang w:val="fr-CA"/>
              </w:rPr>
              <w:t>Non recommandé</w:t>
            </w:r>
          </w:p>
          <w:p w14:paraId="3E6A8ABD" w14:textId="0E92A74C" w:rsidR="005B179F" w:rsidRPr="00231198" w:rsidRDefault="005773EF" w:rsidP="00664642">
            <w:pPr>
              <w:pStyle w:val="TableParagraph"/>
              <w:numPr>
                <w:ilvl w:val="0"/>
                <w:numId w:val="15"/>
              </w:numPr>
              <w:tabs>
                <w:tab w:val="left" w:pos="600"/>
              </w:tabs>
              <w:spacing w:line="279" w:lineRule="exact"/>
              <w:ind w:left="600" w:hanging="134"/>
              <w:rPr>
                <w:lang w:val="fr-CA"/>
              </w:rPr>
            </w:pPr>
            <w:r w:rsidRPr="00231198">
              <w:rPr>
                <w:lang w:val="fr-CA"/>
              </w:rPr>
              <w:t>Cérémonie du calumet</w:t>
            </w:r>
          </w:p>
          <w:p w14:paraId="3E6A8ABE" w14:textId="61AD793C" w:rsidR="005B179F" w:rsidRPr="00231198" w:rsidRDefault="005773EF" w:rsidP="00664642">
            <w:pPr>
              <w:pStyle w:val="TableParagraph"/>
              <w:numPr>
                <w:ilvl w:val="0"/>
                <w:numId w:val="15"/>
              </w:numPr>
              <w:tabs>
                <w:tab w:val="left" w:pos="600"/>
              </w:tabs>
              <w:spacing w:line="279" w:lineRule="exact"/>
              <w:ind w:left="600" w:hanging="134"/>
              <w:rPr>
                <w:lang w:val="fr-CA"/>
              </w:rPr>
            </w:pPr>
            <w:r w:rsidRPr="00231198">
              <w:rPr>
                <w:lang w:val="fr-CA"/>
              </w:rPr>
              <w:t>Poignée de main</w:t>
            </w:r>
          </w:p>
          <w:p w14:paraId="3E6A8ABF" w14:textId="12F89247" w:rsidR="005B179F" w:rsidRPr="00231198" w:rsidRDefault="005773EF" w:rsidP="00664642">
            <w:pPr>
              <w:pStyle w:val="TableParagraph"/>
              <w:numPr>
                <w:ilvl w:val="0"/>
                <w:numId w:val="15"/>
              </w:numPr>
              <w:tabs>
                <w:tab w:val="left" w:pos="600"/>
              </w:tabs>
              <w:ind w:left="600" w:right="265" w:hanging="134"/>
              <w:rPr>
                <w:lang w:val="fr-CA"/>
              </w:rPr>
            </w:pPr>
            <w:r w:rsidRPr="00231198">
              <w:rPr>
                <w:lang w:val="fr-CA"/>
              </w:rPr>
              <w:t>Annulation d’événements publics</w:t>
            </w:r>
          </w:p>
          <w:p w14:paraId="3E6A8AC0" w14:textId="53B6197D" w:rsidR="005B179F" w:rsidRPr="00231198" w:rsidRDefault="005773EF" w:rsidP="005773EF">
            <w:pPr>
              <w:pStyle w:val="TableParagraph"/>
              <w:numPr>
                <w:ilvl w:val="0"/>
                <w:numId w:val="15"/>
              </w:numPr>
              <w:tabs>
                <w:tab w:val="left" w:pos="466"/>
              </w:tabs>
              <w:spacing w:before="1"/>
              <w:ind w:left="413" w:right="53" w:hanging="134"/>
              <w:rPr>
                <w:lang w:val="fr-CA"/>
              </w:rPr>
            </w:pPr>
            <w:r w:rsidRPr="00231198">
              <w:rPr>
                <w:lang w:val="fr-CA"/>
              </w:rPr>
              <w:t>Partage de matériel pour la consommation de drogue</w:t>
            </w:r>
          </w:p>
          <w:p w14:paraId="3E6A8AC1" w14:textId="13732834" w:rsidR="005B179F" w:rsidRPr="00231198" w:rsidRDefault="004A4C99" w:rsidP="00664642">
            <w:pPr>
              <w:pStyle w:val="TableParagraph"/>
              <w:numPr>
                <w:ilvl w:val="0"/>
                <w:numId w:val="15"/>
              </w:numPr>
              <w:tabs>
                <w:tab w:val="left" w:pos="600"/>
              </w:tabs>
              <w:spacing w:line="259" w:lineRule="exact"/>
              <w:ind w:left="600" w:hanging="134"/>
              <w:rPr>
                <w:lang w:val="fr-CA"/>
              </w:rPr>
            </w:pPr>
            <w:r w:rsidRPr="00231198">
              <w:rPr>
                <w:lang w:val="fr-CA"/>
              </w:rPr>
              <w:t>etc.</w:t>
            </w:r>
          </w:p>
        </w:tc>
        <w:tc>
          <w:tcPr>
            <w:tcW w:w="2072" w:type="dxa"/>
          </w:tcPr>
          <w:p w14:paraId="3E6A8AC2" w14:textId="71A78154" w:rsidR="005B179F" w:rsidRPr="00231198" w:rsidRDefault="005773EF">
            <w:pPr>
              <w:pStyle w:val="TableParagraph"/>
              <w:ind w:left="107" w:right="108"/>
              <w:rPr>
                <w:lang w:val="fr-CA"/>
              </w:rPr>
            </w:pPr>
            <w:r w:rsidRPr="00231198">
              <w:rPr>
                <w:lang w:val="fr-CA"/>
              </w:rPr>
              <w:t>Les pratiques locales et traditionnelles peuvent offrir des avantages importants pour la santé mentale et sociale.</w:t>
            </w:r>
          </w:p>
        </w:tc>
        <w:tc>
          <w:tcPr>
            <w:tcW w:w="1669" w:type="dxa"/>
          </w:tcPr>
          <w:p w14:paraId="3E6A8AC3" w14:textId="77777777" w:rsidR="005B179F" w:rsidRPr="00231198" w:rsidRDefault="005B179F">
            <w:pPr>
              <w:pStyle w:val="TableParagraph"/>
              <w:rPr>
                <w:rFonts w:ascii="Times New Roman"/>
                <w:lang w:val="fr-CA"/>
              </w:rPr>
            </w:pPr>
          </w:p>
        </w:tc>
        <w:tc>
          <w:tcPr>
            <w:tcW w:w="1861" w:type="dxa"/>
          </w:tcPr>
          <w:p w14:paraId="3E6A8AC4" w14:textId="77777777" w:rsidR="005B179F" w:rsidRPr="00231198" w:rsidRDefault="005B179F">
            <w:pPr>
              <w:pStyle w:val="TableParagraph"/>
              <w:rPr>
                <w:rFonts w:ascii="Times New Roman"/>
                <w:lang w:val="fr-CA"/>
              </w:rPr>
            </w:pPr>
          </w:p>
        </w:tc>
      </w:tr>
      <w:tr w:rsidR="005B179F" w:rsidRPr="00231198" w14:paraId="3E6A8ACB" w14:textId="77777777">
        <w:trPr>
          <w:trHeight w:val="1075"/>
        </w:trPr>
        <w:tc>
          <w:tcPr>
            <w:tcW w:w="2607" w:type="dxa"/>
          </w:tcPr>
          <w:p w14:paraId="3E6A8AC6" w14:textId="633BBD6E" w:rsidR="005B179F" w:rsidRPr="00231198" w:rsidRDefault="005773EF">
            <w:pPr>
              <w:pStyle w:val="TableParagraph"/>
              <w:spacing w:line="268" w:lineRule="exact"/>
              <w:ind w:left="107"/>
              <w:rPr>
                <w:lang w:val="fr-CA"/>
              </w:rPr>
            </w:pPr>
            <w:r w:rsidRPr="00231198">
              <w:rPr>
                <w:lang w:val="fr-CA"/>
              </w:rPr>
              <w:t>Auto-isolement à la maison</w:t>
            </w:r>
          </w:p>
        </w:tc>
        <w:tc>
          <w:tcPr>
            <w:tcW w:w="2072" w:type="dxa"/>
          </w:tcPr>
          <w:p w14:paraId="3E6A8AC7" w14:textId="4A729788" w:rsidR="005B179F" w:rsidRPr="00231198" w:rsidRDefault="005773EF">
            <w:pPr>
              <w:pStyle w:val="TableParagraph"/>
              <w:ind w:left="107" w:right="359"/>
              <w:rPr>
                <w:lang w:val="fr-CA"/>
              </w:rPr>
            </w:pPr>
            <w:r w:rsidRPr="00231198">
              <w:rPr>
                <w:lang w:val="fr-CA"/>
              </w:rPr>
              <w:t>Logement surpeuplé</w:t>
            </w:r>
            <w:r w:rsidR="000E59BE" w:rsidRPr="00231198">
              <w:rPr>
                <w:lang w:val="fr-CA"/>
              </w:rPr>
              <w:t>; isol</w:t>
            </w:r>
            <w:r w:rsidRPr="00231198">
              <w:rPr>
                <w:lang w:val="fr-CA"/>
              </w:rPr>
              <w:t>ement</w:t>
            </w:r>
          </w:p>
        </w:tc>
        <w:tc>
          <w:tcPr>
            <w:tcW w:w="1669" w:type="dxa"/>
          </w:tcPr>
          <w:p w14:paraId="1C8819BA" w14:textId="701D601D" w:rsidR="005773EF" w:rsidRPr="00231198" w:rsidRDefault="005773EF" w:rsidP="005773EF">
            <w:pPr>
              <w:pStyle w:val="TableParagraph"/>
              <w:ind w:left="107" w:right="96"/>
              <w:rPr>
                <w:lang w:val="fr-CA"/>
              </w:rPr>
            </w:pPr>
            <w:r w:rsidRPr="00231198">
              <w:rPr>
                <w:lang w:val="fr-CA"/>
              </w:rPr>
              <w:t>Faciliter l</w:t>
            </w:r>
            <w:r w:rsidR="00EF4221">
              <w:rPr>
                <w:lang w:val="fr-CA"/>
              </w:rPr>
              <w:t>’</w:t>
            </w:r>
            <w:r w:rsidRPr="00231198">
              <w:rPr>
                <w:lang w:val="fr-CA"/>
              </w:rPr>
              <w:t>accès aux nécessités comme faire les</w:t>
            </w:r>
          </w:p>
          <w:p w14:paraId="3E6A8AC9" w14:textId="55B8BF4D" w:rsidR="005B179F" w:rsidRPr="00231198" w:rsidRDefault="005773EF" w:rsidP="005773EF">
            <w:pPr>
              <w:pStyle w:val="TableParagraph"/>
              <w:spacing w:line="249" w:lineRule="exact"/>
              <w:ind w:left="107"/>
              <w:rPr>
                <w:lang w:val="fr-CA"/>
              </w:rPr>
            </w:pPr>
            <w:r w:rsidRPr="00231198">
              <w:rPr>
                <w:lang w:val="fr-CA"/>
              </w:rPr>
              <w:t>courses.</w:t>
            </w:r>
          </w:p>
        </w:tc>
        <w:tc>
          <w:tcPr>
            <w:tcW w:w="1861" w:type="dxa"/>
          </w:tcPr>
          <w:p w14:paraId="3E6A8ACA" w14:textId="77777777" w:rsidR="005B179F" w:rsidRPr="00231198" w:rsidRDefault="005B179F">
            <w:pPr>
              <w:pStyle w:val="TableParagraph"/>
              <w:rPr>
                <w:rFonts w:ascii="Times New Roman"/>
                <w:lang w:val="fr-CA"/>
              </w:rPr>
            </w:pPr>
          </w:p>
        </w:tc>
      </w:tr>
      <w:tr w:rsidR="005B179F" w:rsidRPr="00231198" w14:paraId="3E6A8AD2" w14:textId="77777777">
        <w:trPr>
          <w:trHeight w:val="805"/>
        </w:trPr>
        <w:tc>
          <w:tcPr>
            <w:tcW w:w="2607" w:type="dxa"/>
          </w:tcPr>
          <w:p w14:paraId="3E6A8ACD" w14:textId="18EB2C1C" w:rsidR="005B179F" w:rsidRPr="00231198" w:rsidRDefault="000E59BE" w:rsidP="005773EF">
            <w:pPr>
              <w:pStyle w:val="TableParagraph"/>
              <w:spacing w:line="268" w:lineRule="exact"/>
              <w:ind w:left="107"/>
              <w:rPr>
                <w:lang w:val="fr-CA"/>
              </w:rPr>
            </w:pPr>
            <w:r w:rsidRPr="00231198">
              <w:rPr>
                <w:lang w:val="fr-CA"/>
              </w:rPr>
              <w:t>Vaccins/</w:t>
            </w:r>
            <w:r w:rsidR="005773EF" w:rsidRPr="00231198">
              <w:rPr>
                <w:lang w:val="fr-CA"/>
              </w:rPr>
              <w:t xml:space="preserve">prophylaxie </w:t>
            </w:r>
            <w:r w:rsidR="00231198" w:rsidRPr="00231198">
              <w:rPr>
                <w:lang w:val="fr-CA"/>
              </w:rPr>
              <w:t>préexposition</w:t>
            </w:r>
            <w:r w:rsidR="005773EF" w:rsidRPr="00231198">
              <w:rPr>
                <w:lang w:val="fr-CA"/>
              </w:rPr>
              <w:t xml:space="preserve"> avec des antiviraux</w:t>
            </w:r>
          </w:p>
        </w:tc>
        <w:tc>
          <w:tcPr>
            <w:tcW w:w="2072" w:type="dxa"/>
          </w:tcPr>
          <w:p w14:paraId="3E6A8ACF" w14:textId="45C52B7E" w:rsidR="005B179F" w:rsidRPr="00231198" w:rsidRDefault="005773EF">
            <w:pPr>
              <w:pStyle w:val="TableParagraph"/>
              <w:spacing w:line="270" w:lineRule="atLeast"/>
              <w:ind w:left="107" w:right="165"/>
              <w:rPr>
                <w:lang w:val="fr-CA"/>
              </w:rPr>
            </w:pPr>
            <w:r w:rsidRPr="00231198">
              <w:rPr>
                <w:lang w:val="fr-CA"/>
              </w:rPr>
              <w:t>Fourniture</w:t>
            </w:r>
            <w:r w:rsidR="00EF4221">
              <w:rPr>
                <w:lang w:val="fr-CA"/>
              </w:rPr>
              <w:t>s</w:t>
            </w:r>
            <w:r w:rsidRPr="00231198">
              <w:rPr>
                <w:lang w:val="fr-CA"/>
              </w:rPr>
              <w:t xml:space="preserve"> possiblement limité</w:t>
            </w:r>
            <w:r w:rsidR="00EF4221">
              <w:rPr>
                <w:lang w:val="fr-CA"/>
              </w:rPr>
              <w:t>e</w:t>
            </w:r>
            <w:r w:rsidRPr="00231198">
              <w:rPr>
                <w:lang w:val="fr-CA"/>
              </w:rPr>
              <w:t>s, analyse coûts-avan</w:t>
            </w:r>
            <w:r w:rsidR="003B364C" w:rsidRPr="00231198">
              <w:rPr>
                <w:lang w:val="fr-CA"/>
              </w:rPr>
              <w:t>ta</w:t>
            </w:r>
            <w:r w:rsidRPr="00231198">
              <w:rPr>
                <w:lang w:val="fr-CA"/>
              </w:rPr>
              <w:t>ges</w:t>
            </w:r>
          </w:p>
        </w:tc>
        <w:tc>
          <w:tcPr>
            <w:tcW w:w="1669" w:type="dxa"/>
          </w:tcPr>
          <w:p w14:paraId="3E6A8AD0" w14:textId="77777777" w:rsidR="005B179F" w:rsidRPr="00231198" w:rsidRDefault="005B179F">
            <w:pPr>
              <w:pStyle w:val="TableParagraph"/>
              <w:rPr>
                <w:rFonts w:ascii="Times New Roman"/>
                <w:lang w:val="fr-CA"/>
              </w:rPr>
            </w:pPr>
          </w:p>
        </w:tc>
        <w:tc>
          <w:tcPr>
            <w:tcW w:w="1861" w:type="dxa"/>
          </w:tcPr>
          <w:p w14:paraId="3E6A8AD1" w14:textId="77777777" w:rsidR="005B179F" w:rsidRPr="00231198" w:rsidRDefault="005B179F">
            <w:pPr>
              <w:pStyle w:val="TableParagraph"/>
              <w:rPr>
                <w:rFonts w:ascii="Times New Roman"/>
                <w:lang w:val="fr-CA"/>
              </w:rPr>
            </w:pPr>
          </w:p>
        </w:tc>
      </w:tr>
    </w:tbl>
    <w:p w14:paraId="3E6A8AD3" w14:textId="77777777" w:rsidR="005B179F" w:rsidRPr="00231198" w:rsidRDefault="005B179F">
      <w:pPr>
        <w:pStyle w:val="Corpsdetexte"/>
        <w:rPr>
          <w:sz w:val="6"/>
          <w:szCs w:val="6"/>
          <w:lang w:val="fr-CA"/>
        </w:rPr>
      </w:pPr>
    </w:p>
    <w:p w14:paraId="3E6A8AD4" w14:textId="77777777" w:rsidR="005B179F" w:rsidRPr="00231198" w:rsidRDefault="005B179F">
      <w:pPr>
        <w:pStyle w:val="Corpsdetexte"/>
        <w:spacing w:before="4"/>
        <w:rPr>
          <w:sz w:val="10"/>
          <w:szCs w:val="10"/>
          <w:lang w:val="fr-CA"/>
        </w:rPr>
      </w:pPr>
    </w:p>
    <w:p w14:paraId="3E6A8AD5" w14:textId="5018E930" w:rsidR="005B179F" w:rsidRPr="00231198" w:rsidRDefault="000E59BE">
      <w:pPr>
        <w:pStyle w:val="Corpsdetexte"/>
        <w:spacing w:before="57"/>
        <w:ind w:left="1880"/>
        <w:rPr>
          <w:lang w:val="fr-CA"/>
        </w:rPr>
      </w:pPr>
      <w:r w:rsidRPr="00231198">
        <w:rPr>
          <w:lang w:val="fr-CA"/>
        </w:rPr>
        <w:t xml:space="preserve">a) </w:t>
      </w:r>
      <w:r w:rsidR="00A573F9" w:rsidRPr="00231198">
        <w:rPr>
          <w:lang w:val="fr-CA"/>
        </w:rPr>
        <w:t>Les mesures de santé publique au niveau communautaire peuvent inclure</w:t>
      </w:r>
      <w:r w:rsidR="00EF4221">
        <w:rPr>
          <w:lang w:val="fr-CA"/>
        </w:rPr>
        <w:t> </w:t>
      </w:r>
      <w:r w:rsidRPr="00231198">
        <w:rPr>
          <w:lang w:val="fr-CA"/>
        </w:rPr>
        <w:t>:</w:t>
      </w:r>
    </w:p>
    <w:p w14:paraId="3E6A8AD6" w14:textId="77777777" w:rsidR="005B179F" w:rsidRPr="00231198" w:rsidRDefault="005B179F">
      <w:pPr>
        <w:pStyle w:val="Corpsdetexte"/>
        <w:spacing w:before="6" w:after="1"/>
        <w:rPr>
          <w:sz w:val="12"/>
          <w:szCs w:val="12"/>
          <w:lang w:val="fr-CA"/>
        </w:rPr>
      </w:pPr>
    </w:p>
    <w:tbl>
      <w:tblPr>
        <w:tblW w:w="0" w:type="auto"/>
        <w:tblInd w:w="2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4"/>
        <w:gridCol w:w="2126"/>
        <w:gridCol w:w="1843"/>
        <w:gridCol w:w="1713"/>
      </w:tblGrid>
      <w:tr w:rsidR="00D409BF" w:rsidRPr="00231198" w14:paraId="3E6A8ADC" w14:textId="77777777" w:rsidTr="00A573F9">
        <w:trPr>
          <w:trHeight w:val="806"/>
        </w:trPr>
        <w:tc>
          <w:tcPr>
            <w:tcW w:w="2464" w:type="dxa"/>
          </w:tcPr>
          <w:p w14:paraId="3E6A8AD7" w14:textId="5A9EDBD2" w:rsidR="00D409BF" w:rsidRPr="00231198" w:rsidRDefault="00D409BF" w:rsidP="00D409BF">
            <w:pPr>
              <w:pStyle w:val="TableParagraph"/>
              <w:spacing w:line="268" w:lineRule="exact"/>
              <w:ind w:left="107"/>
              <w:rPr>
                <w:b/>
                <w:lang w:val="fr-CA"/>
              </w:rPr>
            </w:pPr>
            <w:r w:rsidRPr="00231198">
              <w:rPr>
                <w:b/>
                <w:lang w:val="fr-CA"/>
              </w:rPr>
              <w:t>Mesure</w:t>
            </w:r>
          </w:p>
        </w:tc>
        <w:tc>
          <w:tcPr>
            <w:tcW w:w="2126" w:type="dxa"/>
          </w:tcPr>
          <w:p w14:paraId="3E6A8AD8" w14:textId="65865534" w:rsidR="00D409BF" w:rsidRPr="00231198" w:rsidRDefault="00D409BF" w:rsidP="00D409BF">
            <w:pPr>
              <w:pStyle w:val="TableParagraph"/>
              <w:spacing w:line="268" w:lineRule="exact"/>
              <w:ind w:left="107"/>
              <w:rPr>
                <w:b/>
                <w:lang w:val="fr-CA"/>
              </w:rPr>
            </w:pPr>
            <w:r w:rsidRPr="00231198">
              <w:rPr>
                <w:b/>
                <w:lang w:val="fr-CA"/>
              </w:rPr>
              <w:t>Risque/impact</w:t>
            </w:r>
          </w:p>
        </w:tc>
        <w:tc>
          <w:tcPr>
            <w:tcW w:w="1843" w:type="dxa"/>
          </w:tcPr>
          <w:p w14:paraId="3E6A8AD9" w14:textId="555EAD60" w:rsidR="00D409BF" w:rsidRPr="00231198" w:rsidRDefault="00D409BF" w:rsidP="00A573F9">
            <w:pPr>
              <w:pStyle w:val="TableParagraph"/>
              <w:tabs>
                <w:tab w:val="left" w:pos="900"/>
              </w:tabs>
              <w:ind w:left="106" w:right="180"/>
              <w:rPr>
                <w:b/>
                <w:lang w:val="fr-CA"/>
              </w:rPr>
            </w:pPr>
            <w:r w:rsidRPr="00231198">
              <w:rPr>
                <w:b/>
                <w:lang w:val="fr-CA"/>
              </w:rPr>
              <w:t>Stratégie d’atténuation</w:t>
            </w:r>
          </w:p>
        </w:tc>
        <w:tc>
          <w:tcPr>
            <w:tcW w:w="1713" w:type="dxa"/>
          </w:tcPr>
          <w:p w14:paraId="3E6A8ADB" w14:textId="7DCD6D1E" w:rsidR="00D409BF" w:rsidRPr="00231198" w:rsidRDefault="00D409BF" w:rsidP="00A573F9">
            <w:pPr>
              <w:pStyle w:val="TableParagraph"/>
              <w:spacing w:line="270" w:lineRule="atLeast"/>
              <w:ind w:left="105"/>
              <w:rPr>
                <w:b/>
                <w:lang w:val="fr-CA"/>
              </w:rPr>
            </w:pPr>
            <w:r w:rsidRPr="00231198">
              <w:rPr>
                <w:b/>
                <w:lang w:val="fr-CA"/>
              </w:rPr>
              <w:t>Déclencheur pour recommander cette mesure</w:t>
            </w:r>
          </w:p>
        </w:tc>
      </w:tr>
      <w:tr w:rsidR="005B179F" w:rsidRPr="00231198" w14:paraId="3E6A8AE2" w14:textId="77777777" w:rsidTr="00A573F9">
        <w:trPr>
          <w:trHeight w:val="1342"/>
        </w:trPr>
        <w:tc>
          <w:tcPr>
            <w:tcW w:w="2464" w:type="dxa"/>
          </w:tcPr>
          <w:p w14:paraId="3E6A8ADD" w14:textId="63B54CDC" w:rsidR="005B179F" w:rsidRPr="00231198" w:rsidRDefault="003B364C">
            <w:pPr>
              <w:pStyle w:val="TableParagraph"/>
              <w:ind w:left="107" w:right="220"/>
              <w:rPr>
                <w:lang w:val="fr-CA"/>
              </w:rPr>
            </w:pPr>
            <w:r w:rsidRPr="00231198">
              <w:rPr>
                <w:lang w:val="fr-CA"/>
              </w:rPr>
              <w:t>Fermeture d’école, de garderies, de centres communautaires</w:t>
            </w:r>
          </w:p>
        </w:tc>
        <w:tc>
          <w:tcPr>
            <w:tcW w:w="2126" w:type="dxa"/>
          </w:tcPr>
          <w:p w14:paraId="793B21F8" w14:textId="429798A8" w:rsidR="00A573F9" w:rsidRPr="00231198" w:rsidRDefault="00A573F9" w:rsidP="00A573F9">
            <w:pPr>
              <w:pStyle w:val="TableParagraph"/>
              <w:ind w:left="147"/>
              <w:rPr>
                <w:lang w:val="fr-CA"/>
              </w:rPr>
            </w:pPr>
            <w:r w:rsidRPr="00231198">
              <w:rPr>
                <w:lang w:val="fr-CA"/>
              </w:rPr>
              <w:t>Perte de soutien communautaire et social, accès éventuel à de la nourriture ou à des espaces sûrs</w:t>
            </w:r>
          </w:p>
          <w:p w14:paraId="3E6A8ADE" w14:textId="4CC84085" w:rsidR="005B179F" w:rsidRPr="00231198" w:rsidRDefault="005B179F">
            <w:pPr>
              <w:pStyle w:val="TableParagraph"/>
              <w:ind w:left="107" w:right="128"/>
              <w:rPr>
                <w:lang w:val="fr-CA"/>
              </w:rPr>
            </w:pPr>
          </w:p>
        </w:tc>
        <w:tc>
          <w:tcPr>
            <w:tcW w:w="1843" w:type="dxa"/>
          </w:tcPr>
          <w:p w14:paraId="3E6A8AE0" w14:textId="575E03E7" w:rsidR="005B179F" w:rsidRPr="00231198" w:rsidRDefault="00A573F9" w:rsidP="00A573F9">
            <w:pPr>
              <w:pStyle w:val="TableParagraph"/>
              <w:ind w:left="106" w:right="180"/>
              <w:rPr>
                <w:lang w:val="fr-CA"/>
              </w:rPr>
            </w:pPr>
            <w:r w:rsidRPr="00231198">
              <w:rPr>
                <w:lang w:val="fr-CA"/>
              </w:rPr>
              <w:t>Cuisine communautaire supplémentaire; assistance téléphonique pour les familles</w:t>
            </w:r>
          </w:p>
        </w:tc>
        <w:tc>
          <w:tcPr>
            <w:tcW w:w="1713" w:type="dxa"/>
          </w:tcPr>
          <w:p w14:paraId="3E6A8AE1" w14:textId="77777777" w:rsidR="005B179F" w:rsidRPr="00231198" w:rsidRDefault="005B179F">
            <w:pPr>
              <w:pStyle w:val="TableParagraph"/>
              <w:rPr>
                <w:rFonts w:ascii="Times New Roman"/>
                <w:lang w:val="fr-CA"/>
              </w:rPr>
            </w:pPr>
          </w:p>
        </w:tc>
      </w:tr>
      <w:tr w:rsidR="005B179F" w:rsidRPr="00231198" w14:paraId="3E6A8AE9" w14:textId="77777777" w:rsidTr="00A573F9">
        <w:trPr>
          <w:trHeight w:val="537"/>
        </w:trPr>
        <w:tc>
          <w:tcPr>
            <w:tcW w:w="2464" w:type="dxa"/>
          </w:tcPr>
          <w:p w14:paraId="3E6A8AE4" w14:textId="40E7316B" w:rsidR="005B179F" w:rsidRPr="00231198" w:rsidRDefault="00A573F9">
            <w:pPr>
              <w:pStyle w:val="TableParagraph"/>
              <w:spacing w:line="249" w:lineRule="exact"/>
              <w:ind w:left="107"/>
              <w:rPr>
                <w:lang w:val="fr-CA"/>
              </w:rPr>
            </w:pPr>
            <w:r w:rsidRPr="00231198">
              <w:rPr>
                <w:lang w:val="fr-CA"/>
              </w:rPr>
              <w:t xml:space="preserve">Annuler ou modifier la programmation communautaire, les </w:t>
            </w:r>
          </w:p>
        </w:tc>
        <w:tc>
          <w:tcPr>
            <w:tcW w:w="2126" w:type="dxa"/>
          </w:tcPr>
          <w:p w14:paraId="3E6A8AE6" w14:textId="1363B4C4" w:rsidR="005B179F" w:rsidRPr="00231198" w:rsidRDefault="00A573F9">
            <w:pPr>
              <w:pStyle w:val="TableParagraph"/>
              <w:spacing w:line="249" w:lineRule="exact"/>
              <w:ind w:left="107"/>
              <w:rPr>
                <w:lang w:val="fr-CA"/>
              </w:rPr>
            </w:pPr>
            <w:r w:rsidRPr="00231198">
              <w:rPr>
                <w:lang w:val="fr-CA"/>
              </w:rPr>
              <w:t>Perte de soutien communautaire et social, accès éventuel</w:t>
            </w:r>
          </w:p>
        </w:tc>
        <w:tc>
          <w:tcPr>
            <w:tcW w:w="1843" w:type="dxa"/>
          </w:tcPr>
          <w:p w14:paraId="3E6A8AE7" w14:textId="77777777" w:rsidR="005B179F" w:rsidRPr="00231198" w:rsidRDefault="005B179F">
            <w:pPr>
              <w:pStyle w:val="TableParagraph"/>
              <w:rPr>
                <w:rFonts w:ascii="Times New Roman"/>
                <w:lang w:val="fr-CA"/>
              </w:rPr>
            </w:pPr>
          </w:p>
        </w:tc>
        <w:tc>
          <w:tcPr>
            <w:tcW w:w="1713" w:type="dxa"/>
          </w:tcPr>
          <w:p w14:paraId="3E6A8AE8" w14:textId="77777777" w:rsidR="005B179F" w:rsidRPr="00231198" w:rsidRDefault="005B179F">
            <w:pPr>
              <w:pStyle w:val="TableParagraph"/>
              <w:rPr>
                <w:rFonts w:ascii="Times New Roman"/>
                <w:lang w:val="fr-CA"/>
              </w:rPr>
            </w:pPr>
          </w:p>
        </w:tc>
      </w:tr>
    </w:tbl>
    <w:p w14:paraId="3E6A8AEA" w14:textId="77777777" w:rsidR="005B179F" w:rsidRPr="00231198" w:rsidRDefault="005B179F">
      <w:pPr>
        <w:rPr>
          <w:rFonts w:ascii="Times New Roman"/>
          <w:lang w:val="fr-CA"/>
        </w:rPr>
        <w:sectPr w:rsidR="005B179F" w:rsidRPr="00231198">
          <w:pgSz w:w="12240" w:h="15840"/>
          <w:pgMar w:top="1440" w:right="280" w:bottom="1000" w:left="280" w:header="0" w:footer="456" w:gutter="0"/>
          <w:cols w:space="720"/>
        </w:sectPr>
      </w:pPr>
    </w:p>
    <w:tbl>
      <w:tblPr>
        <w:tblW w:w="0" w:type="auto"/>
        <w:tblInd w:w="2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6"/>
        <w:gridCol w:w="1655"/>
        <w:gridCol w:w="2236"/>
      </w:tblGrid>
      <w:tr w:rsidR="005B179F" w:rsidRPr="00231198" w14:paraId="3E6A8AF0" w14:textId="77777777">
        <w:trPr>
          <w:trHeight w:val="806"/>
        </w:trPr>
        <w:tc>
          <w:tcPr>
            <w:tcW w:w="2269" w:type="dxa"/>
          </w:tcPr>
          <w:p w14:paraId="3E6A8AEC" w14:textId="717D2F71" w:rsidR="005B179F" w:rsidRPr="00231198" w:rsidRDefault="00A573F9">
            <w:pPr>
              <w:pStyle w:val="TableParagraph"/>
              <w:spacing w:line="270" w:lineRule="atLeast"/>
              <w:ind w:left="107" w:right="165"/>
              <w:rPr>
                <w:lang w:val="fr-CA"/>
              </w:rPr>
            </w:pPr>
            <w:r w:rsidRPr="00231198">
              <w:rPr>
                <w:lang w:val="fr-CA"/>
              </w:rPr>
              <w:lastRenderedPageBreak/>
              <w:t>événements sportifs ou les activités de loisir</w:t>
            </w:r>
          </w:p>
        </w:tc>
        <w:tc>
          <w:tcPr>
            <w:tcW w:w="1986" w:type="dxa"/>
          </w:tcPr>
          <w:p w14:paraId="3E6A8AED" w14:textId="483C2D1C" w:rsidR="005B179F" w:rsidRPr="00231198" w:rsidRDefault="00A573F9">
            <w:pPr>
              <w:pStyle w:val="TableParagraph"/>
              <w:ind w:left="107" w:right="128"/>
              <w:rPr>
                <w:lang w:val="fr-CA"/>
              </w:rPr>
            </w:pPr>
            <w:r w:rsidRPr="00231198">
              <w:rPr>
                <w:lang w:val="fr-CA"/>
              </w:rPr>
              <w:t>à de la nourriture ou à des espaces sûrs</w:t>
            </w:r>
          </w:p>
        </w:tc>
        <w:tc>
          <w:tcPr>
            <w:tcW w:w="1655" w:type="dxa"/>
          </w:tcPr>
          <w:p w14:paraId="3E6A8AEE" w14:textId="77777777" w:rsidR="005B179F" w:rsidRPr="00231198" w:rsidRDefault="005B179F">
            <w:pPr>
              <w:pStyle w:val="TableParagraph"/>
              <w:rPr>
                <w:rFonts w:ascii="Times New Roman"/>
                <w:lang w:val="fr-CA"/>
              </w:rPr>
            </w:pPr>
          </w:p>
        </w:tc>
        <w:tc>
          <w:tcPr>
            <w:tcW w:w="2236" w:type="dxa"/>
          </w:tcPr>
          <w:p w14:paraId="3E6A8AEF" w14:textId="77777777" w:rsidR="005B179F" w:rsidRPr="00231198" w:rsidRDefault="005B179F">
            <w:pPr>
              <w:pStyle w:val="TableParagraph"/>
              <w:rPr>
                <w:rFonts w:ascii="Times New Roman"/>
                <w:lang w:val="fr-CA"/>
              </w:rPr>
            </w:pPr>
          </w:p>
        </w:tc>
      </w:tr>
      <w:tr w:rsidR="005B179F" w:rsidRPr="00231198" w14:paraId="3E6A8AF6" w14:textId="77777777">
        <w:trPr>
          <w:trHeight w:val="1073"/>
        </w:trPr>
        <w:tc>
          <w:tcPr>
            <w:tcW w:w="2269" w:type="dxa"/>
          </w:tcPr>
          <w:p w14:paraId="3E6A8AF1" w14:textId="737C36D7" w:rsidR="005B179F" w:rsidRPr="00231198" w:rsidRDefault="00D44019">
            <w:pPr>
              <w:pStyle w:val="TableParagraph"/>
              <w:ind w:left="107" w:right="239"/>
              <w:rPr>
                <w:lang w:val="fr-CA"/>
              </w:rPr>
            </w:pPr>
            <w:r w:rsidRPr="00231198">
              <w:rPr>
                <w:lang w:val="fr-CA"/>
              </w:rPr>
              <w:t>Nettoyage accru des espaces publics</w:t>
            </w:r>
          </w:p>
        </w:tc>
        <w:tc>
          <w:tcPr>
            <w:tcW w:w="1986" w:type="dxa"/>
          </w:tcPr>
          <w:p w14:paraId="3E6A8AF2" w14:textId="3484CC05" w:rsidR="005B179F" w:rsidRPr="00231198" w:rsidRDefault="00D44019">
            <w:pPr>
              <w:pStyle w:val="TableParagraph"/>
              <w:ind w:left="107" w:right="392"/>
              <w:rPr>
                <w:lang w:val="fr-CA"/>
              </w:rPr>
            </w:pPr>
            <w:r w:rsidRPr="00231198">
              <w:rPr>
                <w:lang w:val="fr-CA"/>
              </w:rPr>
              <w:t>Coût et ressources humaines</w:t>
            </w:r>
          </w:p>
        </w:tc>
        <w:tc>
          <w:tcPr>
            <w:tcW w:w="1655" w:type="dxa"/>
          </w:tcPr>
          <w:p w14:paraId="3E6A8AF4" w14:textId="7BCFDFA6" w:rsidR="005B179F" w:rsidRPr="00231198" w:rsidRDefault="00DD34D1" w:rsidP="00DD34D1">
            <w:pPr>
              <w:pStyle w:val="TableParagraph"/>
              <w:ind w:left="106" w:right="180"/>
              <w:rPr>
                <w:lang w:val="fr-CA"/>
              </w:rPr>
            </w:pPr>
            <w:r w:rsidRPr="00231198">
              <w:rPr>
                <w:lang w:val="fr-CA"/>
              </w:rPr>
              <w:t>Faire une partie de votre propre ménage ou de la désinfection</w:t>
            </w:r>
          </w:p>
        </w:tc>
        <w:tc>
          <w:tcPr>
            <w:tcW w:w="2236" w:type="dxa"/>
          </w:tcPr>
          <w:p w14:paraId="3E6A8AF5" w14:textId="77777777" w:rsidR="005B179F" w:rsidRPr="00231198" w:rsidRDefault="005B179F">
            <w:pPr>
              <w:pStyle w:val="TableParagraph"/>
              <w:rPr>
                <w:rFonts w:ascii="Times New Roman"/>
                <w:lang w:val="fr-CA"/>
              </w:rPr>
            </w:pPr>
          </w:p>
        </w:tc>
      </w:tr>
      <w:tr w:rsidR="005B179F" w:rsidRPr="00231198" w14:paraId="3E6A8AFC" w14:textId="77777777">
        <w:trPr>
          <w:trHeight w:val="1610"/>
        </w:trPr>
        <w:tc>
          <w:tcPr>
            <w:tcW w:w="2269" w:type="dxa"/>
          </w:tcPr>
          <w:p w14:paraId="3E6A8AF7" w14:textId="1C3D4084" w:rsidR="005B179F" w:rsidRPr="00231198" w:rsidRDefault="00D44019">
            <w:pPr>
              <w:pStyle w:val="TableParagraph"/>
              <w:ind w:left="107" w:right="592"/>
              <w:rPr>
                <w:lang w:val="fr-CA"/>
              </w:rPr>
            </w:pPr>
            <w:r w:rsidRPr="00231198">
              <w:rPr>
                <w:lang w:val="fr-CA"/>
              </w:rPr>
              <w:t>Campagne de sensibilisation du public</w:t>
            </w:r>
          </w:p>
        </w:tc>
        <w:tc>
          <w:tcPr>
            <w:tcW w:w="1986" w:type="dxa"/>
          </w:tcPr>
          <w:p w14:paraId="3E6A8AF8" w14:textId="060C5C6C" w:rsidR="005B179F" w:rsidRPr="00231198" w:rsidRDefault="00D44019" w:rsidP="00D44019">
            <w:pPr>
              <w:pStyle w:val="TableParagraph"/>
              <w:ind w:left="107" w:right="213"/>
              <w:rPr>
                <w:lang w:val="fr-CA"/>
              </w:rPr>
            </w:pPr>
            <w:r w:rsidRPr="00231198">
              <w:rPr>
                <w:lang w:val="fr-CA"/>
              </w:rPr>
              <w:t>Peut ne pas résoudre les problèmes pertinents, peut ne pas être sensible et adapté à la culture</w:t>
            </w:r>
          </w:p>
        </w:tc>
        <w:tc>
          <w:tcPr>
            <w:tcW w:w="1655" w:type="dxa"/>
          </w:tcPr>
          <w:p w14:paraId="3E6A8AFA" w14:textId="4072EADF" w:rsidR="005B179F" w:rsidRPr="00231198" w:rsidRDefault="00DD34D1">
            <w:pPr>
              <w:pStyle w:val="TableParagraph"/>
              <w:spacing w:line="248" w:lineRule="exact"/>
              <w:ind w:left="106"/>
              <w:rPr>
                <w:lang w:val="fr-CA"/>
              </w:rPr>
            </w:pPr>
            <w:r w:rsidRPr="00231198">
              <w:rPr>
                <w:lang w:val="fr-CA"/>
              </w:rPr>
              <w:t>Contribution locale aux campagnes; embaucher des membres de la communauté et des experts de confiance</w:t>
            </w:r>
          </w:p>
        </w:tc>
        <w:tc>
          <w:tcPr>
            <w:tcW w:w="2236" w:type="dxa"/>
          </w:tcPr>
          <w:p w14:paraId="3E6A8AFB" w14:textId="77777777" w:rsidR="005B179F" w:rsidRPr="00231198" w:rsidRDefault="005B179F">
            <w:pPr>
              <w:pStyle w:val="TableParagraph"/>
              <w:rPr>
                <w:rFonts w:ascii="Times New Roman"/>
                <w:lang w:val="fr-CA"/>
              </w:rPr>
            </w:pPr>
          </w:p>
        </w:tc>
      </w:tr>
      <w:tr w:rsidR="005B179F" w:rsidRPr="00231198" w14:paraId="3E6A8B01" w14:textId="77777777" w:rsidTr="00D44019">
        <w:trPr>
          <w:trHeight w:val="2298"/>
        </w:trPr>
        <w:tc>
          <w:tcPr>
            <w:tcW w:w="2269" w:type="dxa"/>
          </w:tcPr>
          <w:p w14:paraId="3E6A8AFD" w14:textId="78B2D497" w:rsidR="005B179F" w:rsidRPr="00231198" w:rsidRDefault="000E59BE">
            <w:pPr>
              <w:pStyle w:val="TableParagraph"/>
              <w:ind w:left="107" w:right="127"/>
              <w:rPr>
                <w:lang w:val="fr-CA"/>
              </w:rPr>
            </w:pPr>
            <w:r w:rsidRPr="00231198">
              <w:rPr>
                <w:lang w:val="fr-CA"/>
              </w:rPr>
              <w:t>Isol</w:t>
            </w:r>
            <w:r w:rsidR="00D44019" w:rsidRPr="00231198">
              <w:rPr>
                <w:lang w:val="fr-CA"/>
              </w:rPr>
              <w:t>ement</w:t>
            </w:r>
            <w:r w:rsidRPr="00231198">
              <w:rPr>
                <w:lang w:val="fr-CA"/>
              </w:rPr>
              <w:t>/Quarant</w:t>
            </w:r>
            <w:r w:rsidR="00D44019" w:rsidRPr="00231198">
              <w:rPr>
                <w:lang w:val="fr-CA"/>
              </w:rPr>
              <w:t>a</w:t>
            </w:r>
            <w:r w:rsidRPr="00231198">
              <w:rPr>
                <w:lang w:val="fr-CA"/>
              </w:rPr>
              <w:t>ine/restrictions</w:t>
            </w:r>
            <w:r w:rsidR="00D44019" w:rsidRPr="00231198">
              <w:rPr>
                <w:lang w:val="fr-CA"/>
              </w:rPr>
              <w:t xml:space="preserve"> de voyage</w:t>
            </w:r>
          </w:p>
        </w:tc>
        <w:tc>
          <w:tcPr>
            <w:tcW w:w="1986" w:type="dxa"/>
          </w:tcPr>
          <w:p w14:paraId="3E6A8AFE" w14:textId="00196D3A" w:rsidR="005B179F" w:rsidRPr="00231198" w:rsidRDefault="00D44019" w:rsidP="00D44019">
            <w:pPr>
              <w:pStyle w:val="TableParagraph"/>
              <w:ind w:left="107" w:right="80"/>
              <w:rPr>
                <w:lang w:val="fr-CA"/>
              </w:rPr>
            </w:pPr>
            <w:r w:rsidRPr="00231198">
              <w:rPr>
                <w:lang w:val="fr-CA"/>
              </w:rPr>
              <w:t>Limitations des libertés personnelles; isolement social; tension dans les relations entre la communauté et les services de santé</w:t>
            </w:r>
          </w:p>
        </w:tc>
        <w:tc>
          <w:tcPr>
            <w:tcW w:w="1655" w:type="dxa"/>
          </w:tcPr>
          <w:p w14:paraId="3E6A8AFF" w14:textId="5AD83802" w:rsidR="005B179F" w:rsidRPr="00231198" w:rsidRDefault="000B5E54">
            <w:pPr>
              <w:pStyle w:val="TableParagraph"/>
              <w:ind w:left="106" w:right="83"/>
              <w:rPr>
                <w:lang w:val="fr-CA"/>
              </w:rPr>
            </w:pPr>
            <w:r w:rsidRPr="00231198">
              <w:rPr>
                <w:lang w:val="fr-CA"/>
              </w:rPr>
              <w:t>Faciliter l</w:t>
            </w:r>
            <w:r w:rsidR="00EF4221">
              <w:rPr>
                <w:lang w:val="fr-CA"/>
              </w:rPr>
              <w:t>’</w:t>
            </w:r>
            <w:r w:rsidRPr="00231198">
              <w:rPr>
                <w:lang w:val="fr-CA"/>
              </w:rPr>
              <w:t>accès aux choses essentielles, y compris les contacts sociaux.</w:t>
            </w:r>
          </w:p>
        </w:tc>
        <w:tc>
          <w:tcPr>
            <w:tcW w:w="2236" w:type="dxa"/>
          </w:tcPr>
          <w:p w14:paraId="3E6A8B00" w14:textId="62D1EFD7" w:rsidR="005B179F" w:rsidRPr="00231198" w:rsidRDefault="000B5E54">
            <w:pPr>
              <w:pStyle w:val="TableParagraph"/>
              <w:ind w:left="105" w:right="523"/>
              <w:rPr>
                <w:lang w:val="fr-CA"/>
              </w:rPr>
            </w:pPr>
            <w:r w:rsidRPr="00231198">
              <w:rPr>
                <w:lang w:val="fr-CA"/>
              </w:rPr>
              <w:t>Normalement recommandé par les autorités sanitaires locales, provinciales ou fédérales dans des conditions strictes</w:t>
            </w:r>
          </w:p>
        </w:tc>
      </w:tr>
      <w:tr w:rsidR="005B179F" w:rsidRPr="00231198" w14:paraId="3E6A8B08" w14:textId="77777777">
        <w:trPr>
          <w:trHeight w:val="1074"/>
        </w:trPr>
        <w:tc>
          <w:tcPr>
            <w:tcW w:w="2269" w:type="dxa"/>
          </w:tcPr>
          <w:p w14:paraId="3E6A8B03" w14:textId="65494FE0" w:rsidR="005B179F" w:rsidRPr="00231198" w:rsidRDefault="00D44019">
            <w:pPr>
              <w:pStyle w:val="TableParagraph"/>
              <w:spacing w:line="249" w:lineRule="exact"/>
              <w:ind w:left="107"/>
              <w:rPr>
                <w:lang w:val="fr-CA"/>
              </w:rPr>
            </w:pPr>
            <w:r w:rsidRPr="00231198">
              <w:rPr>
                <w:lang w:val="fr-CA"/>
              </w:rPr>
              <w:t>Stratégies de travail alternative</w:t>
            </w:r>
            <w:r w:rsidR="00EF4221">
              <w:rPr>
                <w:lang w:val="fr-CA"/>
              </w:rPr>
              <w:t>s</w:t>
            </w:r>
            <w:r w:rsidR="000E59BE" w:rsidRPr="00231198">
              <w:rPr>
                <w:lang w:val="fr-CA"/>
              </w:rPr>
              <w:t xml:space="preserve"> (</w:t>
            </w:r>
            <w:r w:rsidRPr="00231198">
              <w:rPr>
                <w:lang w:val="fr-CA"/>
              </w:rPr>
              <w:t>p.</w:t>
            </w:r>
            <w:r w:rsidR="00EF4221">
              <w:rPr>
                <w:lang w:val="fr-CA"/>
              </w:rPr>
              <w:t xml:space="preserve"> </w:t>
            </w:r>
            <w:r w:rsidRPr="00231198">
              <w:rPr>
                <w:lang w:val="fr-CA"/>
              </w:rPr>
              <w:t>ex., horaires ou lieu de travail souples</w:t>
            </w:r>
            <w:r w:rsidR="000E59BE" w:rsidRPr="00231198">
              <w:rPr>
                <w:lang w:val="fr-CA"/>
              </w:rPr>
              <w:t>)</w:t>
            </w:r>
          </w:p>
        </w:tc>
        <w:tc>
          <w:tcPr>
            <w:tcW w:w="1986" w:type="dxa"/>
          </w:tcPr>
          <w:p w14:paraId="3E6A8B04" w14:textId="3E90282B" w:rsidR="005B179F" w:rsidRPr="00231198" w:rsidRDefault="00D44019">
            <w:pPr>
              <w:pStyle w:val="TableParagraph"/>
              <w:ind w:left="107" w:right="240"/>
              <w:rPr>
                <w:lang w:val="fr-CA"/>
              </w:rPr>
            </w:pPr>
            <w:r w:rsidRPr="00231198">
              <w:rPr>
                <w:lang w:val="fr-CA"/>
              </w:rPr>
              <w:t>Accès à Internet pour le télétravail</w:t>
            </w:r>
          </w:p>
        </w:tc>
        <w:tc>
          <w:tcPr>
            <w:tcW w:w="1655" w:type="dxa"/>
          </w:tcPr>
          <w:p w14:paraId="3E6A8B06" w14:textId="79FBB135" w:rsidR="005B179F" w:rsidRPr="00231198" w:rsidRDefault="000E59BE" w:rsidP="00ED275A">
            <w:pPr>
              <w:pStyle w:val="TableParagraph"/>
              <w:ind w:left="106" w:right="38"/>
              <w:rPr>
                <w:lang w:val="fr-CA"/>
              </w:rPr>
            </w:pPr>
            <w:r w:rsidRPr="00231198">
              <w:rPr>
                <w:lang w:val="fr-CA"/>
              </w:rPr>
              <w:t>Possib</w:t>
            </w:r>
            <w:r w:rsidR="000B5E54" w:rsidRPr="00231198">
              <w:rPr>
                <w:lang w:val="fr-CA"/>
              </w:rPr>
              <w:t>ilité de travail à domicile</w:t>
            </w:r>
            <w:r w:rsidR="00ED275A" w:rsidRPr="00231198">
              <w:rPr>
                <w:lang w:val="fr-CA"/>
              </w:rPr>
              <w:t xml:space="preserve"> ou</w:t>
            </w:r>
            <w:r w:rsidRPr="00231198">
              <w:rPr>
                <w:lang w:val="fr-CA"/>
              </w:rPr>
              <w:t xml:space="preserve"> </w:t>
            </w:r>
            <w:r w:rsidR="000B5E54" w:rsidRPr="00231198">
              <w:rPr>
                <w:lang w:val="fr-CA"/>
              </w:rPr>
              <w:t>politique d</w:t>
            </w:r>
            <w:r w:rsidR="00ED275A" w:rsidRPr="00231198">
              <w:rPr>
                <w:lang w:val="fr-CA"/>
              </w:rPr>
              <w:t>’</w:t>
            </w:r>
            <w:r w:rsidR="000B5E54" w:rsidRPr="00231198">
              <w:rPr>
                <w:lang w:val="fr-CA"/>
              </w:rPr>
              <w:t>heures de travail souples</w:t>
            </w:r>
          </w:p>
        </w:tc>
        <w:tc>
          <w:tcPr>
            <w:tcW w:w="2236" w:type="dxa"/>
          </w:tcPr>
          <w:p w14:paraId="3E6A8B07" w14:textId="77777777" w:rsidR="005B179F" w:rsidRPr="00231198" w:rsidRDefault="005B179F">
            <w:pPr>
              <w:pStyle w:val="TableParagraph"/>
              <w:rPr>
                <w:rFonts w:ascii="Times New Roman"/>
                <w:lang w:val="fr-CA"/>
              </w:rPr>
            </w:pPr>
          </w:p>
        </w:tc>
      </w:tr>
    </w:tbl>
    <w:p w14:paraId="3E6A8B09" w14:textId="77777777" w:rsidR="005B179F" w:rsidRPr="00231198" w:rsidRDefault="005B179F">
      <w:pPr>
        <w:pStyle w:val="Corpsdetexte"/>
        <w:rPr>
          <w:sz w:val="4"/>
          <w:szCs w:val="4"/>
          <w:lang w:val="fr-CA"/>
        </w:rPr>
      </w:pPr>
    </w:p>
    <w:p w14:paraId="3E6A8B0A" w14:textId="77777777" w:rsidR="005B179F" w:rsidRPr="00231198" w:rsidRDefault="005B179F">
      <w:pPr>
        <w:pStyle w:val="Corpsdetexte"/>
        <w:spacing w:before="8"/>
        <w:rPr>
          <w:sz w:val="4"/>
          <w:szCs w:val="4"/>
          <w:lang w:val="fr-CA"/>
        </w:rPr>
      </w:pPr>
    </w:p>
    <w:p w14:paraId="3E6A8B0B" w14:textId="011DC11E" w:rsidR="005B179F" w:rsidRPr="00231198" w:rsidRDefault="000E59BE">
      <w:pPr>
        <w:pStyle w:val="Titre3"/>
        <w:numPr>
          <w:ilvl w:val="2"/>
          <w:numId w:val="16"/>
        </w:numPr>
        <w:tabs>
          <w:tab w:val="left" w:pos="1880"/>
          <w:tab w:val="left" w:pos="1881"/>
        </w:tabs>
        <w:ind w:left="1880" w:hanging="721"/>
        <w:rPr>
          <w:rFonts w:ascii="Cambria"/>
          <w:lang w:val="fr-CA"/>
        </w:rPr>
      </w:pPr>
      <w:bookmarkStart w:id="38" w:name="_bookmark19"/>
      <w:bookmarkStart w:id="39" w:name="_Toc49241481"/>
      <w:bookmarkEnd w:id="38"/>
      <w:r w:rsidRPr="00231198">
        <w:rPr>
          <w:rFonts w:ascii="Cambria"/>
          <w:color w:val="233E5F"/>
          <w:lang w:val="fr-CA"/>
        </w:rPr>
        <w:t xml:space="preserve">Infection, </w:t>
      </w:r>
      <w:r w:rsidR="00D44019" w:rsidRPr="00231198">
        <w:rPr>
          <w:rFonts w:ascii="Cambria"/>
          <w:color w:val="233E5F"/>
          <w:lang w:val="fr-CA"/>
        </w:rPr>
        <w:t>pr</w:t>
      </w:r>
      <w:r w:rsidR="00D44019" w:rsidRPr="00231198">
        <w:rPr>
          <w:rFonts w:ascii="Cambria"/>
          <w:color w:val="233E5F"/>
          <w:lang w:val="fr-CA"/>
        </w:rPr>
        <w:t>é</w:t>
      </w:r>
      <w:r w:rsidRPr="00231198">
        <w:rPr>
          <w:rFonts w:ascii="Cambria"/>
          <w:color w:val="233E5F"/>
          <w:lang w:val="fr-CA"/>
        </w:rPr>
        <w:t xml:space="preserve">vention </w:t>
      </w:r>
      <w:r w:rsidR="00D44019" w:rsidRPr="00231198">
        <w:rPr>
          <w:rFonts w:ascii="Cambria"/>
          <w:color w:val="233E5F"/>
          <w:lang w:val="fr-CA"/>
        </w:rPr>
        <w:t>et mesures de contr</w:t>
      </w:r>
      <w:r w:rsidR="00D44019" w:rsidRPr="00231198">
        <w:rPr>
          <w:rFonts w:ascii="Cambria"/>
          <w:color w:val="233E5F"/>
          <w:lang w:val="fr-CA"/>
        </w:rPr>
        <w:t>ô</w:t>
      </w:r>
      <w:r w:rsidR="00D44019" w:rsidRPr="00231198">
        <w:rPr>
          <w:rFonts w:ascii="Cambria"/>
          <w:color w:val="233E5F"/>
          <w:lang w:val="fr-CA"/>
        </w:rPr>
        <w:t>le</w:t>
      </w:r>
      <w:bookmarkEnd w:id="39"/>
    </w:p>
    <w:p w14:paraId="2EA23C14" w14:textId="2EE1DF73" w:rsidR="00ED275A" w:rsidRPr="00231198" w:rsidRDefault="00ED275A" w:rsidP="00ED275A">
      <w:pPr>
        <w:pStyle w:val="Corpsdetexte"/>
        <w:spacing w:before="42" w:line="276" w:lineRule="auto"/>
        <w:ind w:left="1880" w:right="1275"/>
        <w:rPr>
          <w:lang w:val="fr-CA"/>
        </w:rPr>
      </w:pPr>
      <w:r w:rsidRPr="00231198">
        <w:rPr>
          <w:lang w:val="fr-CA"/>
        </w:rPr>
        <w:t>La prévention et le contrôle des infections (PCI) sont essentiels pour prévenir la propagation des maladies transmissibles. L</w:t>
      </w:r>
      <w:r w:rsidR="00EF4221">
        <w:rPr>
          <w:lang w:val="fr-CA"/>
        </w:rPr>
        <w:t>’</w:t>
      </w:r>
      <w:r w:rsidRPr="00231198">
        <w:rPr>
          <w:lang w:val="fr-CA"/>
        </w:rPr>
        <w:t>équipement de protection individuelle (</w:t>
      </w:r>
      <w:r w:rsidR="00EF4221">
        <w:rPr>
          <w:lang w:val="fr-CA"/>
        </w:rPr>
        <w:t>É</w:t>
      </w:r>
      <w:r w:rsidRPr="00231198">
        <w:rPr>
          <w:lang w:val="fr-CA"/>
        </w:rPr>
        <w:t>PI) et la formation PCI sont essentiels. Les programmes de PCI et de santé et sécurité au travail (SST) devraient collaborer pour prévenir l</w:t>
      </w:r>
      <w:r w:rsidR="00EF4221">
        <w:rPr>
          <w:lang w:val="fr-CA"/>
        </w:rPr>
        <w:t>’</w:t>
      </w:r>
      <w:r w:rsidRPr="00231198">
        <w:rPr>
          <w:lang w:val="fr-CA"/>
        </w:rPr>
        <w:t>exposition du personnel, des patients et des visiteurs aux maladies transmissibles pendant la prestation des soins de santé. Voir les annexes B et C pour les étapes de lavage/frottement des mains de l</w:t>
      </w:r>
      <w:r w:rsidR="00EF4221">
        <w:rPr>
          <w:lang w:val="fr-CA"/>
        </w:rPr>
        <w:t>’</w:t>
      </w:r>
      <w:r w:rsidRPr="00231198">
        <w:rPr>
          <w:lang w:val="fr-CA"/>
        </w:rPr>
        <w:t>Organisation mondiale de la santé.</w:t>
      </w:r>
    </w:p>
    <w:p w14:paraId="20E79260" w14:textId="77777777" w:rsidR="00ED275A" w:rsidRPr="00231198" w:rsidRDefault="00ED275A" w:rsidP="00ED275A">
      <w:pPr>
        <w:pStyle w:val="Corpsdetexte"/>
        <w:spacing w:before="42" w:line="276" w:lineRule="auto"/>
        <w:ind w:left="1880" w:right="1275"/>
        <w:rPr>
          <w:sz w:val="10"/>
          <w:szCs w:val="10"/>
          <w:lang w:val="fr-CA"/>
        </w:rPr>
      </w:pPr>
    </w:p>
    <w:p w14:paraId="3E6A8B0F" w14:textId="69299898" w:rsidR="005B179F" w:rsidRPr="00231198" w:rsidRDefault="00ED275A" w:rsidP="00ED275A">
      <w:pPr>
        <w:pStyle w:val="Corpsdetexte"/>
        <w:spacing w:before="42" w:line="276" w:lineRule="auto"/>
        <w:ind w:left="1880" w:right="1275"/>
        <w:rPr>
          <w:lang w:val="fr-CA"/>
        </w:rPr>
      </w:pPr>
      <w:r w:rsidRPr="00231198">
        <w:rPr>
          <w:lang w:val="fr-CA"/>
        </w:rPr>
        <w:t>Les éléments suivants des programmes de PCI et de SST sont présents dans les établissements de santé locaux pour se préparer et répondre aux urgences liées aux maladies transmissibles.</w:t>
      </w:r>
    </w:p>
    <w:p w14:paraId="3E6A8B10" w14:textId="77777777" w:rsidR="005B179F" w:rsidRPr="00231198" w:rsidRDefault="005B179F">
      <w:pPr>
        <w:pStyle w:val="Corpsdetexte"/>
        <w:spacing w:before="2"/>
        <w:rPr>
          <w:sz w:val="24"/>
          <w:lang w:val="fr-CA"/>
        </w:rPr>
      </w:pP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7843"/>
      </w:tblGrid>
      <w:tr w:rsidR="005B179F" w:rsidRPr="00231198" w14:paraId="3E6A8B14" w14:textId="77777777">
        <w:trPr>
          <w:trHeight w:val="537"/>
        </w:trPr>
        <w:tc>
          <w:tcPr>
            <w:tcW w:w="790" w:type="dxa"/>
          </w:tcPr>
          <w:p w14:paraId="3E6A8B11" w14:textId="77777777" w:rsidR="005B179F" w:rsidRPr="00231198" w:rsidRDefault="000E59BE">
            <w:pPr>
              <w:pStyle w:val="TableParagraph"/>
              <w:spacing w:line="268" w:lineRule="exact"/>
              <w:ind w:left="107"/>
              <w:rPr>
                <w:lang w:val="fr-CA"/>
              </w:rPr>
            </w:pPr>
            <w:r w:rsidRPr="00231198">
              <w:rPr>
                <w:color w:val="006FC0"/>
                <w:lang w:val="fr-CA"/>
              </w:rPr>
              <w:t>X</w:t>
            </w:r>
          </w:p>
        </w:tc>
        <w:tc>
          <w:tcPr>
            <w:tcW w:w="7843" w:type="dxa"/>
          </w:tcPr>
          <w:p w14:paraId="3E6A8B13" w14:textId="2D39DFE5" w:rsidR="005B179F" w:rsidRPr="00231198" w:rsidRDefault="00ED275A">
            <w:pPr>
              <w:pStyle w:val="TableParagraph"/>
              <w:spacing w:line="249" w:lineRule="exact"/>
              <w:ind w:left="107"/>
              <w:rPr>
                <w:lang w:val="fr-CA"/>
              </w:rPr>
            </w:pPr>
            <w:r w:rsidRPr="00231198">
              <w:rPr>
                <w:lang w:val="fr-CA"/>
              </w:rPr>
              <w:t xml:space="preserve">Des professionnels de la PCI et de la SST sont fournis par </w:t>
            </w:r>
            <w:r w:rsidRPr="00231198">
              <w:rPr>
                <w:highlight w:val="yellow"/>
                <w:lang w:val="fr-CA"/>
              </w:rPr>
              <w:t>STC</w:t>
            </w:r>
            <w:r w:rsidRPr="00231198">
              <w:rPr>
                <w:lang w:val="fr-CA"/>
              </w:rPr>
              <w:t xml:space="preserve"> à l</w:t>
            </w:r>
            <w:r w:rsidR="00EF4221">
              <w:rPr>
                <w:lang w:val="fr-CA"/>
              </w:rPr>
              <w:t>’</w:t>
            </w:r>
            <w:r w:rsidRPr="00231198">
              <w:rPr>
                <w:lang w:val="fr-CA"/>
              </w:rPr>
              <w:t xml:space="preserve">organisation de soins de santé </w:t>
            </w:r>
            <w:r w:rsidR="007A1523" w:rsidRPr="00231198">
              <w:rPr>
                <w:lang w:val="fr-CA"/>
              </w:rPr>
              <w:t>pour assurer l</w:t>
            </w:r>
            <w:r w:rsidR="00EF4221">
              <w:rPr>
                <w:lang w:val="fr-CA"/>
              </w:rPr>
              <w:t>’</w:t>
            </w:r>
            <w:r w:rsidR="007A1523" w:rsidRPr="00231198">
              <w:rPr>
                <w:lang w:val="fr-CA"/>
              </w:rPr>
              <w:t>éducation et la formation du personnel de première ligne.</w:t>
            </w:r>
          </w:p>
        </w:tc>
      </w:tr>
      <w:tr w:rsidR="005B179F" w:rsidRPr="00231198" w14:paraId="3E6A8B18" w14:textId="77777777">
        <w:trPr>
          <w:trHeight w:val="1074"/>
        </w:trPr>
        <w:tc>
          <w:tcPr>
            <w:tcW w:w="790" w:type="dxa"/>
          </w:tcPr>
          <w:p w14:paraId="3E6A8B15" w14:textId="77777777" w:rsidR="005B179F" w:rsidRPr="00231198" w:rsidRDefault="000E59BE">
            <w:pPr>
              <w:pStyle w:val="TableParagraph"/>
              <w:spacing w:line="268" w:lineRule="exact"/>
              <w:ind w:left="107"/>
              <w:rPr>
                <w:lang w:val="fr-CA"/>
              </w:rPr>
            </w:pPr>
            <w:r w:rsidRPr="00231198">
              <w:rPr>
                <w:color w:val="006FC0"/>
                <w:lang w:val="fr-CA"/>
              </w:rPr>
              <w:t>X</w:t>
            </w:r>
          </w:p>
        </w:tc>
        <w:tc>
          <w:tcPr>
            <w:tcW w:w="7843" w:type="dxa"/>
          </w:tcPr>
          <w:p w14:paraId="3E6A8B17" w14:textId="05DD0DEE" w:rsidR="005B179F" w:rsidRPr="00231198" w:rsidRDefault="007A1523" w:rsidP="007A1523">
            <w:pPr>
              <w:pStyle w:val="TableParagraph"/>
              <w:ind w:left="107" w:right="29"/>
              <w:rPr>
                <w:lang w:val="fr-CA"/>
              </w:rPr>
            </w:pPr>
            <w:r w:rsidRPr="00231198">
              <w:rPr>
                <w:lang w:val="fr-CA"/>
              </w:rPr>
              <w:t>Une formation complète en matière de PCI et de SST sur les maladies transmissibles est dispensée chaque année au personnel des établissements de santé, aux premiers intervenants, à la sécurité, aux écoles, aux garderies, au personne</w:t>
            </w:r>
            <w:r w:rsidR="00EF4221">
              <w:rPr>
                <w:lang w:val="fr-CA"/>
              </w:rPr>
              <w:t>l</w:t>
            </w:r>
            <w:r w:rsidRPr="00231198">
              <w:rPr>
                <w:lang w:val="fr-CA"/>
              </w:rPr>
              <w:t xml:space="preserve"> du programme Bon départ et aux aînés. Un</w:t>
            </w:r>
            <w:r w:rsidR="000E59BE" w:rsidRPr="00231198">
              <w:rPr>
                <w:lang w:val="fr-CA"/>
              </w:rPr>
              <w:t xml:space="preserve"> plan </w:t>
            </w:r>
            <w:r w:rsidRPr="00231198">
              <w:rPr>
                <w:lang w:val="fr-CA"/>
              </w:rPr>
              <w:t>existe pour fournir une formation en cas d</w:t>
            </w:r>
            <w:r w:rsidR="00EF4221">
              <w:rPr>
                <w:lang w:val="fr-CA"/>
              </w:rPr>
              <w:t>’</w:t>
            </w:r>
            <w:r w:rsidRPr="00231198">
              <w:rPr>
                <w:lang w:val="fr-CA"/>
              </w:rPr>
              <w:t>urgence.</w:t>
            </w:r>
          </w:p>
        </w:tc>
      </w:tr>
    </w:tbl>
    <w:p w14:paraId="3E6A8B19" w14:textId="77777777" w:rsidR="005B179F" w:rsidRPr="00231198" w:rsidRDefault="005B179F">
      <w:pPr>
        <w:spacing w:line="249" w:lineRule="exact"/>
        <w:rPr>
          <w:lang w:val="fr-CA"/>
        </w:rPr>
        <w:sectPr w:rsidR="005B179F" w:rsidRPr="00231198">
          <w:pgSz w:w="12240" w:h="15840"/>
          <w:pgMar w:top="1440" w:right="280" w:bottom="1000" w:left="280" w:header="0" w:footer="456" w:gutter="0"/>
          <w:cols w:space="720"/>
        </w:sectPr>
      </w:pP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7843"/>
      </w:tblGrid>
      <w:tr w:rsidR="005B179F" w:rsidRPr="00231198" w14:paraId="3E6A8B1D" w14:textId="77777777">
        <w:trPr>
          <w:trHeight w:val="806"/>
        </w:trPr>
        <w:tc>
          <w:tcPr>
            <w:tcW w:w="790" w:type="dxa"/>
          </w:tcPr>
          <w:p w14:paraId="3E6A8B1A" w14:textId="77777777" w:rsidR="005B179F" w:rsidRPr="00231198" w:rsidRDefault="000E59BE">
            <w:pPr>
              <w:pStyle w:val="TableParagraph"/>
              <w:spacing w:line="268" w:lineRule="exact"/>
              <w:ind w:left="107"/>
              <w:rPr>
                <w:lang w:val="fr-CA"/>
              </w:rPr>
            </w:pPr>
            <w:r w:rsidRPr="00231198">
              <w:rPr>
                <w:color w:val="006FC0"/>
                <w:lang w:val="fr-CA"/>
              </w:rPr>
              <w:lastRenderedPageBreak/>
              <w:t>X</w:t>
            </w:r>
          </w:p>
        </w:tc>
        <w:tc>
          <w:tcPr>
            <w:tcW w:w="7843" w:type="dxa"/>
          </w:tcPr>
          <w:p w14:paraId="3E6A8B1C" w14:textId="1BE27373" w:rsidR="005B179F" w:rsidRPr="00231198" w:rsidRDefault="00B91BA5" w:rsidP="00B91BA5">
            <w:pPr>
              <w:pStyle w:val="TableParagraph"/>
              <w:spacing w:line="268" w:lineRule="exact"/>
              <w:ind w:left="107"/>
              <w:rPr>
                <w:lang w:val="fr-CA"/>
              </w:rPr>
            </w:pPr>
            <w:r w:rsidRPr="00231198">
              <w:rPr>
                <w:lang w:val="fr-CA"/>
              </w:rPr>
              <w:t>Une évaluation des risques organisationnels a identifié les contrôles administratifs et les équipements de protection individuelle (</w:t>
            </w:r>
            <w:r w:rsidR="00EF4221">
              <w:rPr>
                <w:lang w:val="fr-CA"/>
              </w:rPr>
              <w:t>É</w:t>
            </w:r>
            <w:r w:rsidRPr="00231198">
              <w:rPr>
                <w:lang w:val="fr-CA"/>
              </w:rPr>
              <w:t>PI) requis pour protéger les patients, les travailleurs de la santé et les visiteurs dans les établissements de santé</w:t>
            </w:r>
            <w:r w:rsidR="000E59BE" w:rsidRPr="00231198">
              <w:rPr>
                <w:lang w:val="fr-CA"/>
              </w:rPr>
              <w:t>.</w:t>
            </w:r>
          </w:p>
        </w:tc>
      </w:tr>
      <w:tr w:rsidR="005B179F" w:rsidRPr="00231198" w14:paraId="3E6A8B29" w14:textId="77777777">
        <w:trPr>
          <w:trHeight w:val="2953"/>
        </w:trPr>
        <w:tc>
          <w:tcPr>
            <w:tcW w:w="790" w:type="dxa"/>
          </w:tcPr>
          <w:p w14:paraId="3E6A8B1E" w14:textId="77777777" w:rsidR="005B179F" w:rsidRPr="00231198" w:rsidRDefault="005B179F">
            <w:pPr>
              <w:pStyle w:val="TableParagraph"/>
              <w:rPr>
                <w:rFonts w:ascii="Times New Roman"/>
                <w:lang w:val="fr-CA"/>
              </w:rPr>
            </w:pPr>
          </w:p>
        </w:tc>
        <w:tc>
          <w:tcPr>
            <w:tcW w:w="7843" w:type="dxa"/>
          </w:tcPr>
          <w:p w14:paraId="3E6A8B1F" w14:textId="745B84D3" w:rsidR="005B179F" w:rsidRPr="00231198" w:rsidRDefault="005945E4">
            <w:pPr>
              <w:pStyle w:val="TableParagraph"/>
              <w:spacing w:line="266" w:lineRule="exact"/>
              <w:ind w:left="107"/>
              <w:rPr>
                <w:lang w:val="fr-CA"/>
              </w:rPr>
            </w:pPr>
            <w:r w:rsidRPr="00231198">
              <w:rPr>
                <w:lang w:val="fr-CA"/>
              </w:rPr>
              <w:t>Politiques et procédures organisationnelles existantes en matière de PCI et de SST, notamment : (SANTÉ</w:t>
            </w:r>
            <w:r w:rsidR="000E59BE" w:rsidRPr="00231198">
              <w:rPr>
                <w:lang w:val="fr-CA"/>
              </w:rPr>
              <w:t>)</w:t>
            </w:r>
          </w:p>
          <w:p w14:paraId="48984EF5" w14:textId="77777777" w:rsidR="005945E4" w:rsidRPr="00231198" w:rsidRDefault="005945E4" w:rsidP="005945E4">
            <w:pPr>
              <w:pStyle w:val="TableParagraph"/>
              <w:numPr>
                <w:ilvl w:val="0"/>
                <w:numId w:val="14"/>
              </w:numPr>
              <w:tabs>
                <w:tab w:val="left" w:pos="827"/>
                <w:tab w:val="left" w:pos="828"/>
              </w:tabs>
              <w:rPr>
                <w:lang w:val="fr-CA"/>
              </w:rPr>
            </w:pPr>
            <w:r w:rsidRPr="00231198">
              <w:rPr>
                <w:lang w:val="fr-CA"/>
              </w:rPr>
              <w:t>Évaluations des risques au point de service</w:t>
            </w:r>
          </w:p>
          <w:p w14:paraId="1619EF76" w14:textId="2306F1F1" w:rsidR="005945E4" w:rsidRPr="00231198" w:rsidRDefault="005945E4" w:rsidP="005945E4">
            <w:pPr>
              <w:pStyle w:val="TableParagraph"/>
              <w:numPr>
                <w:ilvl w:val="0"/>
                <w:numId w:val="14"/>
              </w:numPr>
              <w:tabs>
                <w:tab w:val="left" w:pos="827"/>
                <w:tab w:val="left" w:pos="828"/>
              </w:tabs>
              <w:rPr>
                <w:lang w:val="fr-CA"/>
              </w:rPr>
            </w:pPr>
            <w:r w:rsidRPr="00231198">
              <w:rPr>
                <w:lang w:val="fr-CA"/>
              </w:rPr>
              <w:t>Tests d</w:t>
            </w:r>
            <w:r w:rsidR="00EF4221">
              <w:rPr>
                <w:lang w:val="fr-CA"/>
              </w:rPr>
              <w:t>’</w:t>
            </w:r>
            <w:r w:rsidRPr="00231198">
              <w:rPr>
                <w:lang w:val="fr-CA"/>
              </w:rPr>
              <w:t>ajustement de l’ÉPI (en cours)</w:t>
            </w:r>
          </w:p>
          <w:p w14:paraId="7C044F44" w14:textId="07515FA2" w:rsidR="005945E4" w:rsidRPr="00231198" w:rsidRDefault="005945E4" w:rsidP="005945E4">
            <w:pPr>
              <w:pStyle w:val="TableParagraph"/>
              <w:numPr>
                <w:ilvl w:val="0"/>
                <w:numId w:val="14"/>
              </w:numPr>
              <w:tabs>
                <w:tab w:val="left" w:pos="827"/>
                <w:tab w:val="left" w:pos="828"/>
              </w:tabs>
              <w:rPr>
                <w:lang w:val="fr-CA"/>
              </w:rPr>
            </w:pPr>
            <w:r w:rsidRPr="00231198">
              <w:rPr>
                <w:lang w:val="fr-CA"/>
              </w:rPr>
              <w:t>Entretien ménager</w:t>
            </w:r>
          </w:p>
          <w:p w14:paraId="4C61D5E5" w14:textId="28BBE4E7" w:rsidR="005945E4" w:rsidRPr="00231198" w:rsidRDefault="005945E4" w:rsidP="005945E4">
            <w:pPr>
              <w:pStyle w:val="TableParagraph"/>
              <w:numPr>
                <w:ilvl w:val="0"/>
                <w:numId w:val="14"/>
              </w:numPr>
              <w:tabs>
                <w:tab w:val="left" w:pos="827"/>
                <w:tab w:val="left" w:pos="828"/>
              </w:tabs>
              <w:rPr>
                <w:lang w:val="fr-CA"/>
              </w:rPr>
            </w:pPr>
            <w:r w:rsidRPr="00231198">
              <w:rPr>
                <w:lang w:val="fr-CA"/>
              </w:rPr>
              <w:t>Surveillance des infections associées aux établissements de santé</w:t>
            </w:r>
          </w:p>
          <w:p w14:paraId="60578523" w14:textId="54AD1181" w:rsidR="005945E4" w:rsidRPr="00231198" w:rsidRDefault="005945E4" w:rsidP="005945E4">
            <w:pPr>
              <w:pStyle w:val="TableParagraph"/>
              <w:numPr>
                <w:ilvl w:val="0"/>
                <w:numId w:val="14"/>
              </w:numPr>
              <w:tabs>
                <w:tab w:val="left" w:pos="827"/>
                <w:tab w:val="left" w:pos="828"/>
              </w:tabs>
              <w:rPr>
                <w:lang w:val="fr-CA"/>
              </w:rPr>
            </w:pPr>
            <w:r w:rsidRPr="00231198">
              <w:rPr>
                <w:lang w:val="fr-CA"/>
              </w:rPr>
              <w:t>Politiques de vaccination du personnel et des patients</w:t>
            </w:r>
          </w:p>
          <w:p w14:paraId="189B6C7B" w14:textId="2C9A7FE2" w:rsidR="005945E4" w:rsidRPr="00231198" w:rsidRDefault="005945E4" w:rsidP="005945E4">
            <w:pPr>
              <w:pStyle w:val="TableParagraph"/>
              <w:numPr>
                <w:ilvl w:val="0"/>
                <w:numId w:val="14"/>
              </w:numPr>
              <w:tabs>
                <w:tab w:val="left" w:pos="827"/>
                <w:tab w:val="left" w:pos="828"/>
              </w:tabs>
              <w:rPr>
                <w:lang w:val="fr-CA"/>
              </w:rPr>
            </w:pPr>
            <w:r w:rsidRPr="00231198">
              <w:rPr>
                <w:lang w:val="fr-CA"/>
              </w:rPr>
              <w:t>Contrôle de la source</w:t>
            </w:r>
          </w:p>
          <w:p w14:paraId="1D9D5937" w14:textId="3F5E8CFE" w:rsidR="005945E4" w:rsidRPr="00231198" w:rsidRDefault="005945E4" w:rsidP="005945E4">
            <w:pPr>
              <w:pStyle w:val="TableParagraph"/>
              <w:numPr>
                <w:ilvl w:val="0"/>
                <w:numId w:val="14"/>
              </w:numPr>
              <w:tabs>
                <w:tab w:val="left" w:pos="827"/>
                <w:tab w:val="left" w:pos="828"/>
              </w:tabs>
              <w:rPr>
                <w:lang w:val="fr-CA"/>
              </w:rPr>
            </w:pPr>
            <w:r w:rsidRPr="00231198">
              <w:rPr>
                <w:lang w:val="fr-CA"/>
              </w:rPr>
              <w:t>Protocoles de gestion des éclosions dans les établissements qui correspondent aux plans provinciaux de gestion des éclosions</w:t>
            </w:r>
          </w:p>
          <w:p w14:paraId="3874651A" w14:textId="4AC42383" w:rsidR="005945E4" w:rsidRPr="00231198" w:rsidRDefault="005945E4" w:rsidP="005945E4">
            <w:pPr>
              <w:pStyle w:val="TableParagraph"/>
              <w:numPr>
                <w:ilvl w:val="0"/>
                <w:numId w:val="14"/>
              </w:numPr>
              <w:tabs>
                <w:tab w:val="left" w:pos="827"/>
                <w:tab w:val="left" w:pos="828"/>
              </w:tabs>
              <w:rPr>
                <w:lang w:val="fr-CA"/>
              </w:rPr>
            </w:pPr>
            <w:r w:rsidRPr="00231198">
              <w:rPr>
                <w:lang w:val="fr-CA"/>
              </w:rPr>
              <w:t>Fournitures d’</w:t>
            </w:r>
            <w:r w:rsidR="00EF4221">
              <w:rPr>
                <w:lang w:val="fr-CA"/>
              </w:rPr>
              <w:t>É</w:t>
            </w:r>
            <w:r w:rsidRPr="00231198">
              <w:rPr>
                <w:lang w:val="fr-CA"/>
              </w:rPr>
              <w:t>PI (en cours de fonctionnement)</w:t>
            </w:r>
          </w:p>
          <w:p w14:paraId="3E6A8B28" w14:textId="68AEC45C" w:rsidR="005B179F" w:rsidRPr="00231198" w:rsidRDefault="005945E4" w:rsidP="005945E4">
            <w:pPr>
              <w:pStyle w:val="TableParagraph"/>
              <w:numPr>
                <w:ilvl w:val="0"/>
                <w:numId w:val="14"/>
              </w:numPr>
              <w:tabs>
                <w:tab w:val="left" w:pos="827"/>
                <w:tab w:val="left" w:pos="828"/>
              </w:tabs>
              <w:rPr>
                <w:lang w:val="fr-CA"/>
              </w:rPr>
            </w:pPr>
            <w:r w:rsidRPr="00231198">
              <w:rPr>
                <w:lang w:val="fr-CA"/>
              </w:rPr>
              <w:t>Accès aux stocks provinciaux et fédéraux (</w:t>
            </w:r>
            <w:r w:rsidR="00EF4221">
              <w:rPr>
                <w:lang w:val="fr-CA"/>
              </w:rPr>
              <w:t>É</w:t>
            </w:r>
            <w:r w:rsidRPr="00231198">
              <w:rPr>
                <w:lang w:val="fr-CA"/>
              </w:rPr>
              <w:t>PI, vaccins et antiviraux)</w:t>
            </w:r>
          </w:p>
        </w:tc>
      </w:tr>
      <w:tr w:rsidR="005B179F" w:rsidRPr="00231198" w14:paraId="3E6A8B2C" w14:textId="77777777">
        <w:trPr>
          <w:trHeight w:val="268"/>
        </w:trPr>
        <w:tc>
          <w:tcPr>
            <w:tcW w:w="790" w:type="dxa"/>
          </w:tcPr>
          <w:p w14:paraId="3E6A8B2A" w14:textId="77777777" w:rsidR="005B179F" w:rsidRPr="00231198" w:rsidRDefault="005B179F">
            <w:pPr>
              <w:pStyle w:val="TableParagraph"/>
              <w:rPr>
                <w:rFonts w:ascii="Times New Roman"/>
                <w:sz w:val="18"/>
                <w:lang w:val="fr-CA"/>
              </w:rPr>
            </w:pPr>
          </w:p>
        </w:tc>
        <w:tc>
          <w:tcPr>
            <w:tcW w:w="7843" w:type="dxa"/>
          </w:tcPr>
          <w:p w14:paraId="3E6A8B2B" w14:textId="0EFBE072" w:rsidR="005B179F" w:rsidRPr="00231198" w:rsidRDefault="00013AB5">
            <w:pPr>
              <w:pStyle w:val="TableParagraph"/>
              <w:spacing w:line="248" w:lineRule="exact"/>
              <w:ind w:left="107"/>
              <w:rPr>
                <w:lang w:val="fr-CA"/>
              </w:rPr>
            </w:pPr>
            <w:r w:rsidRPr="00231198">
              <w:rPr>
                <w:lang w:val="fr-CA"/>
              </w:rPr>
              <w:t>Travailler à l’application de règles de SST à l’échelle de la bande</w:t>
            </w:r>
          </w:p>
        </w:tc>
      </w:tr>
      <w:tr w:rsidR="005B179F" w:rsidRPr="00231198" w14:paraId="3E6A8B2F" w14:textId="77777777">
        <w:trPr>
          <w:trHeight w:val="268"/>
        </w:trPr>
        <w:tc>
          <w:tcPr>
            <w:tcW w:w="790" w:type="dxa"/>
          </w:tcPr>
          <w:p w14:paraId="3E6A8B2D" w14:textId="77777777" w:rsidR="005B179F" w:rsidRPr="00231198" w:rsidRDefault="005B179F">
            <w:pPr>
              <w:pStyle w:val="TableParagraph"/>
              <w:rPr>
                <w:rFonts w:ascii="Times New Roman"/>
                <w:sz w:val="18"/>
                <w:lang w:val="fr-CA"/>
              </w:rPr>
            </w:pPr>
          </w:p>
        </w:tc>
        <w:tc>
          <w:tcPr>
            <w:tcW w:w="7843" w:type="dxa"/>
          </w:tcPr>
          <w:p w14:paraId="3E6A8B2E" w14:textId="6187D5F6" w:rsidR="005B179F" w:rsidRPr="00231198" w:rsidRDefault="00013AB5">
            <w:pPr>
              <w:pStyle w:val="TableParagraph"/>
              <w:spacing w:line="248" w:lineRule="exact"/>
              <w:ind w:left="107"/>
              <w:rPr>
                <w:lang w:val="fr-CA"/>
              </w:rPr>
            </w:pPr>
            <w:r w:rsidRPr="00231198">
              <w:rPr>
                <w:lang w:val="fr-CA"/>
              </w:rPr>
              <w:t>Entretien ménager</w:t>
            </w:r>
            <w:r w:rsidR="000E59BE" w:rsidRPr="00231198">
              <w:rPr>
                <w:lang w:val="fr-CA"/>
              </w:rPr>
              <w:t xml:space="preserve">, </w:t>
            </w:r>
            <w:r w:rsidRPr="00231198">
              <w:rPr>
                <w:lang w:val="fr-CA"/>
              </w:rPr>
              <w:t>l’</w:t>
            </w:r>
            <w:r w:rsidR="00EF4221">
              <w:rPr>
                <w:lang w:val="fr-CA"/>
              </w:rPr>
              <w:t>É</w:t>
            </w:r>
            <w:r w:rsidRPr="00231198">
              <w:rPr>
                <w:lang w:val="fr-CA"/>
              </w:rPr>
              <w:t>PI</w:t>
            </w:r>
            <w:r w:rsidR="000E59BE" w:rsidRPr="00231198">
              <w:rPr>
                <w:lang w:val="fr-CA"/>
              </w:rPr>
              <w:t xml:space="preserve"> </w:t>
            </w:r>
            <w:r w:rsidRPr="00231198">
              <w:rPr>
                <w:lang w:val="fr-CA"/>
              </w:rPr>
              <w:t>doit se faire en dehors du milieu de la santé</w:t>
            </w:r>
          </w:p>
        </w:tc>
      </w:tr>
      <w:tr w:rsidR="005B179F" w:rsidRPr="00231198" w14:paraId="3E6A8B33" w14:textId="77777777">
        <w:trPr>
          <w:trHeight w:val="537"/>
        </w:trPr>
        <w:tc>
          <w:tcPr>
            <w:tcW w:w="790" w:type="dxa"/>
          </w:tcPr>
          <w:p w14:paraId="3E6A8B30" w14:textId="77777777" w:rsidR="005B179F" w:rsidRPr="00231198" w:rsidRDefault="005B179F">
            <w:pPr>
              <w:pStyle w:val="TableParagraph"/>
              <w:rPr>
                <w:rFonts w:ascii="Times New Roman"/>
                <w:lang w:val="fr-CA"/>
              </w:rPr>
            </w:pPr>
          </w:p>
        </w:tc>
        <w:tc>
          <w:tcPr>
            <w:tcW w:w="7843" w:type="dxa"/>
          </w:tcPr>
          <w:p w14:paraId="3E6A8B32" w14:textId="2EBF0FB6" w:rsidR="005B179F" w:rsidRPr="00231198" w:rsidRDefault="00013AB5" w:rsidP="00013AB5">
            <w:pPr>
              <w:pStyle w:val="TableParagraph"/>
              <w:spacing w:line="268" w:lineRule="exact"/>
              <w:ind w:left="107"/>
              <w:rPr>
                <w:lang w:val="fr-CA"/>
              </w:rPr>
            </w:pPr>
            <w:r w:rsidRPr="00231198">
              <w:rPr>
                <w:lang w:val="fr-CA"/>
              </w:rPr>
              <w:t>Formation possible pour le personnel de contrôle de la gestion des déchets, de l</w:t>
            </w:r>
            <w:r w:rsidR="00EF4221">
              <w:rPr>
                <w:lang w:val="fr-CA"/>
              </w:rPr>
              <w:t>’</w:t>
            </w:r>
            <w:r w:rsidRPr="00231198">
              <w:rPr>
                <w:lang w:val="fr-CA"/>
              </w:rPr>
              <w:t>entretien ménager et de l’entretien</w:t>
            </w:r>
          </w:p>
        </w:tc>
      </w:tr>
    </w:tbl>
    <w:p w14:paraId="3E6A8B34" w14:textId="77777777" w:rsidR="005B179F" w:rsidRPr="00231198" w:rsidRDefault="005B179F">
      <w:pPr>
        <w:pStyle w:val="Corpsdetexte"/>
        <w:rPr>
          <w:sz w:val="8"/>
          <w:szCs w:val="8"/>
          <w:lang w:val="fr-CA"/>
        </w:rPr>
      </w:pPr>
    </w:p>
    <w:p w14:paraId="3E6A8B35" w14:textId="77777777" w:rsidR="005B179F" w:rsidRPr="00231198" w:rsidRDefault="005B179F">
      <w:pPr>
        <w:pStyle w:val="Corpsdetexte"/>
        <w:spacing w:before="8"/>
        <w:rPr>
          <w:sz w:val="4"/>
          <w:szCs w:val="4"/>
          <w:lang w:val="fr-CA"/>
        </w:rPr>
      </w:pPr>
    </w:p>
    <w:p w14:paraId="3E6A8B36" w14:textId="285C03ED" w:rsidR="005B179F" w:rsidRPr="00231198" w:rsidRDefault="000E59BE">
      <w:pPr>
        <w:pStyle w:val="Titre3"/>
        <w:numPr>
          <w:ilvl w:val="2"/>
          <w:numId w:val="16"/>
        </w:numPr>
        <w:tabs>
          <w:tab w:val="left" w:pos="1880"/>
          <w:tab w:val="left" w:pos="1881"/>
        </w:tabs>
        <w:ind w:left="1880" w:hanging="721"/>
        <w:rPr>
          <w:rFonts w:ascii="Cambria"/>
          <w:lang w:val="fr-CA"/>
        </w:rPr>
      </w:pPr>
      <w:bookmarkStart w:id="40" w:name="_bookmark20"/>
      <w:bookmarkStart w:id="41" w:name="_Toc49241482"/>
      <w:bookmarkEnd w:id="40"/>
      <w:r w:rsidRPr="00231198">
        <w:rPr>
          <w:rFonts w:ascii="Cambria"/>
          <w:color w:val="233E5F"/>
          <w:lang w:val="fr-CA"/>
        </w:rPr>
        <w:t>Continuit</w:t>
      </w:r>
      <w:r w:rsidR="00DE647F" w:rsidRPr="00231198">
        <w:rPr>
          <w:rFonts w:ascii="Cambria"/>
          <w:color w:val="233E5F"/>
          <w:lang w:val="fr-CA"/>
        </w:rPr>
        <w:t>é</w:t>
      </w:r>
      <w:r w:rsidR="00DE647F" w:rsidRPr="00231198">
        <w:rPr>
          <w:rFonts w:ascii="Cambria"/>
          <w:color w:val="233E5F"/>
          <w:lang w:val="fr-CA"/>
        </w:rPr>
        <w:t xml:space="preserve"> du fonctionnement des services de sant</w:t>
      </w:r>
      <w:r w:rsidR="00DE647F" w:rsidRPr="00231198">
        <w:rPr>
          <w:rFonts w:ascii="Cambria"/>
          <w:color w:val="233E5F"/>
          <w:lang w:val="fr-CA"/>
        </w:rPr>
        <w:t>é</w:t>
      </w:r>
      <w:bookmarkEnd w:id="41"/>
    </w:p>
    <w:p w14:paraId="6E2DF116" w14:textId="5CDCBC0F" w:rsidR="00DE647F" w:rsidRPr="00231198" w:rsidRDefault="00DE647F" w:rsidP="00DE647F">
      <w:pPr>
        <w:pStyle w:val="Corpsdetexte"/>
        <w:spacing w:before="42"/>
        <w:ind w:left="1880" w:right="1201"/>
        <w:rPr>
          <w:lang w:val="fr-CA"/>
        </w:rPr>
      </w:pPr>
      <w:r w:rsidRPr="00231198">
        <w:rPr>
          <w:lang w:val="fr-CA"/>
        </w:rPr>
        <w:t>Une urgence liée à une maladie transmissible dépasse généralement la capacité du système de santé, en particulier dans les communautés éloignées et isolées. Les communautés devront faire face à une demande accrue de services de santé. Il peut y avoir une pénurie de professionnels de la santé en raison d</w:t>
      </w:r>
      <w:r w:rsidR="00EF4221">
        <w:rPr>
          <w:lang w:val="fr-CA"/>
        </w:rPr>
        <w:t>’</w:t>
      </w:r>
      <w:r w:rsidRPr="00231198">
        <w:rPr>
          <w:lang w:val="fr-CA"/>
        </w:rPr>
        <w:t>une maladie personnelle ou familiale. La famille, les amis et les bénévoles peuvent avoir besoin de fournir des soins aux membres malades de la famille. Les services de santé non urgents peuvent devoir être reportés.</w:t>
      </w:r>
    </w:p>
    <w:p w14:paraId="3E6A8B38" w14:textId="77777777" w:rsidR="005B179F" w:rsidRPr="00231198" w:rsidRDefault="005B179F">
      <w:pPr>
        <w:pStyle w:val="Corpsdetexte"/>
        <w:spacing w:before="11"/>
        <w:rPr>
          <w:sz w:val="14"/>
          <w:szCs w:val="14"/>
          <w:lang w:val="fr-CA"/>
        </w:rPr>
      </w:pPr>
    </w:p>
    <w:p w14:paraId="4A96693C" w14:textId="137BD072" w:rsidR="008B21EB" w:rsidRPr="00231198" w:rsidRDefault="008B21EB" w:rsidP="008B21EB">
      <w:pPr>
        <w:pStyle w:val="Corpsdetexte"/>
        <w:spacing w:before="1"/>
        <w:ind w:left="1880" w:right="1153"/>
        <w:rPr>
          <w:lang w:val="fr-CA"/>
        </w:rPr>
      </w:pPr>
      <w:r w:rsidRPr="00231198">
        <w:rPr>
          <w:lang w:val="fr-CA"/>
        </w:rPr>
        <w:t>Le directeur du centre de santé est chargé d’informer le CHEF/CONSEIL</w:t>
      </w:r>
      <w:r w:rsidR="00EF4221">
        <w:rPr>
          <w:lang w:val="fr-CA"/>
        </w:rPr>
        <w:t>/</w:t>
      </w:r>
      <w:r w:rsidRPr="00231198">
        <w:rPr>
          <w:lang w:val="fr-CA"/>
        </w:rPr>
        <w:t>le directeur général/le COMITÉ de planification en cas de pandémie si la capacité de l’établissement de santé est dépassée et si les services de santé non urgents sont reportés. Si les services de santé et de santé publique sont disponibles à l</w:t>
      </w:r>
      <w:r w:rsidR="00EF4221">
        <w:rPr>
          <w:lang w:val="fr-CA"/>
        </w:rPr>
        <w:t>’</w:t>
      </w:r>
      <w:r w:rsidRPr="00231198">
        <w:rPr>
          <w:lang w:val="fr-CA"/>
        </w:rPr>
        <w:t>extérieur de la communauté, le ou la responsable des communications du comité de planification de la pandémie est responsable d</w:t>
      </w:r>
      <w:r w:rsidR="00EF4221">
        <w:rPr>
          <w:lang w:val="fr-CA"/>
        </w:rPr>
        <w:t>’</w:t>
      </w:r>
      <w:r w:rsidRPr="00231198">
        <w:rPr>
          <w:lang w:val="fr-CA"/>
        </w:rPr>
        <w:t>informer les membres de la communauté concernant les services accessibles et les moments et les lieux où ces services sont offerts.</w:t>
      </w:r>
    </w:p>
    <w:p w14:paraId="24E91060" w14:textId="77777777" w:rsidR="008B21EB" w:rsidRPr="00231198" w:rsidRDefault="008B21EB" w:rsidP="008B21EB">
      <w:pPr>
        <w:pStyle w:val="Corpsdetexte"/>
        <w:spacing w:before="1"/>
        <w:ind w:left="1880" w:right="1153"/>
        <w:rPr>
          <w:sz w:val="14"/>
          <w:szCs w:val="14"/>
          <w:lang w:val="fr-CA"/>
        </w:rPr>
      </w:pPr>
    </w:p>
    <w:p w14:paraId="3E6A8B3C" w14:textId="5AF05005" w:rsidR="005B179F" w:rsidRPr="00231198" w:rsidRDefault="008B21EB" w:rsidP="008B21EB">
      <w:pPr>
        <w:pStyle w:val="Corpsdetexte"/>
        <w:spacing w:before="1"/>
        <w:ind w:left="1880" w:right="1153"/>
        <w:rPr>
          <w:lang w:val="fr-CA"/>
        </w:rPr>
      </w:pPr>
      <w:r w:rsidRPr="00231198">
        <w:rPr>
          <w:lang w:val="fr-CA"/>
        </w:rPr>
        <w:t>En cas d</w:t>
      </w:r>
      <w:r w:rsidR="00EF4221">
        <w:rPr>
          <w:lang w:val="fr-CA"/>
        </w:rPr>
        <w:t>’</w:t>
      </w:r>
      <w:r w:rsidRPr="00231198">
        <w:rPr>
          <w:lang w:val="fr-CA"/>
        </w:rPr>
        <w:t>urgence liée à une maladie transmissible, les stratégies suivantes peuvent être utilisées pour augmenter la capacité de l</w:t>
      </w:r>
      <w:r w:rsidR="00EF4221">
        <w:rPr>
          <w:lang w:val="fr-CA"/>
        </w:rPr>
        <w:t>’</w:t>
      </w:r>
      <w:r w:rsidRPr="00231198">
        <w:rPr>
          <w:lang w:val="fr-CA"/>
        </w:rPr>
        <w:t>établissement de santé :</w:t>
      </w:r>
    </w:p>
    <w:p w14:paraId="224D3B21" w14:textId="0FF85E5D" w:rsidR="00AB6BC7" w:rsidRPr="00231198" w:rsidRDefault="00AB6BC7" w:rsidP="00AB6BC7">
      <w:pPr>
        <w:pStyle w:val="Paragraphedeliste"/>
        <w:numPr>
          <w:ilvl w:val="0"/>
          <w:numId w:val="13"/>
        </w:numPr>
        <w:tabs>
          <w:tab w:val="left" w:pos="2268"/>
        </w:tabs>
        <w:spacing w:before="1"/>
        <w:ind w:left="2268" w:right="1332" w:hanging="425"/>
        <w:jc w:val="both"/>
        <w:rPr>
          <w:rFonts w:ascii="Calibri" w:hAnsi="Calibri"/>
          <w:lang w:val="fr-CA"/>
        </w:rPr>
      </w:pPr>
      <w:r w:rsidRPr="00231198">
        <w:rPr>
          <w:rFonts w:ascii="Calibri" w:hAnsi="Calibri"/>
          <w:lang w:val="fr-CA"/>
        </w:rPr>
        <w:t>Personnel supplémentaire (par l</w:t>
      </w:r>
      <w:r w:rsidR="00EF4221">
        <w:rPr>
          <w:rFonts w:ascii="Calibri" w:hAnsi="Calibri"/>
          <w:lang w:val="fr-CA"/>
        </w:rPr>
        <w:t>’</w:t>
      </w:r>
      <w:r w:rsidRPr="00231198">
        <w:rPr>
          <w:rFonts w:ascii="Calibri" w:hAnsi="Calibri"/>
          <w:lang w:val="fr-CA"/>
        </w:rPr>
        <w:t xml:space="preserve">entremise de </w:t>
      </w:r>
      <w:r w:rsidRPr="00231198">
        <w:rPr>
          <w:rFonts w:ascii="Calibri" w:hAnsi="Calibri"/>
          <w:highlight w:val="yellow"/>
          <w:lang w:val="fr-CA"/>
        </w:rPr>
        <w:t>STC</w:t>
      </w:r>
      <w:r w:rsidRPr="00231198">
        <w:rPr>
          <w:rFonts w:ascii="Calibri" w:hAnsi="Calibri"/>
          <w:lang w:val="fr-CA"/>
        </w:rPr>
        <w:t>; prendre en compte</w:t>
      </w:r>
      <w:r w:rsidR="00EF4221">
        <w:rPr>
          <w:rFonts w:ascii="Calibri" w:hAnsi="Calibri"/>
          <w:lang w:val="fr-CA"/>
        </w:rPr>
        <w:t> </w:t>
      </w:r>
      <w:r w:rsidRPr="00231198">
        <w:rPr>
          <w:rFonts w:ascii="Calibri" w:hAnsi="Calibri"/>
          <w:lang w:val="fr-CA"/>
        </w:rPr>
        <w:t>: les licences professionnelles, les descriptions de poste, les pouvoirs de délégation, le recrutement, les accords avec les communautés voisines, les organismes ou le gouvernement provincial/fédéral, le financement)</w:t>
      </w:r>
    </w:p>
    <w:p w14:paraId="3E6A8B3E" w14:textId="7E870CC4" w:rsidR="005B179F" w:rsidRPr="00231198" w:rsidRDefault="00AB6BC7" w:rsidP="00AB6BC7">
      <w:pPr>
        <w:pStyle w:val="Paragraphedeliste"/>
        <w:numPr>
          <w:ilvl w:val="0"/>
          <w:numId w:val="13"/>
        </w:numPr>
        <w:tabs>
          <w:tab w:val="left" w:pos="2268"/>
        </w:tabs>
        <w:spacing w:before="1"/>
        <w:ind w:left="2268" w:right="1332" w:hanging="425"/>
        <w:rPr>
          <w:rFonts w:ascii="Calibri" w:hAnsi="Calibri"/>
          <w:lang w:val="fr-CA"/>
        </w:rPr>
      </w:pPr>
      <w:r w:rsidRPr="00231198">
        <w:rPr>
          <w:rFonts w:ascii="Calibri" w:hAnsi="Calibri"/>
          <w:lang w:val="fr-CA"/>
        </w:rPr>
        <w:t>Fournitures supplémentaires</w:t>
      </w:r>
      <w:r w:rsidR="000E59BE" w:rsidRPr="00231198">
        <w:rPr>
          <w:rFonts w:ascii="Calibri" w:hAnsi="Calibri"/>
          <w:lang w:val="fr-CA"/>
        </w:rPr>
        <w:t xml:space="preserve"> (Rubicon Distribution Center – </w:t>
      </w:r>
      <w:r w:rsidRPr="00231198">
        <w:rPr>
          <w:rFonts w:ascii="Calibri" w:hAnsi="Calibri"/>
          <w:lang w:val="fr-CA"/>
        </w:rPr>
        <w:t>DGSPNI</w:t>
      </w:r>
      <w:r w:rsidR="000E59BE" w:rsidRPr="00231198">
        <w:rPr>
          <w:rFonts w:ascii="Calibri" w:hAnsi="Calibri"/>
          <w:lang w:val="fr-CA"/>
        </w:rPr>
        <w:t xml:space="preserve">; </w:t>
      </w:r>
      <w:r w:rsidRPr="00231198">
        <w:rPr>
          <w:rFonts w:ascii="Calibri" w:hAnsi="Calibri"/>
          <w:lang w:val="fr-CA"/>
        </w:rPr>
        <w:t>Prendre en compte des éléments suivants : financement, approvisionnement, contrats); envisager un protocole d</w:t>
      </w:r>
      <w:r w:rsidR="00EF4221">
        <w:rPr>
          <w:rFonts w:ascii="Calibri" w:hAnsi="Calibri"/>
          <w:lang w:val="fr-CA"/>
        </w:rPr>
        <w:t>’</w:t>
      </w:r>
      <w:r w:rsidRPr="00231198">
        <w:rPr>
          <w:rFonts w:ascii="Calibri" w:hAnsi="Calibri"/>
          <w:lang w:val="fr-CA"/>
        </w:rPr>
        <w:t>entente avec Parkland;</w:t>
      </w:r>
    </w:p>
    <w:p w14:paraId="3E6A8B3F" w14:textId="69FCB78E" w:rsidR="005B179F" w:rsidRPr="00231198" w:rsidRDefault="00AB6BC7" w:rsidP="00AB6BC7">
      <w:pPr>
        <w:pStyle w:val="Paragraphedeliste"/>
        <w:numPr>
          <w:ilvl w:val="0"/>
          <w:numId w:val="13"/>
        </w:numPr>
        <w:tabs>
          <w:tab w:val="left" w:pos="2268"/>
        </w:tabs>
        <w:ind w:left="2268" w:right="1332" w:hanging="425"/>
        <w:rPr>
          <w:rFonts w:ascii="Calibri" w:hAnsi="Calibri"/>
          <w:lang w:val="fr-CA"/>
        </w:rPr>
      </w:pPr>
      <w:r w:rsidRPr="00231198">
        <w:rPr>
          <w:rFonts w:ascii="Calibri" w:hAnsi="Calibri"/>
          <w:lang w:val="fr-CA"/>
        </w:rPr>
        <w:t>Espace supplémentaire</w:t>
      </w:r>
      <w:r w:rsidR="000E59BE" w:rsidRPr="00231198">
        <w:rPr>
          <w:rFonts w:ascii="Calibri" w:hAnsi="Calibri"/>
          <w:lang w:val="fr-CA"/>
        </w:rPr>
        <w:t xml:space="preserve"> (</w:t>
      </w:r>
      <w:r w:rsidRPr="00231198">
        <w:rPr>
          <w:rFonts w:ascii="Calibri" w:hAnsi="Calibri"/>
          <w:lang w:val="fr-CA"/>
        </w:rPr>
        <w:t>école</w:t>
      </w:r>
      <w:r w:rsidR="000E59BE" w:rsidRPr="00231198">
        <w:rPr>
          <w:rFonts w:ascii="Calibri" w:hAnsi="Calibri"/>
          <w:lang w:val="fr-CA"/>
        </w:rPr>
        <w:t xml:space="preserve">; </w:t>
      </w:r>
      <w:r w:rsidRPr="00231198">
        <w:rPr>
          <w:rFonts w:ascii="Calibri" w:hAnsi="Calibri"/>
          <w:lang w:val="fr-CA"/>
        </w:rPr>
        <w:t xml:space="preserve">salle </w:t>
      </w:r>
      <w:r w:rsidR="00EF4221">
        <w:rPr>
          <w:rFonts w:ascii="Calibri" w:hAnsi="Calibri"/>
          <w:lang w:val="fr-CA"/>
        </w:rPr>
        <w:t>c</w:t>
      </w:r>
      <w:r w:rsidRPr="00231198">
        <w:rPr>
          <w:rFonts w:ascii="Calibri" w:hAnsi="Calibri"/>
          <w:lang w:val="fr-CA"/>
        </w:rPr>
        <w:t>ommunautaire de la bande</w:t>
      </w:r>
      <w:r w:rsidR="000E59BE" w:rsidRPr="00231198">
        <w:rPr>
          <w:rFonts w:ascii="Calibri" w:hAnsi="Calibri"/>
          <w:lang w:val="fr-CA"/>
        </w:rPr>
        <w:t xml:space="preserve">; </w:t>
      </w:r>
      <w:r w:rsidRPr="00231198">
        <w:rPr>
          <w:rFonts w:ascii="Calibri" w:hAnsi="Calibri"/>
          <w:lang w:val="fr-CA"/>
        </w:rPr>
        <w:t>Bon départ</w:t>
      </w:r>
      <w:r w:rsidR="000E59BE" w:rsidRPr="00231198">
        <w:rPr>
          <w:rFonts w:ascii="Calibri" w:hAnsi="Calibri"/>
          <w:lang w:val="fr-CA"/>
        </w:rPr>
        <w:t>/</w:t>
      </w:r>
      <w:r w:rsidRPr="00231198">
        <w:rPr>
          <w:rFonts w:ascii="Calibri" w:hAnsi="Calibri"/>
          <w:lang w:val="fr-CA"/>
        </w:rPr>
        <w:t>garderie</w:t>
      </w:r>
      <w:r w:rsidR="000E59BE" w:rsidRPr="00231198">
        <w:rPr>
          <w:rFonts w:ascii="Calibri" w:hAnsi="Calibri"/>
          <w:lang w:val="fr-CA"/>
        </w:rPr>
        <w:t xml:space="preserve">; </w:t>
      </w:r>
      <w:r w:rsidRPr="00231198">
        <w:rPr>
          <w:rFonts w:ascii="Calibri" w:hAnsi="Calibri"/>
          <w:lang w:val="fr-CA"/>
        </w:rPr>
        <w:t xml:space="preserve">Prendre en </w:t>
      </w:r>
      <w:r w:rsidRPr="00231198">
        <w:rPr>
          <w:rFonts w:asciiTheme="minorHAnsi" w:hAnsiTheme="minorHAnsi" w:cstheme="minorHAnsi"/>
          <w:lang w:val="fr-CA"/>
        </w:rPr>
        <w:t>compte </w:t>
      </w:r>
      <w:r w:rsidR="000E59BE" w:rsidRPr="00231198">
        <w:rPr>
          <w:rFonts w:asciiTheme="minorHAnsi" w:hAnsiTheme="minorHAnsi" w:cstheme="minorHAnsi"/>
          <w:lang w:val="fr-CA"/>
        </w:rPr>
        <w:t xml:space="preserve">: </w:t>
      </w:r>
      <w:r w:rsidRPr="00231198">
        <w:rPr>
          <w:rFonts w:asciiTheme="minorHAnsi" w:hAnsiTheme="minorHAnsi" w:cstheme="minorHAnsi"/>
          <w:lang w:val="fr-CA"/>
        </w:rPr>
        <w:t>accords avec les communautés voisines, évacuations médicales</w:t>
      </w:r>
      <w:r w:rsidR="000E59BE" w:rsidRPr="00231198">
        <w:rPr>
          <w:rFonts w:asciiTheme="minorHAnsi" w:hAnsiTheme="minorHAnsi" w:cstheme="minorHAnsi"/>
          <w:lang w:val="fr-CA"/>
        </w:rPr>
        <w:t>,</w:t>
      </w:r>
    </w:p>
    <w:p w14:paraId="430E2547" w14:textId="77777777" w:rsidR="00AB6BC7" w:rsidRPr="00231198" w:rsidRDefault="00AB6BC7" w:rsidP="00AB6BC7">
      <w:pPr>
        <w:pStyle w:val="Paragraphedeliste"/>
        <w:numPr>
          <w:ilvl w:val="0"/>
          <w:numId w:val="13"/>
        </w:numPr>
        <w:tabs>
          <w:tab w:val="left" w:pos="2268"/>
        </w:tabs>
        <w:spacing w:before="1"/>
        <w:ind w:left="2268" w:right="1332" w:hanging="425"/>
        <w:rPr>
          <w:rFonts w:ascii="Calibri" w:hAnsi="Calibri"/>
          <w:lang w:val="fr-CA"/>
        </w:rPr>
      </w:pPr>
      <w:r w:rsidRPr="00231198">
        <w:rPr>
          <w:rFonts w:ascii="Calibri" w:hAnsi="Calibri"/>
          <w:lang w:val="fr-CA"/>
        </w:rPr>
        <w:t xml:space="preserve">Auto-évaluation pour les prestataires de soins de santé prévoyant retourner au travail après une maladie </w:t>
      </w:r>
      <w:r w:rsidR="000E59BE" w:rsidRPr="00231198">
        <w:rPr>
          <w:rFonts w:ascii="Calibri" w:hAnsi="Calibri"/>
          <w:lang w:val="fr-CA"/>
        </w:rPr>
        <w:t>(</w:t>
      </w:r>
      <w:r w:rsidRPr="00231198">
        <w:rPr>
          <w:rFonts w:ascii="Calibri" w:hAnsi="Calibri"/>
          <w:lang w:val="fr-CA"/>
        </w:rPr>
        <w:t>envisager de mettre une telle mesure en place);</w:t>
      </w:r>
    </w:p>
    <w:p w14:paraId="3E6A8B42" w14:textId="4968583E" w:rsidR="005B179F" w:rsidRPr="00231198" w:rsidRDefault="00AB6BC7" w:rsidP="00AB6BC7">
      <w:pPr>
        <w:pStyle w:val="Paragraphedeliste"/>
        <w:numPr>
          <w:ilvl w:val="0"/>
          <w:numId w:val="13"/>
        </w:numPr>
        <w:tabs>
          <w:tab w:val="left" w:pos="2268"/>
        </w:tabs>
        <w:spacing w:before="1"/>
        <w:ind w:left="2268" w:right="1332" w:hanging="425"/>
        <w:rPr>
          <w:rFonts w:asciiTheme="minorHAnsi" w:hAnsiTheme="minorHAnsi" w:cstheme="minorHAnsi"/>
          <w:lang w:val="fr-CA"/>
        </w:rPr>
        <w:sectPr w:rsidR="005B179F" w:rsidRPr="00231198" w:rsidSect="00AB6BC7">
          <w:pgSz w:w="12240" w:h="15840"/>
          <w:pgMar w:top="1134" w:right="280" w:bottom="1000" w:left="280" w:header="0" w:footer="456" w:gutter="0"/>
          <w:cols w:space="720"/>
        </w:sectPr>
      </w:pPr>
      <w:r w:rsidRPr="00231198">
        <w:rPr>
          <w:rFonts w:asciiTheme="minorHAnsi" w:hAnsiTheme="minorHAnsi" w:cstheme="minorHAnsi"/>
          <w:lang w:val="fr-CA"/>
        </w:rPr>
        <w:t>Hiérarchisation des services de santé énumérés dans le plan de continuité des activités du centre de santé</w:t>
      </w:r>
    </w:p>
    <w:p w14:paraId="3E6A8B43" w14:textId="5CF58A9A" w:rsidR="005B179F" w:rsidRPr="00231198" w:rsidRDefault="00DD3F26">
      <w:pPr>
        <w:pStyle w:val="Corpsdetexte"/>
        <w:spacing w:before="39"/>
        <w:ind w:left="1880" w:right="1321"/>
        <w:rPr>
          <w:lang w:val="fr-CA"/>
        </w:rPr>
      </w:pPr>
      <w:r w:rsidRPr="00231198">
        <w:rPr>
          <w:lang w:val="fr-CA"/>
        </w:rPr>
        <w:lastRenderedPageBreak/>
        <w:t>En cas d’urgence liée à une maladie transmissible, les services de santé seront classés par ordre de priorité dans le plan de continuité des activités du centre de santé.</w:t>
      </w:r>
    </w:p>
    <w:p w14:paraId="3E6A8B45" w14:textId="77777777" w:rsidR="005B179F" w:rsidRPr="00231198" w:rsidRDefault="005B179F">
      <w:pPr>
        <w:pStyle w:val="Corpsdetexte"/>
        <w:spacing w:before="11"/>
        <w:rPr>
          <w:sz w:val="21"/>
          <w:lang w:val="fr-CA"/>
        </w:rPr>
      </w:pPr>
    </w:p>
    <w:p w14:paraId="3E6A8B46" w14:textId="4051DB0D" w:rsidR="005B179F" w:rsidRPr="00231198" w:rsidRDefault="00DD3F26" w:rsidP="00DD3F26">
      <w:pPr>
        <w:pStyle w:val="Corpsdetexte"/>
        <w:ind w:left="1880" w:right="1249"/>
        <w:rPr>
          <w:lang w:val="fr-CA"/>
        </w:rPr>
      </w:pPr>
      <w:r w:rsidRPr="00231198">
        <w:rPr>
          <w:lang w:val="fr-CA"/>
        </w:rPr>
        <w:t>En cas d</w:t>
      </w:r>
      <w:r w:rsidR="00EF4221">
        <w:rPr>
          <w:lang w:val="fr-CA"/>
        </w:rPr>
        <w:t>’</w:t>
      </w:r>
      <w:r w:rsidRPr="00231198">
        <w:rPr>
          <w:lang w:val="fr-CA"/>
        </w:rPr>
        <w:t>urgence liée à une maladie transmissible, les services communautaires seront priorisés de la façon suivante </w:t>
      </w:r>
      <w:r w:rsidR="000E59BE" w:rsidRPr="00231198">
        <w:rPr>
          <w:lang w:val="fr-CA"/>
        </w:rPr>
        <w:t>:</w:t>
      </w:r>
    </w:p>
    <w:p w14:paraId="3E6A8B47" w14:textId="77777777" w:rsidR="005B179F" w:rsidRPr="00231198" w:rsidRDefault="005B179F">
      <w:pPr>
        <w:pStyle w:val="Corpsdetexte"/>
        <w:spacing w:before="1"/>
        <w:rPr>
          <w:lang w:val="fr-CA"/>
        </w:rPr>
      </w:pPr>
    </w:p>
    <w:p w14:paraId="3E6A8B48" w14:textId="10481271" w:rsidR="005B179F" w:rsidRPr="00231198" w:rsidRDefault="00DD3F26">
      <w:pPr>
        <w:pStyle w:val="Paragraphedeliste"/>
        <w:numPr>
          <w:ilvl w:val="0"/>
          <w:numId w:val="12"/>
        </w:numPr>
        <w:tabs>
          <w:tab w:val="left" w:pos="2241"/>
        </w:tabs>
        <w:ind w:hanging="361"/>
        <w:rPr>
          <w:rFonts w:ascii="Calibri" w:hAnsi="Calibri"/>
          <w:lang w:val="fr-CA"/>
        </w:rPr>
      </w:pPr>
      <w:r w:rsidRPr="00231198">
        <w:rPr>
          <w:rFonts w:ascii="Calibri" w:hAnsi="Calibri"/>
          <w:lang w:val="fr-CA"/>
        </w:rPr>
        <w:t xml:space="preserve">Service des </w:t>
      </w:r>
      <w:r w:rsidR="006A0C1F">
        <w:rPr>
          <w:rFonts w:ascii="Calibri" w:hAnsi="Calibri"/>
          <w:lang w:val="fr-CA"/>
        </w:rPr>
        <w:t>i</w:t>
      </w:r>
      <w:r w:rsidRPr="00231198">
        <w:rPr>
          <w:rFonts w:ascii="Calibri" w:hAnsi="Calibri"/>
          <w:lang w:val="fr-CA"/>
        </w:rPr>
        <w:t xml:space="preserve">ncendies </w:t>
      </w:r>
      <w:r w:rsidR="000E59BE" w:rsidRPr="00231198">
        <w:rPr>
          <w:rFonts w:ascii="Calibri" w:hAnsi="Calibri"/>
          <w:lang w:val="fr-CA"/>
        </w:rPr>
        <w:t xml:space="preserve">– </w:t>
      </w:r>
      <w:r w:rsidRPr="00231198">
        <w:rPr>
          <w:rFonts w:ascii="Calibri" w:hAnsi="Calibri"/>
          <w:lang w:val="fr-CA"/>
        </w:rPr>
        <w:t xml:space="preserve">Service de pompiers volontaires de </w:t>
      </w:r>
      <w:r w:rsidR="00873694" w:rsidRPr="00231198">
        <w:rPr>
          <w:rFonts w:ascii="Calibri" w:hAnsi="Calibri"/>
          <w:lang w:val="fr-CA"/>
        </w:rPr>
        <w:t>____________________</w:t>
      </w:r>
      <w:r w:rsidR="000E59BE" w:rsidRPr="00231198">
        <w:rPr>
          <w:rFonts w:ascii="Calibri" w:hAnsi="Calibri"/>
          <w:lang w:val="fr-CA"/>
        </w:rPr>
        <w:t xml:space="preserve"> </w:t>
      </w:r>
    </w:p>
    <w:p w14:paraId="3E6A8B49" w14:textId="2A6A69E7" w:rsidR="005B179F" w:rsidRPr="00231198" w:rsidRDefault="00DD3F26">
      <w:pPr>
        <w:pStyle w:val="Paragraphedeliste"/>
        <w:numPr>
          <w:ilvl w:val="0"/>
          <w:numId w:val="12"/>
        </w:numPr>
        <w:tabs>
          <w:tab w:val="left" w:pos="2241"/>
        </w:tabs>
        <w:ind w:hanging="361"/>
        <w:rPr>
          <w:rFonts w:ascii="Calibri"/>
          <w:lang w:val="fr-CA"/>
        </w:rPr>
      </w:pPr>
      <w:r w:rsidRPr="00231198">
        <w:rPr>
          <w:rFonts w:ascii="Calibri"/>
          <w:lang w:val="fr-CA"/>
        </w:rPr>
        <w:t>Services d</w:t>
      </w:r>
      <w:r w:rsidRPr="00231198">
        <w:rPr>
          <w:rFonts w:ascii="Calibri"/>
          <w:lang w:val="fr-CA"/>
        </w:rPr>
        <w:t>’</w:t>
      </w:r>
      <w:r w:rsidRPr="00231198">
        <w:rPr>
          <w:rFonts w:ascii="Calibri"/>
          <w:lang w:val="fr-CA"/>
        </w:rPr>
        <w:t>exploitation et d</w:t>
      </w:r>
      <w:r w:rsidRPr="00231198">
        <w:rPr>
          <w:rFonts w:ascii="Calibri"/>
          <w:lang w:val="fr-CA"/>
        </w:rPr>
        <w:t>’</w:t>
      </w:r>
      <w:r w:rsidRPr="00231198">
        <w:rPr>
          <w:rFonts w:ascii="Calibri"/>
          <w:lang w:val="fr-CA"/>
        </w:rPr>
        <w:t>entretien</w:t>
      </w:r>
    </w:p>
    <w:p w14:paraId="3E6A8B4A" w14:textId="68B127A6" w:rsidR="005B179F" w:rsidRPr="00231198" w:rsidRDefault="000E59BE">
      <w:pPr>
        <w:pStyle w:val="Paragraphedeliste"/>
        <w:numPr>
          <w:ilvl w:val="0"/>
          <w:numId w:val="12"/>
        </w:numPr>
        <w:tabs>
          <w:tab w:val="left" w:pos="2241"/>
        </w:tabs>
        <w:ind w:hanging="361"/>
        <w:rPr>
          <w:rFonts w:ascii="Calibri"/>
          <w:lang w:val="fr-CA"/>
        </w:rPr>
      </w:pPr>
      <w:r w:rsidRPr="00231198">
        <w:rPr>
          <w:rFonts w:ascii="Calibri"/>
          <w:lang w:val="fr-CA"/>
        </w:rPr>
        <w:t>Finance</w:t>
      </w:r>
      <w:r w:rsidR="00DD3F26" w:rsidRPr="00231198">
        <w:rPr>
          <w:rFonts w:ascii="Calibri"/>
          <w:lang w:val="fr-CA"/>
        </w:rPr>
        <w:t>s</w:t>
      </w:r>
    </w:p>
    <w:p w14:paraId="601C8812" w14:textId="2E54F6F9" w:rsidR="00DD3F26" w:rsidRPr="00231198" w:rsidRDefault="000E59BE" w:rsidP="00DD3F26">
      <w:pPr>
        <w:pStyle w:val="Paragraphedeliste"/>
        <w:numPr>
          <w:ilvl w:val="0"/>
          <w:numId w:val="12"/>
        </w:numPr>
        <w:tabs>
          <w:tab w:val="left" w:pos="2241"/>
        </w:tabs>
        <w:spacing w:before="1"/>
        <w:ind w:hanging="361"/>
        <w:rPr>
          <w:rFonts w:ascii="Calibri"/>
          <w:lang w:val="fr-CA"/>
        </w:rPr>
      </w:pPr>
      <w:r w:rsidRPr="00231198">
        <w:rPr>
          <w:rFonts w:ascii="Calibri"/>
          <w:lang w:val="fr-CA"/>
        </w:rPr>
        <w:t>Services</w:t>
      </w:r>
      <w:r w:rsidR="00DD3F26" w:rsidRPr="00231198">
        <w:rPr>
          <w:rFonts w:ascii="Calibri"/>
          <w:lang w:val="fr-CA"/>
        </w:rPr>
        <w:t xml:space="preserve"> sociaux</w:t>
      </w:r>
      <w:r w:rsidRPr="00231198">
        <w:rPr>
          <w:rFonts w:ascii="Calibri"/>
          <w:lang w:val="fr-CA"/>
        </w:rPr>
        <w:t>/</w:t>
      </w:r>
      <w:r w:rsidR="00DD3F26" w:rsidRPr="00231198">
        <w:rPr>
          <w:rFonts w:ascii="Calibri"/>
          <w:lang w:val="fr-CA"/>
        </w:rPr>
        <w:t>d</w:t>
      </w:r>
      <w:r w:rsidR="00DD3F26" w:rsidRPr="00231198">
        <w:rPr>
          <w:rFonts w:ascii="Calibri"/>
          <w:lang w:val="fr-CA"/>
        </w:rPr>
        <w:t>é</w:t>
      </w:r>
      <w:r w:rsidR="00DD3F26" w:rsidRPr="00231198">
        <w:rPr>
          <w:rFonts w:ascii="Calibri"/>
          <w:lang w:val="fr-CA"/>
        </w:rPr>
        <w:t>veloppement social</w:t>
      </w:r>
      <w:r w:rsidRPr="00231198">
        <w:rPr>
          <w:rFonts w:ascii="Calibri"/>
          <w:lang w:val="fr-CA"/>
        </w:rPr>
        <w:t>/</w:t>
      </w:r>
      <w:r w:rsidR="00DD3F26" w:rsidRPr="00231198">
        <w:rPr>
          <w:rFonts w:asciiTheme="minorHAnsi" w:hAnsiTheme="minorHAnsi" w:cstheme="minorHAnsi"/>
          <w:lang w:val="fr-CA"/>
        </w:rPr>
        <w:t>soutien aux aînés</w:t>
      </w:r>
    </w:p>
    <w:p w14:paraId="3E6A8B4C" w14:textId="7C06B6A2" w:rsidR="005B179F" w:rsidRPr="00231198" w:rsidRDefault="00DD3F26">
      <w:pPr>
        <w:pStyle w:val="Paragraphedeliste"/>
        <w:numPr>
          <w:ilvl w:val="0"/>
          <w:numId w:val="12"/>
        </w:numPr>
        <w:tabs>
          <w:tab w:val="left" w:pos="2241"/>
        </w:tabs>
        <w:ind w:hanging="361"/>
        <w:rPr>
          <w:rFonts w:ascii="Calibri"/>
          <w:lang w:val="fr-CA"/>
        </w:rPr>
      </w:pPr>
      <w:r w:rsidRPr="00231198">
        <w:rPr>
          <w:rFonts w:ascii="Calibri"/>
          <w:lang w:val="fr-CA"/>
        </w:rPr>
        <w:t>Magasin</w:t>
      </w:r>
    </w:p>
    <w:p w14:paraId="3E6A8B4E" w14:textId="77777777" w:rsidR="005B179F" w:rsidRPr="00231198" w:rsidRDefault="005B179F">
      <w:pPr>
        <w:pStyle w:val="Corpsdetexte"/>
        <w:spacing w:before="11"/>
        <w:rPr>
          <w:sz w:val="21"/>
          <w:lang w:val="fr-CA"/>
        </w:rPr>
      </w:pPr>
    </w:p>
    <w:p w14:paraId="28F6DAD9" w14:textId="77FA7B3F" w:rsidR="00DD3F26" w:rsidRPr="00231198" w:rsidRDefault="00DD3F26">
      <w:pPr>
        <w:pStyle w:val="Corpsdetexte"/>
        <w:ind w:left="1880" w:right="1396"/>
        <w:rPr>
          <w:lang w:val="fr-CA"/>
        </w:rPr>
      </w:pPr>
      <w:r w:rsidRPr="00231198">
        <w:rPr>
          <w:lang w:val="fr-CA"/>
        </w:rPr>
        <w:t>Un soutien supplémentaire en matière de santé mentale et sociale pour les membres de la communauté et le personnel de la santé peut être nécessaire pendant et après une urgence liée à une maladie transmissible. Les partenaires et les organisations qui suivent peuvent être contactés pour du soutien en santé mentale et du soutien social adapté à la culture lors d</w:t>
      </w:r>
      <w:r w:rsidR="00EF4221">
        <w:rPr>
          <w:lang w:val="fr-CA"/>
        </w:rPr>
        <w:t>’</w:t>
      </w:r>
      <w:r w:rsidRPr="00231198">
        <w:rPr>
          <w:lang w:val="fr-CA"/>
        </w:rPr>
        <w:t>une urgence liée à une maladie transmissible :</w:t>
      </w:r>
    </w:p>
    <w:p w14:paraId="3E6A8B50" w14:textId="77777777" w:rsidR="005B179F" w:rsidRPr="00231198" w:rsidRDefault="005B179F">
      <w:pPr>
        <w:pStyle w:val="Corpsdetexte"/>
        <w:spacing w:before="1"/>
        <w:rPr>
          <w:rFonts w:asciiTheme="minorHAnsi" w:hAnsiTheme="minorHAnsi" w:cstheme="minorHAnsi"/>
          <w:lang w:val="fr-CA"/>
        </w:rPr>
      </w:pPr>
    </w:p>
    <w:p w14:paraId="3E6A8B51" w14:textId="5698DFB9" w:rsidR="005B179F" w:rsidRPr="006A0C1F" w:rsidRDefault="00DD3F26">
      <w:pPr>
        <w:pStyle w:val="Paragraphedeliste"/>
        <w:numPr>
          <w:ilvl w:val="0"/>
          <w:numId w:val="11"/>
        </w:numPr>
        <w:tabs>
          <w:tab w:val="left" w:pos="2241"/>
        </w:tabs>
        <w:ind w:hanging="361"/>
        <w:rPr>
          <w:rFonts w:asciiTheme="minorHAnsi" w:hAnsiTheme="minorHAnsi" w:cstheme="minorHAnsi"/>
          <w:lang w:val="fr-CA"/>
        </w:rPr>
      </w:pPr>
      <w:r w:rsidRPr="006A0C1F">
        <w:rPr>
          <w:rFonts w:asciiTheme="minorHAnsi" w:hAnsiTheme="minorHAnsi" w:cstheme="minorHAnsi"/>
          <w:lang w:val="fr-CA"/>
        </w:rPr>
        <w:t>GSIC et santé mentale de _______</w:t>
      </w:r>
    </w:p>
    <w:p w14:paraId="3E6A8B52" w14:textId="385DCDDF" w:rsidR="005B179F" w:rsidRPr="006A0C1F" w:rsidRDefault="00DD3F26">
      <w:pPr>
        <w:pStyle w:val="Paragraphedeliste"/>
        <w:numPr>
          <w:ilvl w:val="0"/>
          <w:numId w:val="11"/>
        </w:numPr>
        <w:tabs>
          <w:tab w:val="left" w:pos="2241"/>
        </w:tabs>
        <w:spacing w:before="1"/>
        <w:ind w:hanging="361"/>
        <w:rPr>
          <w:rFonts w:asciiTheme="minorHAnsi" w:hAnsiTheme="minorHAnsi" w:cstheme="minorHAnsi"/>
          <w:lang w:val="fr-CA"/>
        </w:rPr>
      </w:pPr>
      <w:r w:rsidRPr="006A0C1F">
        <w:rPr>
          <w:rFonts w:asciiTheme="minorHAnsi" w:hAnsiTheme="minorHAnsi" w:cstheme="minorHAnsi"/>
          <w:lang w:val="fr-CA"/>
        </w:rPr>
        <w:t>Services mobiles d’intervention d’urgence</w:t>
      </w:r>
    </w:p>
    <w:p w14:paraId="3E6A8B53" w14:textId="63F48C44" w:rsidR="005B179F" w:rsidRPr="006A0C1F" w:rsidRDefault="00DD3F26">
      <w:pPr>
        <w:pStyle w:val="Paragraphedeliste"/>
        <w:numPr>
          <w:ilvl w:val="0"/>
          <w:numId w:val="11"/>
        </w:numPr>
        <w:tabs>
          <w:tab w:val="left" w:pos="2241"/>
        </w:tabs>
        <w:ind w:hanging="361"/>
        <w:rPr>
          <w:rFonts w:asciiTheme="minorHAnsi" w:hAnsiTheme="minorHAnsi" w:cstheme="minorHAnsi"/>
          <w:lang w:val="fr-CA"/>
        </w:rPr>
      </w:pPr>
      <w:r w:rsidRPr="006A0C1F">
        <w:rPr>
          <w:rFonts w:asciiTheme="minorHAnsi" w:hAnsiTheme="minorHAnsi" w:cstheme="minorHAnsi"/>
          <w:lang w:val="fr-CA"/>
        </w:rPr>
        <w:t>Équipe d’intervention en situation de crise (GSIC) de</w:t>
      </w:r>
      <w:r w:rsidR="00873694" w:rsidRPr="006A0C1F">
        <w:rPr>
          <w:rFonts w:asciiTheme="minorHAnsi" w:hAnsiTheme="minorHAnsi" w:cstheme="minorHAnsi"/>
          <w:lang w:val="fr-CA"/>
        </w:rPr>
        <w:t>____________________</w:t>
      </w:r>
      <w:r w:rsidR="000E59BE" w:rsidRPr="006A0C1F">
        <w:rPr>
          <w:rFonts w:asciiTheme="minorHAnsi" w:hAnsiTheme="minorHAnsi" w:cstheme="minorHAnsi"/>
          <w:lang w:val="fr-CA"/>
        </w:rPr>
        <w:t xml:space="preserve"> </w:t>
      </w:r>
    </w:p>
    <w:p w14:paraId="3E6A8B54" w14:textId="419C8C47" w:rsidR="005B179F" w:rsidRPr="006A0C1F" w:rsidRDefault="00DD3F26">
      <w:pPr>
        <w:pStyle w:val="Paragraphedeliste"/>
        <w:numPr>
          <w:ilvl w:val="0"/>
          <w:numId w:val="11"/>
        </w:numPr>
        <w:tabs>
          <w:tab w:val="left" w:pos="2241"/>
        </w:tabs>
        <w:ind w:hanging="361"/>
        <w:rPr>
          <w:rFonts w:asciiTheme="minorHAnsi" w:hAnsiTheme="minorHAnsi" w:cstheme="minorHAnsi"/>
          <w:lang w:val="fr-CA"/>
        </w:rPr>
      </w:pPr>
      <w:r w:rsidRPr="006A0C1F">
        <w:rPr>
          <w:rFonts w:asciiTheme="minorHAnsi" w:hAnsiTheme="minorHAnsi" w:cstheme="minorHAnsi"/>
          <w:lang w:val="fr-CA"/>
        </w:rPr>
        <w:t>DGSPNI</w:t>
      </w:r>
    </w:p>
    <w:p w14:paraId="3E6A8B56" w14:textId="77777777" w:rsidR="005B179F" w:rsidRPr="00231198" w:rsidRDefault="005B179F">
      <w:pPr>
        <w:pStyle w:val="Corpsdetexte"/>
        <w:spacing w:before="9"/>
        <w:rPr>
          <w:sz w:val="19"/>
          <w:lang w:val="fr-CA"/>
        </w:rPr>
      </w:pPr>
    </w:p>
    <w:p w14:paraId="3E6A8B57" w14:textId="6C5FD31B" w:rsidR="005B179F" w:rsidRPr="00231198" w:rsidRDefault="000E59BE">
      <w:pPr>
        <w:pStyle w:val="Titre3"/>
        <w:numPr>
          <w:ilvl w:val="2"/>
          <w:numId w:val="16"/>
        </w:numPr>
        <w:tabs>
          <w:tab w:val="left" w:pos="1868"/>
          <w:tab w:val="left" w:pos="1869"/>
        </w:tabs>
        <w:ind w:left="1868" w:hanging="709"/>
        <w:rPr>
          <w:rFonts w:ascii="Cambria"/>
          <w:lang w:val="fr-CA"/>
        </w:rPr>
      </w:pPr>
      <w:bookmarkStart w:id="42" w:name="_bookmark21"/>
      <w:bookmarkStart w:id="43" w:name="_Toc49241483"/>
      <w:bookmarkEnd w:id="42"/>
      <w:r w:rsidRPr="00231198">
        <w:rPr>
          <w:rFonts w:ascii="Cambria"/>
          <w:color w:val="233E5F"/>
          <w:lang w:val="fr-CA"/>
        </w:rPr>
        <w:t>Services</w:t>
      </w:r>
      <w:r w:rsidR="00DD3F26" w:rsidRPr="00231198">
        <w:rPr>
          <w:rFonts w:ascii="Cambria"/>
          <w:color w:val="233E5F"/>
          <w:lang w:val="fr-CA"/>
        </w:rPr>
        <w:t xml:space="preserve"> de laboratoire</w:t>
      </w:r>
      <w:bookmarkEnd w:id="43"/>
    </w:p>
    <w:p w14:paraId="3E6A8B58" w14:textId="2A3ADDC4" w:rsidR="005B179F" w:rsidRPr="00231198" w:rsidRDefault="00DD3F26">
      <w:pPr>
        <w:pStyle w:val="Corpsdetexte"/>
        <w:spacing w:before="40"/>
        <w:ind w:left="1880"/>
        <w:rPr>
          <w:lang w:val="fr-CA"/>
        </w:rPr>
      </w:pPr>
      <w:r w:rsidRPr="00231198">
        <w:rPr>
          <w:lang w:val="fr-CA"/>
        </w:rPr>
        <w:t>La surveillance en laboratoire est un élément important de la surveillance de l</w:t>
      </w:r>
      <w:r w:rsidR="00EF4221">
        <w:rPr>
          <w:lang w:val="fr-CA"/>
        </w:rPr>
        <w:t>’</w:t>
      </w:r>
      <w:r w:rsidRPr="00231198">
        <w:rPr>
          <w:lang w:val="fr-CA"/>
        </w:rPr>
        <w:t>activité des maladies transmissible</w:t>
      </w:r>
      <w:r w:rsidR="004C599E" w:rsidRPr="00231198">
        <w:rPr>
          <w:lang w:val="fr-CA"/>
        </w:rPr>
        <w:t xml:space="preserve">s. </w:t>
      </w:r>
    </w:p>
    <w:p w14:paraId="3E6A8B59" w14:textId="77777777" w:rsidR="005B179F" w:rsidRPr="00231198" w:rsidRDefault="005B179F">
      <w:pPr>
        <w:pStyle w:val="Corpsdetexte"/>
        <w:spacing w:before="8"/>
        <w:rPr>
          <w:sz w:val="19"/>
          <w:lang w:val="fr-CA"/>
        </w:rPr>
      </w:pPr>
    </w:p>
    <w:p w14:paraId="48F6BB8C" w14:textId="00034810" w:rsidR="004C599E" w:rsidRPr="00231198" w:rsidRDefault="004C599E">
      <w:pPr>
        <w:pStyle w:val="Corpsdetexte"/>
        <w:spacing w:before="1"/>
        <w:ind w:left="1880" w:right="1616"/>
        <w:rPr>
          <w:lang w:val="fr-CA"/>
        </w:rPr>
      </w:pPr>
      <w:r w:rsidRPr="00231198">
        <w:rPr>
          <w:lang w:val="fr-CA"/>
        </w:rPr>
        <w:t>L</w:t>
      </w:r>
      <w:r w:rsidR="00EF4221">
        <w:rPr>
          <w:lang w:val="fr-CA"/>
        </w:rPr>
        <w:t>’</w:t>
      </w:r>
      <w:r w:rsidRPr="00231198">
        <w:rPr>
          <w:lang w:val="fr-CA"/>
        </w:rPr>
        <w:t>identification rapide d</w:t>
      </w:r>
      <w:r w:rsidR="00EF4221">
        <w:rPr>
          <w:lang w:val="fr-CA"/>
        </w:rPr>
        <w:t>’</w:t>
      </w:r>
      <w:r w:rsidRPr="00231198">
        <w:rPr>
          <w:lang w:val="fr-CA"/>
        </w:rPr>
        <w:t>une maladie transmissible et le suivi en temps opportun de l</w:t>
      </w:r>
      <w:r w:rsidR="00EF4221">
        <w:rPr>
          <w:lang w:val="fr-CA"/>
        </w:rPr>
        <w:t>’</w:t>
      </w:r>
      <w:r w:rsidRPr="00231198">
        <w:rPr>
          <w:lang w:val="fr-CA"/>
        </w:rPr>
        <w:t>activité de la maladie pendant toute la durée de l</w:t>
      </w:r>
      <w:r w:rsidR="00EF4221">
        <w:rPr>
          <w:lang w:val="fr-CA"/>
        </w:rPr>
        <w:t>’</w:t>
      </w:r>
      <w:r w:rsidRPr="00231198">
        <w:rPr>
          <w:lang w:val="fr-CA"/>
        </w:rPr>
        <w:t>urgence sont essentiels pour assurer la réussite de l’intervention. Dans les premiers stades d</w:t>
      </w:r>
      <w:r w:rsidR="00EF4221">
        <w:rPr>
          <w:lang w:val="fr-CA"/>
        </w:rPr>
        <w:t>’</w:t>
      </w:r>
      <w:r w:rsidRPr="00231198">
        <w:rPr>
          <w:lang w:val="fr-CA"/>
        </w:rPr>
        <w:t>une pandémie, les services de laboratoire peuvent également fournir des conseils sur le traitement clinique approprié.</w:t>
      </w:r>
    </w:p>
    <w:p w14:paraId="3E6A8B5B" w14:textId="77777777" w:rsidR="005B179F" w:rsidRPr="00231198" w:rsidRDefault="005B179F">
      <w:pPr>
        <w:pStyle w:val="Corpsdetexte"/>
        <w:spacing w:before="1"/>
        <w:rPr>
          <w:sz w:val="14"/>
          <w:szCs w:val="14"/>
          <w:lang w:val="fr-CA"/>
        </w:rPr>
      </w:pPr>
    </w:p>
    <w:p w14:paraId="3E6A8B5C" w14:textId="68C6C3A8" w:rsidR="005B179F" w:rsidRPr="00231198" w:rsidRDefault="00607ED6">
      <w:pPr>
        <w:pStyle w:val="Corpsdetexte"/>
        <w:ind w:left="1880"/>
        <w:rPr>
          <w:lang w:val="fr-CA"/>
        </w:rPr>
      </w:pPr>
      <w:r w:rsidRPr="00231198">
        <w:rPr>
          <w:lang w:val="fr-CA"/>
        </w:rPr>
        <w:t>But des services de laboratoire pendant une pandémie </w:t>
      </w:r>
      <w:r w:rsidR="000E59BE" w:rsidRPr="00231198">
        <w:rPr>
          <w:lang w:val="fr-CA"/>
        </w:rPr>
        <w:t>:</w:t>
      </w:r>
    </w:p>
    <w:p w14:paraId="3E6A8B5D" w14:textId="77777777" w:rsidR="005B179F" w:rsidRPr="00231198" w:rsidRDefault="005B179F">
      <w:pPr>
        <w:pStyle w:val="Corpsdetexte"/>
        <w:rPr>
          <w:sz w:val="14"/>
          <w:szCs w:val="14"/>
          <w:lang w:val="fr-CA"/>
        </w:rPr>
      </w:pPr>
    </w:p>
    <w:p w14:paraId="2CCD669F" w14:textId="77777777" w:rsidR="007A01DB" w:rsidRPr="00231198" w:rsidRDefault="007A01DB" w:rsidP="007A01DB">
      <w:pPr>
        <w:pStyle w:val="Paragraphedeliste"/>
        <w:numPr>
          <w:ilvl w:val="0"/>
          <w:numId w:val="10"/>
        </w:numPr>
        <w:tabs>
          <w:tab w:val="left" w:pos="2600"/>
          <w:tab w:val="left" w:pos="2601"/>
        </w:tabs>
        <w:spacing w:line="272" w:lineRule="exact"/>
        <w:rPr>
          <w:rFonts w:ascii="Calibri" w:hAnsi="Calibri"/>
          <w:lang w:val="fr-CA"/>
        </w:rPr>
      </w:pPr>
      <w:r w:rsidRPr="00231198">
        <w:rPr>
          <w:rFonts w:ascii="Calibri" w:hAnsi="Calibri"/>
          <w:lang w:val="fr-CA"/>
        </w:rPr>
        <w:t>Soutenir la surveillance de la santé publique en confirmant et en signalant les résultats positifs;</w:t>
      </w:r>
    </w:p>
    <w:p w14:paraId="5EE6B801" w14:textId="52DD72E0" w:rsidR="007A01DB" w:rsidRPr="00231198" w:rsidRDefault="007A01DB" w:rsidP="007A01DB">
      <w:pPr>
        <w:pStyle w:val="Paragraphedeliste"/>
        <w:numPr>
          <w:ilvl w:val="0"/>
          <w:numId w:val="10"/>
        </w:numPr>
        <w:tabs>
          <w:tab w:val="left" w:pos="2600"/>
          <w:tab w:val="left" w:pos="2601"/>
        </w:tabs>
        <w:spacing w:line="272" w:lineRule="exact"/>
        <w:ind w:right="1048"/>
        <w:rPr>
          <w:rFonts w:ascii="Calibri" w:hAnsi="Calibri"/>
          <w:lang w:val="fr-CA"/>
        </w:rPr>
      </w:pPr>
      <w:r w:rsidRPr="00231198">
        <w:rPr>
          <w:rFonts w:ascii="Calibri" w:hAnsi="Calibri"/>
          <w:lang w:val="fr-CA"/>
        </w:rPr>
        <w:t>Faciliter la prise en charge clinique en distinguant les patients infectés par la maladie transmissible de ceux atteints d</w:t>
      </w:r>
      <w:r w:rsidR="00EF4221">
        <w:rPr>
          <w:rFonts w:ascii="Calibri" w:hAnsi="Calibri"/>
          <w:lang w:val="fr-CA"/>
        </w:rPr>
        <w:t>’</w:t>
      </w:r>
      <w:r w:rsidRPr="00231198">
        <w:rPr>
          <w:rFonts w:ascii="Calibri" w:hAnsi="Calibri"/>
          <w:lang w:val="fr-CA"/>
        </w:rPr>
        <w:t>autres maladies;</w:t>
      </w:r>
    </w:p>
    <w:p w14:paraId="542DDAD3" w14:textId="222C1BD2" w:rsidR="007A01DB" w:rsidRPr="00231198" w:rsidRDefault="007A01DB" w:rsidP="007A01DB">
      <w:pPr>
        <w:pStyle w:val="Paragraphedeliste"/>
        <w:numPr>
          <w:ilvl w:val="0"/>
          <w:numId w:val="10"/>
        </w:numPr>
        <w:tabs>
          <w:tab w:val="left" w:pos="2600"/>
          <w:tab w:val="left" w:pos="2601"/>
        </w:tabs>
        <w:spacing w:line="272" w:lineRule="exact"/>
        <w:rPr>
          <w:rFonts w:ascii="Calibri" w:hAnsi="Calibri"/>
          <w:lang w:val="fr-CA"/>
        </w:rPr>
      </w:pPr>
      <w:r w:rsidRPr="00231198">
        <w:rPr>
          <w:rFonts w:ascii="Calibri" w:hAnsi="Calibri"/>
          <w:lang w:val="fr-CA"/>
        </w:rPr>
        <w:t>Surveiller les virus en circulation afin de détecter la résistance et les caractéristiques antivirales; et</w:t>
      </w:r>
    </w:p>
    <w:p w14:paraId="62460BB6" w14:textId="7C3C6556" w:rsidR="007A01DB" w:rsidRPr="00231198" w:rsidRDefault="007A01DB" w:rsidP="007A01DB">
      <w:pPr>
        <w:pStyle w:val="Paragraphedeliste"/>
        <w:numPr>
          <w:ilvl w:val="0"/>
          <w:numId w:val="10"/>
        </w:numPr>
        <w:tabs>
          <w:tab w:val="left" w:pos="2600"/>
          <w:tab w:val="left" w:pos="2601"/>
        </w:tabs>
        <w:spacing w:line="272" w:lineRule="exact"/>
        <w:rPr>
          <w:rFonts w:ascii="Calibri" w:hAnsi="Calibri"/>
          <w:lang w:val="fr-CA"/>
        </w:rPr>
      </w:pPr>
      <w:r w:rsidRPr="00231198">
        <w:rPr>
          <w:rFonts w:ascii="Calibri" w:hAnsi="Calibri"/>
          <w:lang w:val="fr-CA"/>
        </w:rPr>
        <w:t>Évaluer si le vaccin est approprié et soutenir les études d</w:t>
      </w:r>
      <w:r w:rsidR="00EF4221">
        <w:rPr>
          <w:rFonts w:ascii="Calibri" w:hAnsi="Calibri"/>
          <w:lang w:val="fr-CA"/>
        </w:rPr>
        <w:t>’</w:t>
      </w:r>
      <w:r w:rsidRPr="00231198">
        <w:rPr>
          <w:rFonts w:ascii="Calibri" w:hAnsi="Calibri"/>
          <w:lang w:val="fr-CA"/>
        </w:rPr>
        <w:t>efficacité des vaccins.</w:t>
      </w:r>
    </w:p>
    <w:p w14:paraId="3E6A8B62" w14:textId="77777777" w:rsidR="005B179F" w:rsidRPr="00231198" w:rsidRDefault="005B179F">
      <w:pPr>
        <w:pStyle w:val="Corpsdetexte"/>
        <w:spacing w:before="6"/>
        <w:rPr>
          <w:sz w:val="21"/>
          <w:lang w:val="fr-CA"/>
        </w:rPr>
      </w:pPr>
    </w:p>
    <w:p w14:paraId="59D0C704" w14:textId="4484D594" w:rsidR="007A01DB" w:rsidRPr="00231198" w:rsidRDefault="007A01DB" w:rsidP="007A01DB">
      <w:pPr>
        <w:pStyle w:val="Corpsdetexte"/>
        <w:ind w:left="1880" w:right="1687"/>
        <w:rPr>
          <w:lang w:val="fr-CA"/>
        </w:rPr>
      </w:pPr>
      <w:r w:rsidRPr="00231198">
        <w:rPr>
          <w:lang w:val="fr-CA"/>
        </w:rPr>
        <w:t xml:space="preserve">Le responsable des programmes cliniques de </w:t>
      </w:r>
      <w:r w:rsidRPr="00231198">
        <w:rPr>
          <w:highlight w:val="yellow"/>
          <w:lang w:val="fr-CA"/>
        </w:rPr>
        <w:t>STC</w:t>
      </w:r>
      <w:r w:rsidRPr="00231198">
        <w:rPr>
          <w:lang w:val="fr-CA"/>
        </w:rPr>
        <w:t xml:space="preserve"> est chargé de communiquer avec tous les laboratoires concernés et de s</w:t>
      </w:r>
      <w:r w:rsidR="00EF4221">
        <w:rPr>
          <w:lang w:val="fr-CA"/>
        </w:rPr>
        <w:t>’</w:t>
      </w:r>
      <w:r w:rsidRPr="00231198">
        <w:rPr>
          <w:lang w:val="fr-CA"/>
        </w:rPr>
        <w:t xml:space="preserve">assurer que tous les fournisseurs de soins de santé concernés sont au courant de toute nouvelle directive et </w:t>
      </w:r>
      <w:r w:rsidR="00EF4221">
        <w:rPr>
          <w:lang w:val="fr-CA"/>
        </w:rPr>
        <w:t xml:space="preserve">de tout nouveau </w:t>
      </w:r>
      <w:r w:rsidRPr="00231198">
        <w:rPr>
          <w:lang w:val="fr-CA"/>
        </w:rPr>
        <w:t>protocole de laboratoire.</w:t>
      </w:r>
    </w:p>
    <w:p w14:paraId="1C67BD1E" w14:textId="77777777" w:rsidR="007A01DB" w:rsidRPr="00231198" w:rsidRDefault="007A01DB" w:rsidP="007A01DB">
      <w:pPr>
        <w:pStyle w:val="Corpsdetexte"/>
        <w:ind w:left="1880" w:right="1687"/>
        <w:rPr>
          <w:lang w:val="fr-CA"/>
        </w:rPr>
      </w:pPr>
      <w:r w:rsidRPr="00231198">
        <w:rPr>
          <w:lang w:val="fr-CA"/>
        </w:rPr>
        <w:t xml:space="preserve">Les résultats des tests positifs seront rapportés conformément aux exigences locales et provinciales en matière de santé publique. </w:t>
      </w:r>
    </w:p>
    <w:p w14:paraId="10A64A42" w14:textId="1271376B" w:rsidR="007A01DB" w:rsidRPr="00231198" w:rsidRDefault="007A01DB" w:rsidP="007A01DB">
      <w:pPr>
        <w:pStyle w:val="Corpsdetexte"/>
        <w:ind w:left="1880" w:right="1687"/>
        <w:rPr>
          <w:lang w:val="fr-CA"/>
        </w:rPr>
      </w:pPr>
      <w:r w:rsidRPr="00231198">
        <w:rPr>
          <w:lang w:val="fr-CA"/>
        </w:rPr>
        <w:t xml:space="preserve">Veuillez également envisager de faire rapport au bureau régional de la DGSPNI. </w:t>
      </w:r>
    </w:p>
    <w:p w14:paraId="3E6A8B65" w14:textId="77777777" w:rsidR="005B179F" w:rsidRPr="00231198" w:rsidRDefault="005B179F">
      <w:pPr>
        <w:rPr>
          <w:lang w:val="fr-CA"/>
        </w:rPr>
        <w:sectPr w:rsidR="005B179F" w:rsidRPr="00231198">
          <w:pgSz w:w="12240" w:h="15840"/>
          <w:pgMar w:top="1400" w:right="280" w:bottom="1000" w:left="280" w:header="0" w:footer="456" w:gutter="0"/>
          <w:cols w:space="720"/>
        </w:sectPr>
      </w:pPr>
    </w:p>
    <w:p w14:paraId="3E6A8B66" w14:textId="19EE1C96" w:rsidR="005B179F" w:rsidRPr="00231198" w:rsidRDefault="000E59BE">
      <w:pPr>
        <w:pStyle w:val="Titre3"/>
        <w:numPr>
          <w:ilvl w:val="2"/>
          <w:numId w:val="16"/>
        </w:numPr>
        <w:tabs>
          <w:tab w:val="left" w:pos="1930"/>
          <w:tab w:val="left" w:pos="1931"/>
        </w:tabs>
        <w:spacing w:before="79"/>
        <w:ind w:left="1930" w:hanging="771"/>
        <w:rPr>
          <w:rFonts w:ascii="Cambria"/>
          <w:lang w:val="fr-CA"/>
        </w:rPr>
      </w:pPr>
      <w:bookmarkStart w:id="44" w:name="_bookmark22"/>
      <w:bookmarkStart w:id="45" w:name="_Toc49241484"/>
      <w:bookmarkEnd w:id="44"/>
      <w:r w:rsidRPr="00231198">
        <w:rPr>
          <w:rFonts w:ascii="Cambria"/>
          <w:color w:val="233E5F"/>
          <w:lang w:val="fr-CA"/>
        </w:rPr>
        <w:lastRenderedPageBreak/>
        <w:t>M</w:t>
      </w:r>
      <w:r w:rsidR="00C72B79" w:rsidRPr="00231198">
        <w:rPr>
          <w:rFonts w:ascii="Cambria"/>
          <w:color w:val="233E5F"/>
          <w:lang w:val="fr-CA"/>
        </w:rPr>
        <w:t>é</w:t>
      </w:r>
      <w:r w:rsidRPr="00231198">
        <w:rPr>
          <w:rFonts w:ascii="Cambria"/>
          <w:color w:val="233E5F"/>
          <w:lang w:val="fr-CA"/>
        </w:rPr>
        <w:t>dica</w:t>
      </w:r>
      <w:r w:rsidR="00C72B79" w:rsidRPr="00231198">
        <w:rPr>
          <w:rFonts w:ascii="Cambria"/>
          <w:color w:val="233E5F"/>
          <w:lang w:val="fr-CA"/>
        </w:rPr>
        <w:t>ments antiviraux</w:t>
      </w:r>
      <w:bookmarkEnd w:id="45"/>
    </w:p>
    <w:p w14:paraId="246529C8" w14:textId="74C6D935" w:rsidR="00F04A55" w:rsidRPr="00231198" w:rsidRDefault="00F04A55" w:rsidP="006A0C1F">
      <w:pPr>
        <w:pStyle w:val="Corpsdetexte"/>
        <w:spacing w:before="43"/>
        <w:ind w:left="1880" w:right="1295"/>
        <w:rPr>
          <w:lang w:val="fr-CA"/>
        </w:rPr>
      </w:pPr>
      <w:r w:rsidRPr="00231198">
        <w:rPr>
          <w:lang w:val="fr-CA"/>
        </w:rPr>
        <w:t>Les médicaments antiviraux peuvent être utilisés pour traiter les virus (comme la grippe) ou pour prévenir les virus chez les personnes exposées (prophylaxie). Les médicaments antiviraux sont la seule intervention antigrippale spécifique disponible qui peut être utilisée dès le début de la pandémie, lorsque le vaccin n</w:t>
      </w:r>
      <w:r w:rsidR="00EF4221">
        <w:rPr>
          <w:lang w:val="fr-CA"/>
        </w:rPr>
        <w:t>’</w:t>
      </w:r>
      <w:r w:rsidRPr="00231198">
        <w:rPr>
          <w:lang w:val="fr-CA"/>
        </w:rPr>
        <w:t>est pas encore disponible.</w:t>
      </w:r>
    </w:p>
    <w:p w14:paraId="3E6A8B68" w14:textId="77777777" w:rsidR="005B179F" w:rsidRPr="00231198" w:rsidRDefault="005B179F" w:rsidP="006A0C1F">
      <w:pPr>
        <w:pStyle w:val="Corpsdetexte"/>
        <w:spacing w:before="1"/>
        <w:rPr>
          <w:sz w:val="14"/>
          <w:szCs w:val="14"/>
          <w:lang w:val="fr-CA"/>
        </w:rPr>
      </w:pPr>
    </w:p>
    <w:p w14:paraId="6A0B61DE" w14:textId="71683899" w:rsidR="00F04A55" w:rsidRPr="00231198" w:rsidRDefault="00F04A55" w:rsidP="006A0C1F">
      <w:pPr>
        <w:pStyle w:val="Corpsdetexte"/>
        <w:spacing w:before="1"/>
        <w:ind w:left="1880" w:right="1336"/>
        <w:rPr>
          <w:lang w:val="fr-CA"/>
        </w:rPr>
      </w:pPr>
      <w:r w:rsidRPr="00231198">
        <w:rPr>
          <w:lang w:val="fr-CA"/>
        </w:rPr>
        <w:t xml:space="preserve">Le gestionnaire du programme clinique </w:t>
      </w:r>
      <w:r w:rsidRPr="00231198">
        <w:rPr>
          <w:highlight w:val="yellow"/>
          <w:lang w:val="fr-CA"/>
        </w:rPr>
        <w:t>STC</w:t>
      </w:r>
      <w:r w:rsidRPr="00231198">
        <w:rPr>
          <w:lang w:val="fr-CA"/>
        </w:rPr>
        <w:t xml:space="preserve"> est chargé de collaborer avec les autorités provinciales/fédérales pour assurer un approvisionnement adéquat en médicaments antiviraux pour la communauté. Les lignes directrices cliniques provinciales pour l</w:t>
      </w:r>
      <w:r w:rsidR="00EF4221">
        <w:rPr>
          <w:lang w:val="fr-CA"/>
        </w:rPr>
        <w:t>’</w:t>
      </w:r>
      <w:r w:rsidRPr="00231198">
        <w:rPr>
          <w:lang w:val="fr-CA"/>
        </w:rPr>
        <w:t>administration et la déclaration seront suivies, y compris les effets secondaires, les événements indésirables et les médicaments non utilisés. V</w:t>
      </w:r>
      <w:r w:rsidR="001C2EBA" w:rsidRPr="00231198">
        <w:rPr>
          <w:lang w:val="fr-CA"/>
        </w:rPr>
        <w:t>ous devrie</w:t>
      </w:r>
      <w:r w:rsidRPr="00231198">
        <w:rPr>
          <w:lang w:val="fr-CA"/>
        </w:rPr>
        <w:t>z également envisager de transmettre cette information au bureau régional de la DGSPNI.</w:t>
      </w:r>
    </w:p>
    <w:p w14:paraId="3E6A8B6A" w14:textId="77777777" w:rsidR="005B179F" w:rsidRPr="00231198" w:rsidRDefault="005B179F" w:rsidP="006A0C1F">
      <w:pPr>
        <w:pStyle w:val="Corpsdetexte"/>
        <w:spacing w:before="5"/>
        <w:rPr>
          <w:sz w:val="14"/>
          <w:szCs w:val="14"/>
          <w:lang w:val="fr-CA"/>
        </w:rPr>
      </w:pPr>
    </w:p>
    <w:p w14:paraId="7F75F3D2" w14:textId="0E72BA4A" w:rsidR="001C2EBA" w:rsidRPr="00231198" w:rsidRDefault="001C2EBA" w:rsidP="006A0C1F">
      <w:pPr>
        <w:pStyle w:val="Corpsdetexte"/>
        <w:ind w:left="1880" w:right="1155"/>
        <w:rPr>
          <w:lang w:val="fr-CA"/>
        </w:rPr>
      </w:pPr>
      <w:r w:rsidRPr="00231198">
        <w:rPr>
          <w:lang w:val="fr-CA"/>
        </w:rPr>
        <w:t>L’infirmière des soins à domicile tient à jour une liste des résidents de la communauté les plus vulnérables sur le plan médical. Cette liste se trouve au centre de bien-être ________________. Les personnes qui ne peuvent se rendre à l</w:t>
      </w:r>
      <w:r w:rsidR="00EF4221">
        <w:rPr>
          <w:lang w:val="fr-CA"/>
        </w:rPr>
        <w:t>’</w:t>
      </w:r>
      <w:r w:rsidRPr="00231198">
        <w:rPr>
          <w:lang w:val="fr-CA"/>
        </w:rPr>
        <w:t>établissement de santé recevront des visites à domicile pour la vaccination. Ces visites à domicile seront effectuées conformément aux directives des établissements de santé locaux.</w:t>
      </w:r>
    </w:p>
    <w:p w14:paraId="6B17CBB4" w14:textId="77777777" w:rsidR="001C2EBA" w:rsidRPr="00231198" w:rsidRDefault="001C2EBA" w:rsidP="006A0C1F">
      <w:pPr>
        <w:pStyle w:val="Corpsdetexte"/>
        <w:ind w:left="1880" w:right="1155"/>
        <w:rPr>
          <w:sz w:val="14"/>
          <w:szCs w:val="14"/>
          <w:lang w:val="fr-CA"/>
        </w:rPr>
      </w:pPr>
    </w:p>
    <w:p w14:paraId="3E6A8B6E" w14:textId="4A243DFC" w:rsidR="005B179F" w:rsidRPr="00231198" w:rsidRDefault="001C2EBA" w:rsidP="006A0C1F">
      <w:pPr>
        <w:pStyle w:val="Corpsdetexte"/>
        <w:ind w:left="1880" w:right="1155"/>
        <w:rPr>
          <w:lang w:val="fr-CA"/>
        </w:rPr>
      </w:pPr>
      <w:r w:rsidRPr="00231198">
        <w:rPr>
          <w:lang w:val="fr-CA"/>
        </w:rPr>
        <w:t>L</w:t>
      </w:r>
      <w:r w:rsidR="00EF4221">
        <w:rPr>
          <w:lang w:val="fr-CA"/>
        </w:rPr>
        <w:t>’</w:t>
      </w:r>
      <w:r w:rsidRPr="00231198">
        <w:rPr>
          <w:lang w:val="fr-CA"/>
        </w:rPr>
        <w:t>infirmière en santé communautaire communiquera avec les résidents au sujet de la priorisation et de la disponibilité des médicaments antiviraux.</w:t>
      </w:r>
    </w:p>
    <w:p w14:paraId="3E6A8B6F" w14:textId="77777777" w:rsidR="005B179F" w:rsidRPr="00231198" w:rsidRDefault="005B179F" w:rsidP="006A0C1F">
      <w:pPr>
        <w:pStyle w:val="Corpsdetexte"/>
        <w:spacing w:before="5"/>
        <w:rPr>
          <w:sz w:val="23"/>
          <w:lang w:val="fr-CA"/>
        </w:rPr>
      </w:pPr>
    </w:p>
    <w:p w14:paraId="3E6A8B70" w14:textId="201B6FED" w:rsidR="005B179F" w:rsidRPr="00231198" w:rsidRDefault="000E59BE" w:rsidP="006A0C1F">
      <w:pPr>
        <w:pStyle w:val="Titre3"/>
        <w:numPr>
          <w:ilvl w:val="2"/>
          <w:numId w:val="16"/>
        </w:numPr>
        <w:tabs>
          <w:tab w:val="left" w:pos="1921"/>
          <w:tab w:val="left" w:pos="1922"/>
        </w:tabs>
        <w:spacing w:before="1"/>
        <w:ind w:hanging="762"/>
        <w:rPr>
          <w:rFonts w:ascii="Cambria"/>
          <w:lang w:val="fr-CA"/>
        </w:rPr>
      </w:pPr>
      <w:bookmarkStart w:id="46" w:name="_bookmark23"/>
      <w:bookmarkStart w:id="47" w:name="_Toc49241485"/>
      <w:bookmarkEnd w:id="46"/>
      <w:r w:rsidRPr="00231198">
        <w:rPr>
          <w:rFonts w:ascii="Cambria"/>
          <w:color w:val="233E5F"/>
          <w:lang w:val="fr-CA"/>
        </w:rPr>
        <w:t>Vaccin</w:t>
      </w:r>
      <w:r w:rsidR="00F94AC2" w:rsidRPr="00231198">
        <w:rPr>
          <w:rFonts w:ascii="Cambria"/>
          <w:color w:val="233E5F"/>
          <w:lang w:val="fr-CA"/>
        </w:rPr>
        <w:t>ation</w:t>
      </w:r>
      <w:bookmarkEnd w:id="47"/>
    </w:p>
    <w:p w14:paraId="2EFA4F9A" w14:textId="4381DECE" w:rsidR="001C2EBA" w:rsidRPr="00231198" w:rsidRDefault="001C2EBA" w:rsidP="006A0C1F">
      <w:pPr>
        <w:pStyle w:val="Corpsdetexte"/>
        <w:spacing w:before="39"/>
        <w:ind w:left="1880" w:right="1297"/>
        <w:rPr>
          <w:lang w:val="fr-CA"/>
        </w:rPr>
      </w:pPr>
      <w:r w:rsidRPr="00231198">
        <w:rPr>
          <w:lang w:val="fr-CA"/>
        </w:rPr>
        <w:t xml:space="preserve">La vaccination, en particulier des personnes sensibles, est le moyen le plus efficace de prévenir les maladies et les décès dus à la grippe. Les taux élevés de couverture vaccinale contre la grippe saisonnière sont un bon prédicteur des taux de couverture vaccinale </w:t>
      </w:r>
      <w:r w:rsidR="00BC5EE5" w:rsidRPr="00231198">
        <w:rPr>
          <w:lang w:val="fr-CA"/>
        </w:rPr>
        <w:t xml:space="preserve">en cas de </w:t>
      </w:r>
      <w:r w:rsidRPr="00231198">
        <w:rPr>
          <w:lang w:val="fr-CA"/>
        </w:rPr>
        <w:t>pandém</w:t>
      </w:r>
      <w:r w:rsidR="00BC5EE5" w:rsidRPr="00231198">
        <w:rPr>
          <w:lang w:val="fr-CA"/>
        </w:rPr>
        <w:t>i</w:t>
      </w:r>
      <w:r w:rsidRPr="00231198">
        <w:rPr>
          <w:lang w:val="fr-CA"/>
        </w:rPr>
        <w:t>e. La vaccination pendant les pandémies de grippe peut s</w:t>
      </w:r>
      <w:r w:rsidR="00EF4221">
        <w:rPr>
          <w:lang w:val="fr-CA"/>
        </w:rPr>
        <w:t>’</w:t>
      </w:r>
      <w:r w:rsidRPr="00231198">
        <w:rPr>
          <w:lang w:val="fr-CA"/>
        </w:rPr>
        <w:t>appuyer sur un solide programme de vaccination contre la grippe saisonnière. L</w:t>
      </w:r>
      <w:r w:rsidR="00EF4221">
        <w:rPr>
          <w:lang w:val="fr-CA"/>
        </w:rPr>
        <w:t>’</w:t>
      </w:r>
      <w:r w:rsidRPr="00231198">
        <w:rPr>
          <w:lang w:val="fr-CA"/>
        </w:rPr>
        <w:t>impact global du vaccin contre la pandémie dépendra de l</w:t>
      </w:r>
      <w:r w:rsidR="00EF4221">
        <w:rPr>
          <w:lang w:val="fr-CA"/>
        </w:rPr>
        <w:t>’</w:t>
      </w:r>
      <w:r w:rsidRPr="00231198">
        <w:rPr>
          <w:lang w:val="fr-CA"/>
        </w:rPr>
        <w:t xml:space="preserve">efficacité et </w:t>
      </w:r>
      <w:r w:rsidR="00310C13" w:rsidRPr="00231198">
        <w:rPr>
          <w:lang w:val="fr-CA"/>
        </w:rPr>
        <w:t>du recours au</w:t>
      </w:r>
      <w:r w:rsidRPr="00231198">
        <w:rPr>
          <w:lang w:val="fr-CA"/>
        </w:rPr>
        <w:t xml:space="preserve"> vaccin, ainsi que du moment de la disponibilité du vaccin par rapport à l</w:t>
      </w:r>
      <w:r w:rsidR="00EF4221">
        <w:rPr>
          <w:lang w:val="fr-CA"/>
        </w:rPr>
        <w:t>’</w:t>
      </w:r>
      <w:r w:rsidRPr="00231198">
        <w:rPr>
          <w:lang w:val="fr-CA"/>
        </w:rPr>
        <w:t>activité pandémique.</w:t>
      </w:r>
    </w:p>
    <w:p w14:paraId="3E6A8B72" w14:textId="77777777" w:rsidR="005B179F" w:rsidRPr="00231198" w:rsidRDefault="005B179F" w:rsidP="006A0C1F">
      <w:pPr>
        <w:pStyle w:val="Corpsdetexte"/>
        <w:spacing w:before="2"/>
        <w:rPr>
          <w:lang w:val="fr-CA"/>
        </w:rPr>
      </w:pPr>
    </w:p>
    <w:p w14:paraId="3E6A8B73" w14:textId="3BAC09E7" w:rsidR="005B179F" w:rsidRPr="00231198" w:rsidRDefault="00F94AC2" w:rsidP="006A0C1F">
      <w:pPr>
        <w:pStyle w:val="Corpsdetexte"/>
        <w:ind w:left="1880" w:right="1147"/>
        <w:rPr>
          <w:lang w:val="fr-CA"/>
        </w:rPr>
      </w:pPr>
      <w:r w:rsidRPr="00231198">
        <w:rPr>
          <w:lang w:val="fr-CA"/>
        </w:rPr>
        <w:t>Ce volet vise à fournir un vaccin sûr et efficace aux résidents de la Première Nation ____________________ dans les plus brefs délais;</w:t>
      </w:r>
      <w:r w:rsidR="00136E5C" w:rsidRPr="00231198">
        <w:rPr>
          <w:lang w:val="fr-CA"/>
        </w:rPr>
        <w:t xml:space="preserve"> à répartir</w:t>
      </w:r>
      <w:r w:rsidRPr="00231198">
        <w:rPr>
          <w:lang w:val="fr-CA"/>
        </w:rPr>
        <w:t xml:space="preserve">, distribuer et administrer les vaccins de manière aussi efficace et équitable que possible; et </w:t>
      </w:r>
      <w:r w:rsidR="00136E5C" w:rsidRPr="00231198">
        <w:rPr>
          <w:lang w:val="fr-CA"/>
        </w:rPr>
        <w:t xml:space="preserve">à </w:t>
      </w:r>
      <w:r w:rsidRPr="00231198">
        <w:rPr>
          <w:lang w:val="fr-CA"/>
        </w:rPr>
        <w:t>surveiller l</w:t>
      </w:r>
      <w:r w:rsidR="00EF4221">
        <w:rPr>
          <w:lang w:val="fr-CA"/>
        </w:rPr>
        <w:t>’</w:t>
      </w:r>
      <w:r w:rsidRPr="00231198">
        <w:rPr>
          <w:lang w:val="fr-CA"/>
        </w:rPr>
        <w:t>innocuité et l</w:t>
      </w:r>
      <w:r w:rsidR="00EF4221">
        <w:rPr>
          <w:lang w:val="fr-CA"/>
        </w:rPr>
        <w:t>’</w:t>
      </w:r>
      <w:r w:rsidRPr="00231198">
        <w:rPr>
          <w:lang w:val="fr-CA"/>
        </w:rPr>
        <w:t xml:space="preserve">efficacité du vaccin contre la pandémie. </w:t>
      </w:r>
    </w:p>
    <w:p w14:paraId="3E6A8B74" w14:textId="77777777" w:rsidR="005B179F" w:rsidRPr="00231198" w:rsidRDefault="005B179F" w:rsidP="006A0C1F">
      <w:pPr>
        <w:pStyle w:val="Corpsdetexte"/>
        <w:spacing w:before="11"/>
        <w:rPr>
          <w:sz w:val="21"/>
          <w:lang w:val="fr-CA"/>
        </w:rPr>
      </w:pPr>
    </w:p>
    <w:p w14:paraId="0B72B7A3" w14:textId="17FE705A" w:rsidR="00136E5C" w:rsidRPr="00231198" w:rsidRDefault="00136E5C" w:rsidP="006A0C1F">
      <w:pPr>
        <w:pStyle w:val="Corpsdetexte"/>
        <w:ind w:left="1880" w:right="1506"/>
        <w:rPr>
          <w:lang w:val="fr-CA"/>
        </w:rPr>
      </w:pPr>
      <w:r w:rsidRPr="00231198">
        <w:rPr>
          <w:lang w:val="fr-CA"/>
        </w:rPr>
        <w:t>STC doit collaborer avec les autorités provinciales pour assurer un approvisionnement adéquat en vaccin contre la pandémie de grippe pour la communauté. Toutes les infirmières en santé communautaire obtiendront et maintiendront leur compétence en matière de vaccination. Les procédures de vaccination provinciales seront suivies, y compris la déclaration de l</w:t>
      </w:r>
      <w:r w:rsidR="00EF4221">
        <w:rPr>
          <w:lang w:val="fr-CA"/>
        </w:rPr>
        <w:t>’</w:t>
      </w:r>
      <w:r w:rsidRPr="00231198">
        <w:rPr>
          <w:lang w:val="fr-CA"/>
        </w:rPr>
        <w:t xml:space="preserve">administration du vaccin, des effets secondaires, des événements indésirables et des vaccins non utilisés. Vous devriez également envisager de transmettre cette information au bureau régional de la DGSPNI. </w:t>
      </w:r>
    </w:p>
    <w:p w14:paraId="3E6A8B76" w14:textId="77777777" w:rsidR="005B179F" w:rsidRPr="00231198" w:rsidRDefault="005B179F" w:rsidP="006A0C1F">
      <w:pPr>
        <w:pStyle w:val="Corpsdetexte"/>
        <w:spacing w:before="6"/>
        <w:rPr>
          <w:sz w:val="16"/>
          <w:lang w:val="fr-CA"/>
        </w:rPr>
      </w:pPr>
    </w:p>
    <w:p w14:paraId="3E6A8B7B" w14:textId="067A0B7C" w:rsidR="005B179F" w:rsidRPr="00231198" w:rsidRDefault="00136E5C" w:rsidP="006A0C1F">
      <w:pPr>
        <w:pStyle w:val="Corpsdetexte"/>
        <w:ind w:left="1880" w:right="1190"/>
        <w:rPr>
          <w:lang w:val="fr-CA"/>
        </w:rPr>
        <w:sectPr w:rsidR="005B179F" w:rsidRPr="00231198">
          <w:pgSz w:w="12240" w:h="15840"/>
          <w:pgMar w:top="1360" w:right="280" w:bottom="1000" w:left="280" w:header="0" w:footer="456" w:gutter="0"/>
          <w:cols w:space="720"/>
        </w:sectPr>
      </w:pPr>
      <w:r w:rsidRPr="00231198">
        <w:rPr>
          <w:lang w:val="fr-CA"/>
        </w:rPr>
        <w:t>Des protocoles de stockage des vaccins propres au site existent et seront suivis. Dans le cas où le vaccin fourni dépasse la capacité de stockage du réfrigérateur à vaccins du centre de santé, l’un des autres réfrigérateurs du centre de santé peut être utilisé pour stocker les vaccins</w:t>
      </w:r>
      <w:r w:rsidR="00831B1B" w:rsidRPr="00231198">
        <w:rPr>
          <w:lang w:val="fr-CA"/>
        </w:rPr>
        <w:t>.</w:t>
      </w:r>
    </w:p>
    <w:p w14:paraId="3E6A8B7C" w14:textId="4B135DCE" w:rsidR="005B179F" w:rsidRPr="00231198" w:rsidRDefault="005B179F" w:rsidP="00831B1B">
      <w:pPr>
        <w:pStyle w:val="Corpsdetexte"/>
        <w:spacing w:before="39" w:line="276" w:lineRule="auto"/>
        <w:ind w:right="1340"/>
        <w:rPr>
          <w:lang w:val="fr-CA"/>
        </w:rPr>
      </w:pPr>
    </w:p>
    <w:p w14:paraId="2BA1DDDE" w14:textId="1B3F4C4F" w:rsidR="00136E5C" w:rsidRPr="00231198" w:rsidRDefault="00136E5C" w:rsidP="00136E5C">
      <w:pPr>
        <w:pStyle w:val="Corpsdetexte"/>
        <w:spacing w:before="39" w:line="276" w:lineRule="auto"/>
        <w:ind w:left="1880" w:right="1340"/>
        <w:rPr>
          <w:lang w:val="fr-CA"/>
        </w:rPr>
      </w:pPr>
      <w:r w:rsidRPr="00231198">
        <w:rPr>
          <w:lang w:val="fr-CA"/>
        </w:rPr>
        <w:t>L’infirmière des soins à domicile tient à jour une liste des résidents les plus vulnérables de la communauté sur le plan médical. Cette liste est située au centre de santé. Les personnes qui ne peuvent se rendre dans les cliniques de vaccination recevront des visites à domicile pour la vaccination. Ces visites à domicile seront effectuées conformément aux directives de</w:t>
      </w:r>
      <w:r w:rsidR="00831B1B" w:rsidRPr="00231198">
        <w:rPr>
          <w:lang w:val="fr-CA"/>
        </w:rPr>
        <w:t xml:space="preserve"> l’</w:t>
      </w:r>
      <w:r w:rsidRPr="00231198">
        <w:rPr>
          <w:lang w:val="fr-CA"/>
        </w:rPr>
        <w:t>établissement de santé loca</w:t>
      </w:r>
      <w:r w:rsidR="00831B1B" w:rsidRPr="00231198">
        <w:rPr>
          <w:lang w:val="fr-CA"/>
        </w:rPr>
        <w:t>l</w:t>
      </w:r>
      <w:r w:rsidRPr="00231198">
        <w:rPr>
          <w:lang w:val="fr-CA"/>
        </w:rPr>
        <w:t>.</w:t>
      </w:r>
    </w:p>
    <w:p w14:paraId="7BC96A42" w14:textId="77777777" w:rsidR="00136E5C" w:rsidRPr="00231198" w:rsidRDefault="00136E5C" w:rsidP="00136E5C">
      <w:pPr>
        <w:pStyle w:val="Corpsdetexte"/>
        <w:spacing w:before="39" w:line="276" w:lineRule="auto"/>
        <w:ind w:left="1880" w:right="1340"/>
        <w:rPr>
          <w:sz w:val="16"/>
          <w:szCs w:val="16"/>
          <w:lang w:val="fr-CA"/>
        </w:rPr>
      </w:pPr>
    </w:p>
    <w:p w14:paraId="78FE534B" w14:textId="1A6878E7" w:rsidR="00136E5C" w:rsidRPr="00231198" w:rsidRDefault="00136E5C" w:rsidP="00136E5C">
      <w:pPr>
        <w:pStyle w:val="Corpsdetexte"/>
        <w:spacing w:before="39" w:line="276" w:lineRule="auto"/>
        <w:ind w:left="1880" w:right="1340"/>
        <w:rPr>
          <w:lang w:val="fr-CA"/>
        </w:rPr>
      </w:pPr>
      <w:r w:rsidRPr="00231198">
        <w:rPr>
          <w:lang w:val="fr-CA"/>
        </w:rPr>
        <w:t>L</w:t>
      </w:r>
      <w:r w:rsidR="00EF4221">
        <w:rPr>
          <w:lang w:val="fr-CA"/>
        </w:rPr>
        <w:t>’</w:t>
      </w:r>
      <w:r w:rsidRPr="00231198">
        <w:rPr>
          <w:lang w:val="fr-CA"/>
        </w:rPr>
        <w:t>infirmière en santé communautaire communiquera avec les résidents au sujet des</w:t>
      </w:r>
      <w:r w:rsidR="00831B1B" w:rsidRPr="00231198">
        <w:rPr>
          <w:lang w:val="fr-CA"/>
        </w:rPr>
        <w:t xml:space="preserve"> priorités et des</w:t>
      </w:r>
      <w:r w:rsidRPr="00231198">
        <w:rPr>
          <w:lang w:val="fr-CA"/>
        </w:rPr>
        <w:t xml:space="preserve"> exigences en matière de vaccin</w:t>
      </w:r>
      <w:r w:rsidR="00831B1B" w:rsidRPr="00231198">
        <w:rPr>
          <w:lang w:val="fr-CA"/>
        </w:rPr>
        <w:t>ation</w:t>
      </w:r>
      <w:r w:rsidRPr="00231198">
        <w:rPr>
          <w:lang w:val="fr-CA"/>
        </w:rPr>
        <w:t>, des emplacements et des horaires</w:t>
      </w:r>
      <w:r w:rsidR="00831B1B" w:rsidRPr="00231198">
        <w:rPr>
          <w:lang w:val="fr-CA"/>
        </w:rPr>
        <w:t xml:space="preserve"> des cliniques</w:t>
      </w:r>
      <w:r w:rsidRPr="00231198">
        <w:rPr>
          <w:lang w:val="fr-CA"/>
        </w:rPr>
        <w:t>.</w:t>
      </w:r>
    </w:p>
    <w:p w14:paraId="4FCE650C" w14:textId="77777777" w:rsidR="00136E5C" w:rsidRPr="00231198" w:rsidRDefault="00136E5C" w:rsidP="00136E5C">
      <w:pPr>
        <w:pStyle w:val="Corpsdetexte"/>
        <w:spacing w:before="39" w:line="276" w:lineRule="auto"/>
        <w:ind w:left="1880" w:right="1340"/>
        <w:rPr>
          <w:sz w:val="16"/>
          <w:szCs w:val="16"/>
          <w:lang w:val="fr-CA"/>
        </w:rPr>
      </w:pPr>
    </w:p>
    <w:p w14:paraId="3C07607D" w14:textId="0990ACF9" w:rsidR="00136E5C" w:rsidRPr="00231198" w:rsidRDefault="00136E5C" w:rsidP="00136E5C">
      <w:pPr>
        <w:pStyle w:val="Corpsdetexte"/>
        <w:spacing w:before="39" w:line="276" w:lineRule="auto"/>
        <w:ind w:left="1880" w:right="1340"/>
        <w:rPr>
          <w:lang w:val="fr-CA"/>
        </w:rPr>
      </w:pPr>
      <w:r w:rsidRPr="00231198">
        <w:rPr>
          <w:lang w:val="fr-CA"/>
        </w:rPr>
        <w:t>L</w:t>
      </w:r>
      <w:r w:rsidR="00EF4221">
        <w:rPr>
          <w:lang w:val="fr-CA"/>
        </w:rPr>
        <w:t>’</w:t>
      </w:r>
      <w:r w:rsidRPr="00231198">
        <w:rPr>
          <w:lang w:val="fr-CA"/>
        </w:rPr>
        <w:t>infirmière en santé communautaire est responsable de la logistique</w:t>
      </w:r>
      <w:r w:rsidR="00831B1B" w:rsidRPr="00231198">
        <w:rPr>
          <w:lang w:val="fr-CA"/>
        </w:rPr>
        <w:t xml:space="preserve"> pour</w:t>
      </w:r>
      <w:r w:rsidRPr="00231198">
        <w:rPr>
          <w:lang w:val="fr-CA"/>
        </w:rPr>
        <w:t xml:space="preserve"> la mise en place d</w:t>
      </w:r>
      <w:r w:rsidR="00EF4221">
        <w:rPr>
          <w:lang w:val="fr-CA"/>
        </w:rPr>
        <w:t>’</w:t>
      </w:r>
      <w:r w:rsidRPr="00231198">
        <w:rPr>
          <w:lang w:val="fr-CA"/>
        </w:rPr>
        <w:t>une clinique de vaccination, y compris l</w:t>
      </w:r>
      <w:r w:rsidR="00EF4221">
        <w:rPr>
          <w:lang w:val="fr-CA"/>
        </w:rPr>
        <w:t>’</w:t>
      </w:r>
      <w:r w:rsidRPr="00231198">
        <w:rPr>
          <w:lang w:val="fr-CA"/>
        </w:rPr>
        <w:t xml:space="preserve">emplacement, les bénévoles et </w:t>
      </w:r>
      <w:r w:rsidR="00831B1B" w:rsidRPr="00231198">
        <w:rPr>
          <w:lang w:val="fr-CA"/>
        </w:rPr>
        <w:t>les horaires.</w:t>
      </w:r>
    </w:p>
    <w:p w14:paraId="020D812B" w14:textId="77777777" w:rsidR="00136E5C" w:rsidRPr="00231198" w:rsidRDefault="00136E5C" w:rsidP="00136E5C">
      <w:pPr>
        <w:pStyle w:val="Corpsdetexte"/>
        <w:spacing w:before="39" w:line="276" w:lineRule="auto"/>
        <w:ind w:left="1880" w:right="1340"/>
        <w:rPr>
          <w:sz w:val="16"/>
          <w:szCs w:val="16"/>
          <w:lang w:val="fr-CA"/>
        </w:rPr>
      </w:pPr>
    </w:p>
    <w:p w14:paraId="4904815E" w14:textId="4C3E4E55" w:rsidR="00831B1B" w:rsidRPr="00231198" w:rsidRDefault="00831B1B" w:rsidP="00136E5C">
      <w:pPr>
        <w:pStyle w:val="Corpsdetexte"/>
        <w:spacing w:before="39" w:line="276" w:lineRule="auto"/>
        <w:ind w:left="1880" w:right="1340"/>
        <w:rPr>
          <w:lang w:val="fr-CA"/>
        </w:rPr>
      </w:pPr>
      <w:r w:rsidRPr="00231198">
        <w:rPr>
          <w:lang w:val="fr-CA"/>
        </w:rPr>
        <w:t>Possible</w:t>
      </w:r>
      <w:r w:rsidR="00136E5C" w:rsidRPr="00231198">
        <w:rPr>
          <w:lang w:val="fr-CA"/>
        </w:rPr>
        <w:t xml:space="preserve">s emplacements </w:t>
      </w:r>
      <w:r w:rsidRPr="00231198">
        <w:rPr>
          <w:lang w:val="fr-CA"/>
        </w:rPr>
        <w:t>de</w:t>
      </w:r>
      <w:r w:rsidR="00136E5C" w:rsidRPr="00231198">
        <w:rPr>
          <w:lang w:val="fr-CA"/>
        </w:rPr>
        <w:t xml:space="preserve"> cliniques</w:t>
      </w:r>
      <w:r w:rsidR="00EF4221">
        <w:rPr>
          <w:lang w:val="fr-CA"/>
        </w:rPr>
        <w:t> </w:t>
      </w:r>
      <w:r w:rsidR="00136E5C" w:rsidRPr="00231198">
        <w:rPr>
          <w:lang w:val="fr-CA"/>
        </w:rPr>
        <w:t xml:space="preserve">: la salle </w:t>
      </w:r>
      <w:r w:rsidRPr="00231198">
        <w:rPr>
          <w:lang w:val="fr-CA"/>
        </w:rPr>
        <w:t>du conseil de bande</w:t>
      </w:r>
      <w:r w:rsidR="00136E5C" w:rsidRPr="00231198">
        <w:rPr>
          <w:lang w:val="fr-CA"/>
        </w:rPr>
        <w:t>, l</w:t>
      </w:r>
      <w:r w:rsidR="00EF4221">
        <w:rPr>
          <w:lang w:val="fr-CA"/>
        </w:rPr>
        <w:t>’</w:t>
      </w:r>
      <w:r w:rsidR="00136E5C" w:rsidRPr="00231198">
        <w:rPr>
          <w:lang w:val="fr-CA"/>
        </w:rPr>
        <w:t xml:space="preserve">école, </w:t>
      </w:r>
      <w:r w:rsidRPr="00231198">
        <w:rPr>
          <w:lang w:val="fr-CA"/>
        </w:rPr>
        <w:t>le centre</w:t>
      </w:r>
      <w:r w:rsidR="00136E5C" w:rsidRPr="00231198">
        <w:rPr>
          <w:lang w:val="fr-CA"/>
        </w:rPr>
        <w:t xml:space="preserve"> des aînés, la garderie/</w:t>
      </w:r>
      <w:r w:rsidR="00EF4221">
        <w:rPr>
          <w:lang w:val="fr-CA"/>
        </w:rPr>
        <w:t>p</w:t>
      </w:r>
      <w:r w:rsidRPr="00231198">
        <w:rPr>
          <w:lang w:val="fr-CA"/>
        </w:rPr>
        <w:t>rogramme Bon départ</w:t>
      </w:r>
      <w:r w:rsidR="00136E5C" w:rsidRPr="00231198">
        <w:rPr>
          <w:lang w:val="fr-CA"/>
        </w:rPr>
        <w:t xml:space="preserve">. </w:t>
      </w:r>
    </w:p>
    <w:p w14:paraId="593EE2F6" w14:textId="77777777" w:rsidR="00831B1B" w:rsidRPr="00231198" w:rsidRDefault="00831B1B" w:rsidP="00136E5C">
      <w:pPr>
        <w:pStyle w:val="Corpsdetexte"/>
        <w:spacing w:before="39" w:line="276" w:lineRule="auto"/>
        <w:ind w:left="1880" w:right="1340"/>
        <w:rPr>
          <w:lang w:val="fr-CA"/>
        </w:rPr>
      </w:pPr>
    </w:p>
    <w:p w14:paraId="20C96AC4" w14:textId="4E3A28CC" w:rsidR="00136E5C" w:rsidRPr="00231198" w:rsidRDefault="00136E5C" w:rsidP="00136E5C">
      <w:pPr>
        <w:pStyle w:val="Corpsdetexte"/>
        <w:spacing w:before="39" w:line="276" w:lineRule="auto"/>
        <w:ind w:left="1880" w:right="1340"/>
        <w:rPr>
          <w:lang w:val="fr-CA"/>
        </w:rPr>
      </w:pPr>
      <w:r w:rsidRPr="00231198">
        <w:rPr>
          <w:lang w:val="fr-CA"/>
        </w:rPr>
        <w:t>Les bénévoles potentiels sont énumérés à l</w:t>
      </w:r>
      <w:r w:rsidR="00EF4221">
        <w:rPr>
          <w:lang w:val="fr-CA"/>
        </w:rPr>
        <w:t>’</w:t>
      </w:r>
      <w:r w:rsidRPr="00231198">
        <w:rPr>
          <w:lang w:val="fr-CA"/>
        </w:rPr>
        <w:t>annexe A.</w:t>
      </w:r>
    </w:p>
    <w:p w14:paraId="3E6A8B7D" w14:textId="77777777" w:rsidR="005B179F" w:rsidRPr="00231198" w:rsidRDefault="005B179F">
      <w:pPr>
        <w:pStyle w:val="Corpsdetexte"/>
        <w:spacing w:before="6"/>
        <w:rPr>
          <w:sz w:val="16"/>
          <w:lang w:val="fr-CA"/>
        </w:rPr>
      </w:pPr>
    </w:p>
    <w:p w14:paraId="3E6A8B81" w14:textId="77777777" w:rsidR="005B179F" w:rsidRPr="00231198" w:rsidRDefault="005B179F">
      <w:pPr>
        <w:pStyle w:val="Corpsdetexte"/>
        <w:spacing w:before="5"/>
        <w:rPr>
          <w:sz w:val="16"/>
          <w:lang w:val="fr-CA"/>
        </w:rPr>
      </w:pPr>
    </w:p>
    <w:p w14:paraId="3E6A8B84" w14:textId="51E43AFB" w:rsidR="005B179F" w:rsidRPr="00231198" w:rsidRDefault="000E59BE">
      <w:pPr>
        <w:pStyle w:val="Titre3"/>
        <w:numPr>
          <w:ilvl w:val="2"/>
          <w:numId w:val="16"/>
        </w:numPr>
        <w:tabs>
          <w:tab w:val="left" w:pos="1880"/>
          <w:tab w:val="left" w:pos="1881"/>
        </w:tabs>
        <w:ind w:left="1880" w:hanging="721"/>
        <w:rPr>
          <w:rFonts w:ascii="Cambria"/>
          <w:lang w:val="fr-CA"/>
        </w:rPr>
      </w:pPr>
      <w:bookmarkStart w:id="48" w:name="_bookmark24"/>
      <w:bookmarkStart w:id="49" w:name="_Toc49241486"/>
      <w:bookmarkEnd w:id="48"/>
      <w:r w:rsidRPr="00231198">
        <w:rPr>
          <w:rFonts w:ascii="Cambria"/>
          <w:color w:val="233E5F"/>
          <w:lang w:val="fr-CA"/>
        </w:rPr>
        <w:t>Consid</w:t>
      </w:r>
      <w:r w:rsidR="00831B1B" w:rsidRPr="00231198">
        <w:rPr>
          <w:rFonts w:ascii="Cambria"/>
          <w:color w:val="233E5F"/>
          <w:lang w:val="fr-CA"/>
        </w:rPr>
        <w:t>é</w:t>
      </w:r>
      <w:r w:rsidRPr="00231198">
        <w:rPr>
          <w:rFonts w:ascii="Cambria"/>
          <w:color w:val="233E5F"/>
          <w:lang w:val="fr-CA"/>
        </w:rPr>
        <w:t>rations</w:t>
      </w:r>
      <w:r w:rsidR="00831B1B" w:rsidRPr="00231198">
        <w:rPr>
          <w:rFonts w:ascii="Cambria"/>
          <w:color w:val="233E5F"/>
          <w:lang w:val="fr-CA"/>
        </w:rPr>
        <w:t xml:space="preserve"> </w:t>
      </w:r>
      <w:r w:rsidR="00831B1B" w:rsidRPr="00231198">
        <w:rPr>
          <w:rFonts w:ascii="Cambria"/>
          <w:color w:val="233E5F"/>
          <w:lang w:val="fr-CA"/>
        </w:rPr>
        <w:t>é</w:t>
      </w:r>
      <w:r w:rsidR="00831B1B" w:rsidRPr="00231198">
        <w:rPr>
          <w:rFonts w:ascii="Cambria"/>
          <w:color w:val="233E5F"/>
          <w:lang w:val="fr-CA"/>
        </w:rPr>
        <w:t>thiques</w:t>
      </w:r>
      <w:bookmarkEnd w:id="49"/>
    </w:p>
    <w:p w14:paraId="7F030DBB" w14:textId="4CA9DA24" w:rsidR="00831B1B" w:rsidRPr="00231198" w:rsidRDefault="00831B1B" w:rsidP="00831B1B">
      <w:pPr>
        <w:pStyle w:val="Corpsdetexte"/>
        <w:spacing w:before="39"/>
        <w:ind w:left="1880" w:right="1249"/>
        <w:jc w:val="both"/>
        <w:rPr>
          <w:lang w:val="fr-CA"/>
        </w:rPr>
      </w:pPr>
      <w:r w:rsidRPr="00231198">
        <w:rPr>
          <w:lang w:val="fr-CA"/>
        </w:rPr>
        <w:t>Les urgences liées aux maladies transmissibles présentent souvent des dilemmes éthiques. Des décisions peuvent être nécessaires sur le moment de fournir ou de suspendre les vaccins, les antiviraux ou les traitements, entre autres.</w:t>
      </w:r>
    </w:p>
    <w:p w14:paraId="3332B998" w14:textId="77777777" w:rsidR="00831B1B" w:rsidRPr="00231198" w:rsidRDefault="00831B1B" w:rsidP="00831B1B">
      <w:pPr>
        <w:pStyle w:val="Corpsdetexte"/>
        <w:spacing w:before="39"/>
        <w:ind w:left="1880" w:right="1249"/>
        <w:jc w:val="both"/>
        <w:rPr>
          <w:sz w:val="16"/>
          <w:szCs w:val="16"/>
          <w:lang w:val="fr-CA"/>
        </w:rPr>
      </w:pPr>
    </w:p>
    <w:p w14:paraId="238E8A2C" w14:textId="57AA91E2" w:rsidR="00831B1B" w:rsidRPr="00231198" w:rsidRDefault="00831B1B" w:rsidP="00831B1B">
      <w:pPr>
        <w:pStyle w:val="Corpsdetexte"/>
        <w:spacing w:before="39"/>
        <w:ind w:left="1880" w:right="1249"/>
        <w:jc w:val="both"/>
        <w:rPr>
          <w:lang w:val="fr-CA"/>
        </w:rPr>
      </w:pPr>
      <w:r w:rsidRPr="00231198">
        <w:rPr>
          <w:lang w:val="fr-CA"/>
        </w:rPr>
        <w:t>En cas de dilemmes éthiques nécessitant une décision, les membres concernés de l</w:t>
      </w:r>
      <w:r w:rsidR="00EF4221">
        <w:rPr>
          <w:lang w:val="fr-CA"/>
        </w:rPr>
        <w:t>’</w:t>
      </w:r>
      <w:r w:rsidRPr="00231198">
        <w:rPr>
          <w:lang w:val="fr-CA"/>
        </w:rPr>
        <w:t>équipe d</w:t>
      </w:r>
      <w:r w:rsidR="00EF4221">
        <w:rPr>
          <w:lang w:val="fr-CA"/>
        </w:rPr>
        <w:t>’</w:t>
      </w:r>
      <w:r w:rsidRPr="00231198">
        <w:rPr>
          <w:lang w:val="fr-CA"/>
        </w:rPr>
        <w:t>urgence en cas de maladies transmissibles du comité de planification de la pandémie conviennent de travailler en suivant le cadre d</w:t>
      </w:r>
      <w:r w:rsidR="00EF4221">
        <w:rPr>
          <w:lang w:val="fr-CA"/>
        </w:rPr>
        <w:t>’</w:t>
      </w:r>
      <w:r w:rsidRPr="00231198">
        <w:rPr>
          <w:lang w:val="fr-CA"/>
        </w:rPr>
        <w:t>éthique établi par le centre de santé.</w:t>
      </w:r>
    </w:p>
    <w:p w14:paraId="3E6A8B88" w14:textId="77777777" w:rsidR="005B179F" w:rsidRPr="00231198" w:rsidRDefault="005B179F">
      <w:pPr>
        <w:jc w:val="both"/>
        <w:rPr>
          <w:lang w:val="fr-CA"/>
        </w:rPr>
        <w:sectPr w:rsidR="005B179F" w:rsidRPr="00231198">
          <w:pgSz w:w="12240" w:h="15840"/>
          <w:pgMar w:top="1400" w:right="280" w:bottom="1000" w:left="280" w:header="0" w:footer="456" w:gutter="0"/>
          <w:cols w:space="720"/>
        </w:sectPr>
      </w:pPr>
    </w:p>
    <w:p w14:paraId="3E6A8B89" w14:textId="1AB48D2F" w:rsidR="005B179F" w:rsidRPr="00231198" w:rsidRDefault="000E59BE" w:rsidP="00B66C42">
      <w:pPr>
        <w:pStyle w:val="Titre1"/>
        <w:spacing w:line="276" w:lineRule="auto"/>
        <w:ind w:right="907"/>
        <w:rPr>
          <w:lang w:val="fr-CA"/>
        </w:rPr>
      </w:pPr>
      <w:bookmarkStart w:id="50" w:name="_bookmark25"/>
      <w:bookmarkStart w:id="51" w:name="_Toc49241487"/>
      <w:bookmarkEnd w:id="50"/>
      <w:r w:rsidRPr="00231198">
        <w:rPr>
          <w:color w:val="365F91"/>
          <w:lang w:val="fr-CA"/>
        </w:rPr>
        <w:lastRenderedPageBreak/>
        <w:t>SECTION</w:t>
      </w:r>
      <w:r w:rsidR="00EF4221">
        <w:rPr>
          <w:color w:val="365F91"/>
          <w:lang w:val="fr-CA"/>
        </w:rPr>
        <w:t> </w:t>
      </w:r>
      <w:r w:rsidRPr="00231198">
        <w:rPr>
          <w:color w:val="365F91"/>
          <w:lang w:val="fr-CA"/>
        </w:rPr>
        <w:t>3</w:t>
      </w:r>
      <w:r w:rsidR="00B66C42" w:rsidRPr="00231198">
        <w:rPr>
          <w:color w:val="365F91"/>
          <w:lang w:val="fr-CA"/>
        </w:rPr>
        <w:t> </w:t>
      </w:r>
      <w:r w:rsidRPr="00231198">
        <w:rPr>
          <w:color w:val="365F91"/>
          <w:lang w:val="fr-CA"/>
        </w:rPr>
        <w:t xml:space="preserve">: </w:t>
      </w:r>
      <w:r w:rsidR="00B66C42" w:rsidRPr="00231198">
        <w:rPr>
          <w:color w:val="365F91"/>
          <w:lang w:val="fr-CA"/>
        </w:rPr>
        <w:t>RÉTABLISSEMENT ET</w:t>
      </w:r>
      <w:r w:rsidRPr="00231198">
        <w:rPr>
          <w:color w:val="365F91"/>
          <w:lang w:val="fr-CA"/>
        </w:rPr>
        <w:t xml:space="preserve"> </w:t>
      </w:r>
      <w:r w:rsidR="00B66C42" w:rsidRPr="00231198">
        <w:rPr>
          <w:color w:val="365F91"/>
          <w:lang w:val="fr-CA"/>
        </w:rPr>
        <w:t>É</w:t>
      </w:r>
      <w:r w:rsidRPr="00231198">
        <w:rPr>
          <w:color w:val="365F91"/>
          <w:lang w:val="fr-CA"/>
        </w:rPr>
        <w:t>VALUATI</w:t>
      </w:r>
      <w:r w:rsidR="00B66C42" w:rsidRPr="00231198">
        <w:rPr>
          <w:color w:val="365F91"/>
          <w:lang w:val="fr-CA"/>
        </w:rPr>
        <w:t>ON DE L’INTERVENTION</w:t>
      </w:r>
      <w:r w:rsidRPr="00231198">
        <w:rPr>
          <w:color w:val="365F91"/>
          <w:lang w:val="fr-CA"/>
        </w:rPr>
        <w:t xml:space="preserve"> </w:t>
      </w:r>
      <w:r w:rsidR="00B66C42" w:rsidRPr="00231198">
        <w:rPr>
          <w:color w:val="365F91"/>
          <w:lang w:val="fr-CA"/>
        </w:rPr>
        <w:t>D’URGENCE EN CAS DE MALADIE TRANSMISSIBLE</w:t>
      </w:r>
      <w:bookmarkEnd w:id="51"/>
    </w:p>
    <w:p w14:paraId="3E6A8B8A" w14:textId="5030E37B" w:rsidR="005B179F" w:rsidRPr="00231198" w:rsidRDefault="00D649FE">
      <w:pPr>
        <w:pStyle w:val="Titre2"/>
        <w:numPr>
          <w:ilvl w:val="1"/>
          <w:numId w:val="9"/>
        </w:numPr>
        <w:tabs>
          <w:tab w:val="left" w:pos="1880"/>
          <w:tab w:val="left" w:pos="1881"/>
        </w:tabs>
        <w:spacing w:before="308"/>
        <w:ind w:hanging="721"/>
        <w:rPr>
          <w:lang w:val="fr-CA"/>
        </w:rPr>
      </w:pPr>
      <w:bookmarkStart w:id="52" w:name="_bookmark26"/>
      <w:bookmarkStart w:id="53" w:name="_Toc49241488"/>
      <w:bookmarkEnd w:id="52"/>
      <w:r w:rsidRPr="00231198">
        <w:rPr>
          <w:color w:val="365F91"/>
          <w:lang w:val="fr-CA"/>
        </w:rPr>
        <w:t>Réunion bilan/séance d’évaluation</w:t>
      </w:r>
      <w:bookmarkEnd w:id="53"/>
    </w:p>
    <w:p w14:paraId="57310748" w14:textId="758C7AEF" w:rsidR="00D649FE" w:rsidRPr="00231198" w:rsidRDefault="00D649FE">
      <w:pPr>
        <w:pStyle w:val="Corpsdetexte"/>
        <w:spacing w:before="44"/>
        <w:ind w:left="1880" w:right="1247"/>
        <w:rPr>
          <w:lang w:val="fr-CA"/>
        </w:rPr>
      </w:pPr>
      <w:r w:rsidRPr="00231198">
        <w:rPr>
          <w:lang w:val="fr-CA"/>
        </w:rPr>
        <w:t xml:space="preserve">Les processus, activités et décisions prises au cours des interventions liées à l’UMT doivent être documentés pour référence future. </w:t>
      </w:r>
      <w:r w:rsidR="00F175E6" w:rsidRPr="00231198">
        <w:rPr>
          <w:lang w:val="fr-CA"/>
        </w:rPr>
        <w:t>L’intervention</w:t>
      </w:r>
      <w:r w:rsidRPr="00231198">
        <w:rPr>
          <w:lang w:val="fr-CA"/>
        </w:rPr>
        <w:t xml:space="preserve"> doit être évaluée pour voir ce qui s</w:t>
      </w:r>
      <w:r w:rsidR="00EF4221">
        <w:rPr>
          <w:lang w:val="fr-CA"/>
        </w:rPr>
        <w:t>’</w:t>
      </w:r>
      <w:r w:rsidRPr="00231198">
        <w:rPr>
          <w:lang w:val="fr-CA"/>
        </w:rPr>
        <w:t>est bien passé, ce qui pourrait être fait différemment et quel a été le résultat. Cette évaluation permet de s</w:t>
      </w:r>
      <w:r w:rsidR="00EF4221">
        <w:rPr>
          <w:lang w:val="fr-CA"/>
        </w:rPr>
        <w:t>’</w:t>
      </w:r>
      <w:r w:rsidRPr="00231198">
        <w:rPr>
          <w:lang w:val="fr-CA"/>
        </w:rPr>
        <w:t>assurer que les leçons tirées de l</w:t>
      </w:r>
      <w:r w:rsidR="00EF4221">
        <w:rPr>
          <w:lang w:val="fr-CA"/>
        </w:rPr>
        <w:t>’</w:t>
      </w:r>
      <w:r w:rsidRPr="00231198">
        <w:rPr>
          <w:lang w:val="fr-CA"/>
        </w:rPr>
        <w:t xml:space="preserve">événement réel sont </w:t>
      </w:r>
      <w:r w:rsidR="00F175E6" w:rsidRPr="00231198">
        <w:rPr>
          <w:lang w:val="fr-CA"/>
        </w:rPr>
        <w:t>bien notées</w:t>
      </w:r>
      <w:r w:rsidRPr="00231198">
        <w:rPr>
          <w:lang w:val="fr-CA"/>
        </w:rPr>
        <w:t xml:space="preserve"> et disponibles pour éclairer les </w:t>
      </w:r>
      <w:r w:rsidR="00F175E6" w:rsidRPr="00231198">
        <w:rPr>
          <w:lang w:val="fr-CA"/>
        </w:rPr>
        <w:t xml:space="preserve">éventuelles </w:t>
      </w:r>
      <w:r w:rsidRPr="00231198">
        <w:rPr>
          <w:lang w:val="fr-CA"/>
        </w:rPr>
        <w:t xml:space="preserve">révisions du plan </w:t>
      </w:r>
      <w:r w:rsidR="00F175E6" w:rsidRPr="00231198">
        <w:rPr>
          <w:lang w:val="fr-CA"/>
        </w:rPr>
        <w:t>d’UMT</w:t>
      </w:r>
      <w:r w:rsidRPr="00231198">
        <w:rPr>
          <w:lang w:val="fr-CA"/>
        </w:rPr>
        <w:t xml:space="preserve">. </w:t>
      </w:r>
    </w:p>
    <w:p w14:paraId="3E6A8B8C" w14:textId="77777777" w:rsidR="005B179F" w:rsidRPr="00231198" w:rsidRDefault="005B179F">
      <w:pPr>
        <w:pStyle w:val="Corpsdetexte"/>
        <w:spacing w:before="3"/>
        <w:rPr>
          <w:lang w:val="fr-CA"/>
        </w:rPr>
      </w:pPr>
    </w:p>
    <w:p w14:paraId="3E6A8B8D" w14:textId="0774C13D" w:rsidR="005B179F" w:rsidRPr="00231198" w:rsidRDefault="00F175E6">
      <w:pPr>
        <w:pStyle w:val="Corpsdetexte"/>
        <w:spacing w:before="1" w:line="237" w:lineRule="auto"/>
        <w:ind w:left="1880" w:right="1650"/>
        <w:rPr>
          <w:lang w:val="fr-CA"/>
        </w:rPr>
      </w:pPr>
      <w:r w:rsidRPr="00231198">
        <w:rPr>
          <w:lang w:val="fr-CA"/>
        </w:rPr>
        <w:t>Des réunions bilan/séances d’évaluation</w:t>
      </w:r>
      <w:r w:rsidR="000E59BE" w:rsidRPr="00231198">
        <w:rPr>
          <w:lang w:val="fr-CA"/>
        </w:rPr>
        <w:t xml:space="preserve"> </w:t>
      </w:r>
      <w:r w:rsidRPr="00231198">
        <w:rPr>
          <w:lang w:val="fr-CA"/>
        </w:rPr>
        <w:t>sont recommandées à la suite d</w:t>
      </w:r>
      <w:r w:rsidR="00EF4221">
        <w:rPr>
          <w:lang w:val="fr-CA"/>
        </w:rPr>
        <w:t>’</w:t>
      </w:r>
      <w:r w:rsidRPr="00231198">
        <w:rPr>
          <w:lang w:val="fr-CA"/>
        </w:rPr>
        <w:t>un événement d</w:t>
      </w:r>
      <w:r w:rsidR="00EF4221">
        <w:rPr>
          <w:lang w:val="fr-CA"/>
        </w:rPr>
        <w:t>’</w:t>
      </w:r>
      <w:r w:rsidRPr="00231198">
        <w:rPr>
          <w:lang w:val="fr-CA"/>
        </w:rPr>
        <w:t>urgence ou d’un sinistre, en particulier si une évacuation a été ordonnée. Tous les types de réunions ou séances suivantes sont recommandés :</w:t>
      </w:r>
    </w:p>
    <w:p w14:paraId="21D1495E" w14:textId="3DCD6FE0" w:rsidR="00F175E6" w:rsidRPr="00231198" w:rsidRDefault="00F175E6" w:rsidP="00F175E6">
      <w:pPr>
        <w:pStyle w:val="Paragraphedeliste"/>
        <w:numPr>
          <w:ilvl w:val="2"/>
          <w:numId w:val="9"/>
        </w:numPr>
        <w:tabs>
          <w:tab w:val="left" w:pos="2600"/>
          <w:tab w:val="left" w:pos="2601"/>
        </w:tabs>
        <w:spacing w:before="1"/>
        <w:ind w:right="765"/>
        <w:rPr>
          <w:rFonts w:ascii="Calibri" w:hAnsi="Calibri"/>
          <w:lang w:val="fr-CA"/>
        </w:rPr>
      </w:pPr>
      <w:r w:rsidRPr="00231198">
        <w:rPr>
          <w:rFonts w:ascii="Calibri" w:hAnsi="Calibri"/>
          <w:lang w:val="fr-CA"/>
        </w:rPr>
        <w:t xml:space="preserve">Réunion bilan </w:t>
      </w:r>
      <w:r w:rsidRPr="00231198">
        <w:rPr>
          <w:rFonts w:asciiTheme="minorHAnsi" w:hAnsiTheme="minorHAnsi" w:cstheme="minorHAnsi"/>
          <w:lang w:val="fr-CA"/>
        </w:rPr>
        <w:t>avec l’équipe d’intervention d’UMT/l’équipe d’intervention en cas d’éclosion pandémique (ce qui s</w:t>
      </w:r>
      <w:r w:rsidR="00EF4221">
        <w:rPr>
          <w:rFonts w:asciiTheme="minorHAnsi" w:hAnsiTheme="minorHAnsi" w:cstheme="minorHAnsi"/>
          <w:lang w:val="fr-CA"/>
        </w:rPr>
        <w:t>’</w:t>
      </w:r>
      <w:r w:rsidRPr="00231198">
        <w:rPr>
          <w:rFonts w:asciiTheme="minorHAnsi" w:hAnsiTheme="minorHAnsi" w:cstheme="minorHAnsi"/>
          <w:lang w:val="fr-CA"/>
        </w:rPr>
        <w:t>est bien passé, ce qui n’a pas fonctionné, comment s’améliorer);</w:t>
      </w:r>
    </w:p>
    <w:p w14:paraId="3E6A8B8F" w14:textId="13C3107C" w:rsidR="005B179F" w:rsidRPr="00231198" w:rsidRDefault="00F175E6" w:rsidP="00F175E6">
      <w:pPr>
        <w:pStyle w:val="Corpsdetexte"/>
        <w:spacing w:before="1"/>
        <w:ind w:left="2600" w:right="1048"/>
        <w:rPr>
          <w:lang w:val="fr-CA"/>
        </w:rPr>
      </w:pPr>
      <w:r w:rsidRPr="00231198">
        <w:rPr>
          <w:lang w:val="fr-CA"/>
        </w:rPr>
        <w:t xml:space="preserve">Réunion </w:t>
      </w:r>
      <w:r w:rsidR="00EF4221">
        <w:rPr>
          <w:lang w:val="fr-CA"/>
        </w:rPr>
        <w:t xml:space="preserve">de </w:t>
      </w:r>
      <w:r w:rsidRPr="00231198">
        <w:rPr>
          <w:lang w:val="fr-CA"/>
        </w:rPr>
        <w:t>bilan opérationnel, y compris les partenaires/intervenants communautaires (annexe D);</w:t>
      </w:r>
    </w:p>
    <w:p w14:paraId="2C842AEE" w14:textId="3A5EFA27" w:rsidR="00F175E6" w:rsidRPr="00231198" w:rsidRDefault="000E59BE">
      <w:pPr>
        <w:pStyle w:val="Paragraphedeliste"/>
        <w:numPr>
          <w:ilvl w:val="2"/>
          <w:numId w:val="9"/>
        </w:numPr>
        <w:tabs>
          <w:tab w:val="left" w:pos="2600"/>
          <w:tab w:val="left" w:pos="2601"/>
        </w:tabs>
        <w:ind w:right="1166"/>
        <w:rPr>
          <w:rFonts w:ascii="Calibri" w:hAnsi="Calibri"/>
          <w:lang w:val="fr-CA"/>
        </w:rPr>
      </w:pPr>
      <w:r w:rsidRPr="00231198">
        <w:rPr>
          <w:rFonts w:ascii="Calibri" w:hAnsi="Calibri"/>
          <w:lang w:val="fr-CA"/>
        </w:rPr>
        <w:t xml:space="preserve">Questionnaire </w:t>
      </w:r>
      <w:r w:rsidR="00F175E6" w:rsidRPr="00231198">
        <w:rPr>
          <w:rFonts w:ascii="Calibri" w:hAnsi="Calibri"/>
          <w:lang w:val="fr-CA"/>
        </w:rPr>
        <w:t>(destiné aux bénévoles, partenaires/intervenants communautaires, propriétaires des bâtiment</w:t>
      </w:r>
      <w:r w:rsidR="00EF4221">
        <w:rPr>
          <w:rFonts w:ascii="Calibri" w:hAnsi="Calibri"/>
          <w:lang w:val="fr-CA"/>
        </w:rPr>
        <w:t>s</w:t>
      </w:r>
      <w:r w:rsidR="00F175E6" w:rsidRPr="00231198">
        <w:rPr>
          <w:rFonts w:ascii="Calibri" w:hAnsi="Calibri"/>
          <w:lang w:val="fr-CA"/>
        </w:rPr>
        <w:t xml:space="preserve"> utilisés, etc.) afin d</w:t>
      </w:r>
      <w:r w:rsidR="00EF4221">
        <w:rPr>
          <w:rFonts w:ascii="Calibri" w:hAnsi="Calibri"/>
          <w:lang w:val="fr-CA"/>
        </w:rPr>
        <w:t>’</w:t>
      </w:r>
      <w:r w:rsidR="00F175E6" w:rsidRPr="00231198">
        <w:rPr>
          <w:rFonts w:ascii="Calibri" w:hAnsi="Calibri"/>
          <w:lang w:val="fr-CA"/>
        </w:rPr>
        <w:t>identifier les lacunes et les éventuelles améliorations; rédaction d</w:t>
      </w:r>
      <w:r w:rsidR="00EF4221">
        <w:rPr>
          <w:rFonts w:ascii="Calibri" w:hAnsi="Calibri"/>
          <w:lang w:val="fr-CA"/>
        </w:rPr>
        <w:t>’</w:t>
      </w:r>
      <w:r w:rsidR="00F175E6" w:rsidRPr="00231198">
        <w:rPr>
          <w:rFonts w:ascii="Calibri" w:hAnsi="Calibri"/>
          <w:lang w:val="fr-CA"/>
        </w:rPr>
        <w:t>un rapport bilan, d</w:t>
      </w:r>
      <w:r w:rsidR="00EF4221">
        <w:rPr>
          <w:rFonts w:ascii="Calibri" w:hAnsi="Calibri"/>
          <w:lang w:val="fr-CA"/>
        </w:rPr>
        <w:t>’</w:t>
      </w:r>
      <w:r w:rsidR="00F175E6" w:rsidRPr="00231198">
        <w:rPr>
          <w:rFonts w:ascii="Calibri" w:hAnsi="Calibri"/>
          <w:lang w:val="fr-CA"/>
        </w:rPr>
        <w:t>un rapport financier et d</w:t>
      </w:r>
      <w:r w:rsidR="00EF4221">
        <w:rPr>
          <w:rFonts w:ascii="Calibri" w:hAnsi="Calibri"/>
          <w:lang w:val="fr-CA"/>
        </w:rPr>
        <w:t>’</w:t>
      </w:r>
      <w:r w:rsidR="00F175E6" w:rsidRPr="00231198">
        <w:rPr>
          <w:rFonts w:ascii="Calibri" w:hAnsi="Calibri"/>
          <w:lang w:val="fr-CA"/>
        </w:rPr>
        <w:t xml:space="preserve">un rapport au directeur général, au chef et au conseil, au directeur de la santé, au directeur des finances, au STC, aux membres du comité de planification en cas de pandémie. Les </w:t>
      </w:r>
      <w:r w:rsidR="005401F4" w:rsidRPr="00231198">
        <w:rPr>
          <w:rFonts w:ascii="Calibri" w:hAnsi="Calibri"/>
          <w:lang w:val="fr-CA"/>
        </w:rPr>
        <w:t xml:space="preserve">conclusions </w:t>
      </w:r>
      <w:r w:rsidR="00F175E6" w:rsidRPr="00231198">
        <w:rPr>
          <w:rFonts w:ascii="Calibri" w:hAnsi="Calibri"/>
          <w:lang w:val="fr-CA"/>
        </w:rPr>
        <w:t>du rapport doivent également être partagé</w:t>
      </w:r>
      <w:r w:rsidR="005401F4" w:rsidRPr="00231198">
        <w:rPr>
          <w:rFonts w:ascii="Calibri" w:hAnsi="Calibri"/>
          <w:lang w:val="fr-CA"/>
        </w:rPr>
        <w:t>e</w:t>
      </w:r>
      <w:r w:rsidR="00F175E6" w:rsidRPr="00231198">
        <w:rPr>
          <w:rFonts w:ascii="Calibri" w:hAnsi="Calibri"/>
          <w:lang w:val="fr-CA"/>
        </w:rPr>
        <w:t>s avec les membres de la communauté</w:t>
      </w:r>
      <w:r w:rsidR="00EF4221">
        <w:rPr>
          <w:rFonts w:ascii="Calibri" w:hAnsi="Calibri"/>
          <w:lang w:val="fr-CA"/>
        </w:rPr>
        <w:t>.</w:t>
      </w:r>
      <w:r w:rsidR="00F175E6" w:rsidRPr="00231198">
        <w:rPr>
          <w:rFonts w:ascii="Calibri" w:hAnsi="Calibri"/>
          <w:lang w:val="fr-CA"/>
        </w:rPr>
        <w:t xml:space="preserve"> </w:t>
      </w:r>
    </w:p>
    <w:p w14:paraId="3E6A8B92" w14:textId="77777777" w:rsidR="005B179F" w:rsidRPr="00231198" w:rsidRDefault="005B179F">
      <w:pPr>
        <w:pStyle w:val="Corpsdetexte"/>
        <w:rPr>
          <w:sz w:val="6"/>
          <w:szCs w:val="6"/>
          <w:lang w:val="fr-CA"/>
        </w:rPr>
      </w:pPr>
    </w:p>
    <w:p w14:paraId="3E6A8B93" w14:textId="77777777" w:rsidR="005B179F" w:rsidRPr="00231198" w:rsidRDefault="005B179F">
      <w:pPr>
        <w:pStyle w:val="Corpsdetexte"/>
        <w:spacing w:before="7"/>
        <w:rPr>
          <w:sz w:val="19"/>
          <w:lang w:val="fr-CA"/>
        </w:rPr>
      </w:pPr>
    </w:p>
    <w:p w14:paraId="584D88D9" w14:textId="18064B59" w:rsidR="00231198" w:rsidRDefault="00231198">
      <w:pPr>
        <w:pStyle w:val="Corpsdetexte"/>
        <w:spacing w:before="1" w:line="276" w:lineRule="auto"/>
        <w:ind w:left="1880" w:right="1281"/>
        <w:rPr>
          <w:lang w:val="fr-CA"/>
        </w:rPr>
      </w:pPr>
      <w:r w:rsidRPr="00231198">
        <w:rPr>
          <w:lang w:val="fr-CA"/>
        </w:rPr>
        <w:t xml:space="preserve">Le directeur </w:t>
      </w:r>
      <w:r>
        <w:rPr>
          <w:lang w:val="fr-CA"/>
        </w:rPr>
        <w:t xml:space="preserve">ou la directrice </w:t>
      </w:r>
      <w:r w:rsidRPr="00231198">
        <w:rPr>
          <w:lang w:val="fr-CA"/>
        </w:rPr>
        <w:t xml:space="preserve">de la santé ou </w:t>
      </w:r>
      <w:r>
        <w:rPr>
          <w:lang w:val="fr-CA"/>
        </w:rPr>
        <w:t>leur représentant</w:t>
      </w:r>
      <w:r w:rsidRPr="00231198">
        <w:rPr>
          <w:lang w:val="fr-CA"/>
        </w:rPr>
        <w:t xml:space="preserve"> est chargé d</w:t>
      </w:r>
      <w:r w:rsidR="00EF4221">
        <w:rPr>
          <w:lang w:val="fr-CA"/>
        </w:rPr>
        <w:t>’</w:t>
      </w:r>
      <w:r w:rsidRPr="00231198">
        <w:rPr>
          <w:lang w:val="fr-CA"/>
        </w:rPr>
        <w:t xml:space="preserve">organiser les </w:t>
      </w:r>
      <w:r>
        <w:rPr>
          <w:lang w:val="fr-CA"/>
        </w:rPr>
        <w:t>réunions bilan</w:t>
      </w:r>
      <w:r w:rsidRPr="00231198">
        <w:rPr>
          <w:lang w:val="fr-CA"/>
        </w:rPr>
        <w:t xml:space="preserve">. Les membres du comité de planification en cas de pandémie ou leur </w:t>
      </w:r>
      <w:r>
        <w:rPr>
          <w:lang w:val="fr-CA"/>
        </w:rPr>
        <w:t>représentant</w:t>
      </w:r>
      <w:r w:rsidRPr="00231198">
        <w:rPr>
          <w:lang w:val="fr-CA"/>
        </w:rPr>
        <w:t xml:space="preserve"> </w:t>
      </w:r>
      <w:r>
        <w:rPr>
          <w:lang w:val="fr-CA"/>
        </w:rPr>
        <w:t>doivent</w:t>
      </w:r>
      <w:r w:rsidRPr="00231198">
        <w:rPr>
          <w:lang w:val="fr-CA"/>
        </w:rPr>
        <w:t xml:space="preserve"> veiller à ce que les leçons identifiées soient in</w:t>
      </w:r>
      <w:r>
        <w:rPr>
          <w:lang w:val="fr-CA"/>
        </w:rPr>
        <w:t>tégrée</w:t>
      </w:r>
      <w:r w:rsidRPr="00231198">
        <w:rPr>
          <w:lang w:val="fr-CA"/>
        </w:rPr>
        <w:t>s dans le plan d</w:t>
      </w:r>
      <w:r w:rsidR="00EF4221">
        <w:rPr>
          <w:lang w:val="fr-CA"/>
        </w:rPr>
        <w:t>’</w:t>
      </w:r>
      <w:r w:rsidRPr="00231198">
        <w:rPr>
          <w:lang w:val="fr-CA"/>
        </w:rPr>
        <w:t>urgence en matière de maladies transmissibles.</w:t>
      </w:r>
    </w:p>
    <w:p w14:paraId="3E6A8B97" w14:textId="6CFF6630" w:rsidR="005B179F" w:rsidRPr="00231198" w:rsidRDefault="000E59BE">
      <w:pPr>
        <w:pStyle w:val="Titre2"/>
        <w:numPr>
          <w:ilvl w:val="1"/>
          <w:numId w:val="9"/>
        </w:numPr>
        <w:tabs>
          <w:tab w:val="left" w:pos="1880"/>
          <w:tab w:val="left" w:pos="1881"/>
        </w:tabs>
        <w:spacing w:before="174"/>
        <w:ind w:hanging="721"/>
        <w:rPr>
          <w:lang w:val="fr-CA"/>
        </w:rPr>
      </w:pPr>
      <w:bookmarkStart w:id="54" w:name="_bookmark27"/>
      <w:bookmarkStart w:id="55" w:name="_Toc49241489"/>
      <w:bookmarkEnd w:id="54"/>
      <w:r w:rsidRPr="00231198">
        <w:rPr>
          <w:color w:val="365F91"/>
          <w:lang w:val="fr-CA"/>
        </w:rPr>
        <w:t>R</w:t>
      </w:r>
      <w:r w:rsidR="005401F4" w:rsidRPr="00231198">
        <w:rPr>
          <w:color w:val="365F91"/>
          <w:lang w:val="fr-CA"/>
        </w:rPr>
        <w:t>établissement</w:t>
      </w:r>
      <w:bookmarkEnd w:id="55"/>
    </w:p>
    <w:p w14:paraId="3E6A8B9A" w14:textId="711CB655" w:rsidR="005B179F" w:rsidRPr="00231198" w:rsidRDefault="005401F4" w:rsidP="005401F4">
      <w:pPr>
        <w:pStyle w:val="Corpsdetexte"/>
        <w:spacing w:before="45" w:line="267" w:lineRule="exact"/>
        <w:ind w:left="1868" w:right="907"/>
        <w:rPr>
          <w:lang w:val="fr-CA"/>
        </w:rPr>
      </w:pPr>
      <w:r w:rsidRPr="00231198">
        <w:rPr>
          <w:lang w:val="fr-CA"/>
        </w:rPr>
        <w:t>Une fois la situation d</w:t>
      </w:r>
      <w:r w:rsidR="00EF4221">
        <w:rPr>
          <w:lang w:val="fr-CA"/>
        </w:rPr>
        <w:t>’</w:t>
      </w:r>
      <w:r w:rsidRPr="00231198">
        <w:rPr>
          <w:lang w:val="fr-CA"/>
        </w:rPr>
        <w:t>urgence terminée, la Première Nation ____________________ reconnaîtra les pertes, célébrera la résilience de la communauté et commencera le processus de guérison. Les événements suivants pourraient se tenir après la déclaration de la fin de l</w:t>
      </w:r>
      <w:r w:rsidR="00EF4221">
        <w:rPr>
          <w:lang w:val="fr-CA"/>
        </w:rPr>
        <w:t>’</w:t>
      </w:r>
      <w:r w:rsidRPr="00231198">
        <w:rPr>
          <w:lang w:val="fr-CA"/>
        </w:rPr>
        <w:t>urgence.</w:t>
      </w:r>
    </w:p>
    <w:p w14:paraId="3E6A8B9B" w14:textId="77777777" w:rsidR="005B179F" w:rsidRPr="00231198" w:rsidRDefault="005B179F">
      <w:pPr>
        <w:pStyle w:val="Corpsdetexte"/>
        <w:rPr>
          <w:lang w:val="fr-CA"/>
        </w:rPr>
      </w:pPr>
    </w:p>
    <w:p w14:paraId="3E6A8B9C" w14:textId="0DFA5B1A" w:rsidR="005B179F" w:rsidRPr="00231198" w:rsidRDefault="005401F4">
      <w:pPr>
        <w:pStyle w:val="Paragraphedeliste"/>
        <w:numPr>
          <w:ilvl w:val="0"/>
          <w:numId w:val="8"/>
        </w:numPr>
        <w:tabs>
          <w:tab w:val="left" w:pos="2600"/>
          <w:tab w:val="left" w:pos="2601"/>
        </w:tabs>
        <w:spacing w:before="1"/>
        <w:ind w:hanging="733"/>
        <w:rPr>
          <w:rFonts w:asciiTheme="minorHAnsi" w:hAnsiTheme="minorHAnsi" w:cstheme="minorHAnsi"/>
          <w:lang w:val="fr-CA"/>
        </w:rPr>
      </w:pPr>
      <w:r w:rsidRPr="00231198">
        <w:rPr>
          <w:rFonts w:asciiTheme="minorHAnsi" w:hAnsiTheme="minorHAnsi" w:cstheme="minorHAnsi"/>
          <w:lang w:val="fr-CA"/>
        </w:rPr>
        <w:t>Rassemblement</w:t>
      </w:r>
      <w:r w:rsidR="000E59BE" w:rsidRPr="00231198">
        <w:rPr>
          <w:rFonts w:asciiTheme="minorHAnsi" w:hAnsiTheme="minorHAnsi" w:cstheme="minorHAnsi"/>
          <w:lang w:val="fr-CA"/>
        </w:rPr>
        <w:t>/</w:t>
      </w:r>
      <w:r w:rsidRPr="00231198">
        <w:rPr>
          <w:rFonts w:asciiTheme="minorHAnsi" w:hAnsiTheme="minorHAnsi" w:cstheme="minorHAnsi"/>
          <w:lang w:val="fr-CA"/>
        </w:rPr>
        <w:t>fête/repas communautaire</w:t>
      </w:r>
    </w:p>
    <w:p w14:paraId="3E6A8B9D" w14:textId="0465D458" w:rsidR="005B179F" w:rsidRPr="00231198" w:rsidRDefault="005401F4">
      <w:pPr>
        <w:pStyle w:val="Paragraphedeliste"/>
        <w:numPr>
          <w:ilvl w:val="0"/>
          <w:numId w:val="8"/>
        </w:numPr>
        <w:tabs>
          <w:tab w:val="left" w:pos="2600"/>
          <w:tab w:val="left" w:pos="2601"/>
        </w:tabs>
        <w:ind w:hanging="733"/>
        <w:rPr>
          <w:rFonts w:asciiTheme="minorHAnsi" w:hAnsiTheme="minorHAnsi" w:cstheme="minorHAnsi"/>
          <w:lang w:val="fr-CA"/>
        </w:rPr>
      </w:pPr>
      <w:r w:rsidRPr="00231198">
        <w:rPr>
          <w:rFonts w:asciiTheme="minorHAnsi" w:hAnsiTheme="minorHAnsi" w:cstheme="minorHAnsi"/>
          <w:lang w:val="fr-CA"/>
        </w:rPr>
        <w:t>Réunions communautaires</w:t>
      </w:r>
    </w:p>
    <w:p w14:paraId="3E6A8B9E" w14:textId="77777777" w:rsidR="005B179F" w:rsidRPr="00231198" w:rsidRDefault="005B179F">
      <w:pPr>
        <w:rPr>
          <w:lang w:val="fr-CA"/>
        </w:rPr>
        <w:sectPr w:rsidR="005B179F" w:rsidRPr="00231198">
          <w:pgSz w:w="12240" w:h="15840"/>
          <w:pgMar w:top="1360" w:right="280" w:bottom="1000" w:left="280" w:header="0" w:footer="456" w:gutter="0"/>
          <w:cols w:space="720"/>
        </w:sectPr>
      </w:pPr>
    </w:p>
    <w:p w14:paraId="3E6A8B9F" w14:textId="5671CCFD" w:rsidR="005B179F" w:rsidRPr="00231198" w:rsidRDefault="000E59BE" w:rsidP="00D301CB">
      <w:pPr>
        <w:pStyle w:val="Titre1"/>
        <w:ind w:right="481"/>
        <w:rPr>
          <w:lang w:val="fr-CA"/>
        </w:rPr>
      </w:pPr>
      <w:bookmarkStart w:id="56" w:name="_bookmark28"/>
      <w:bookmarkStart w:id="57" w:name="_Toc49241490"/>
      <w:bookmarkEnd w:id="56"/>
      <w:r w:rsidRPr="00231198">
        <w:rPr>
          <w:color w:val="365F91"/>
          <w:lang w:val="fr-CA"/>
        </w:rPr>
        <w:lastRenderedPageBreak/>
        <w:t>SECTION</w:t>
      </w:r>
      <w:r w:rsidR="00EF4221">
        <w:rPr>
          <w:color w:val="365F91"/>
          <w:lang w:val="fr-CA"/>
        </w:rPr>
        <w:t> </w:t>
      </w:r>
      <w:r w:rsidRPr="00231198">
        <w:rPr>
          <w:color w:val="365F91"/>
          <w:lang w:val="fr-CA"/>
        </w:rPr>
        <w:t>4</w:t>
      </w:r>
      <w:r w:rsidR="00D301CB" w:rsidRPr="00231198">
        <w:rPr>
          <w:color w:val="365F91"/>
          <w:lang w:val="fr-CA"/>
        </w:rPr>
        <w:t> </w:t>
      </w:r>
      <w:r w:rsidRPr="00231198">
        <w:rPr>
          <w:color w:val="365F91"/>
          <w:lang w:val="fr-CA"/>
        </w:rPr>
        <w:t>: APPRO</w:t>
      </w:r>
      <w:r w:rsidR="00D301CB" w:rsidRPr="00231198">
        <w:rPr>
          <w:color w:val="365F91"/>
          <w:lang w:val="fr-CA"/>
        </w:rPr>
        <w:t>BATION D’UN PLAN</w:t>
      </w:r>
      <w:r w:rsidRPr="00231198">
        <w:rPr>
          <w:color w:val="365F91"/>
          <w:lang w:val="fr-CA"/>
        </w:rPr>
        <w:t xml:space="preserve"> </w:t>
      </w:r>
      <w:r w:rsidR="00D301CB" w:rsidRPr="00231198">
        <w:rPr>
          <w:color w:val="365F91"/>
          <w:lang w:val="fr-CA"/>
        </w:rPr>
        <w:t>EN CAS DE GRIPPE PANDÉMIQUE</w:t>
      </w:r>
      <w:bookmarkEnd w:id="57"/>
    </w:p>
    <w:p w14:paraId="3E6A8BA0" w14:textId="77777777" w:rsidR="005B179F" w:rsidRPr="00231198" w:rsidRDefault="005B179F">
      <w:pPr>
        <w:pStyle w:val="Corpsdetexte"/>
        <w:rPr>
          <w:rFonts w:ascii="Cambria"/>
          <w:sz w:val="20"/>
          <w:lang w:val="fr-CA"/>
        </w:rPr>
      </w:pPr>
    </w:p>
    <w:p w14:paraId="3E6A8BA1" w14:textId="77777777" w:rsidR="005B179F" w:rsidRPr="00231198" w:rsidRDefault="005B179F">
      <w:pPr>
        <w:pStyle w:val="Corpsdetexte"/>
        <w:spacing w:before="9"/>
        <w:rPr>
          <w:rFonts w:ascii="Cambria"/>
          <w:sz w:val="28"/>
          <w:lang w:val="fr-CA"/>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7"/>
        <w:gridCol w:w="4287"/>
      </w:tblGrid>
      <w:tr w:rsidR="005B179F" w:rsidRPr="00231198" w14:paraId="3E6A8BA8" w14:textId="77777777">
        <w:trPr>
          <w:trHeight w:val="1919"/>
        </w:trPr>
        <w:tc>
          <w:tcPr>
            <w:tcW w:w="4287" w:type="dxa"/>
          </w:tcPr>
          <w:p w14:paraId="3E6A8BA2" w14:textId="75E5FAEC" w:rsidR="005B179F" w:rsidRPr="00231198" w:rsidRDefault="000E59BE">
            <w:pPr>
              <w:pStyle w:val="TableParagraph"/>
              <w:spacing w:before="1"/>
              <w:ind w:left="107"/>
              <w:rPr>
                <w:b/>
                <w:sz w:val="24"/>
                <w:lang w:val="fr-CA"/>
              </w:rPr>
            </w:pPr>
            <w:r w:rsidRPr="00231198">
              <w:rPr>
                <w:b/>
                <w:sz w:val="24"/>
                <w:lang w:val="fr-CA"/>
              </w:rPr>
              <w:t>Appro</w:t>
            </w:r>
            <w:r w:rsidR="00D301CB" w:rsidRPr="00231198">
              <w:rPr>
                <w:b/>
                <w:sz w:val="24"/>
                <w:lang w:val="fr-CA"/>
              </w:rPr>
              <w:t>uvé par </w:t>
            </w:r>
            <w:r w:rsidRPr="00231198">
              <w:rPr>
                <w:b/>
                <w:sz w:val="24"/>
                <w:lang w:val="fr-CA"/>
              </w:rPr>
              <w:t>:</w:t>
            </w:r>
          </w:p>
          <w:p w14:paraId="3E6A8BA3" w14:textId="77777777" w:rsidR="005B179F" w:rsidRPr="00231198" w:rsidRDefault="005B179F">
            <w:pPr>
              <w:pStyle w:val="TableParagraph"/>
              <w:rPr>
                <w:rFonts w:ascii="Cambria"/>
                <w:sz w:val="24"/>
                <w:lang w:val="fr-CA"/>
              </w:rPr>
            </w:pPr>
          </w:p>
          <w:p w14:paraId="3E6A8BA4" w14:textId="77777777" w:rsidR="005B179F" w:rsidRPr="00231198" w:rsidRDefault="005B179F">
            <w:pPr>
              <w:pStyle w:val="TableParagraph"/>
              <w:rPr>
                <w:rFonts w:ascii="Cambria"/>
                <w:sz w:val="24"/>
                <w:lang w:val="fr-CA"/>
              </w:rPr>
            </w:pPr>
          </w:p>
          <w:p w14:paraId="3E6A8BA5" w14:textId="77777777" w:rsidR="005B179F" w:rsidRPr="00231198" w:rsidRDefault="005B179F">
            <w:pPr>
              <w:pStyle w:val="TableParagraph"/>
              <w:spacing w:before="11"/>
              <w:rPr>
                <w:rFonts w:ascii="Cambria"/>
                <w:sz w:val="35"/>
                <w:lang w:val="fr-CA"/>
              </w:rPr>
            </w:pPr>
          </w:p>
          <w:p w14:paraId="3E6A8BA6" w14:textId="43AD1C5D" w:rsidR="005B179F" w:rsidRPr="00231198" w:rsidRDefault="00D301CB">
            <w:pPr>
              <w:pStyle w:val="TableParagraph"/>
              <w:ind w:left="107"/>
              <w:rPr>
                <w:sz w:val="24"/>
                <w:lang w:val="fr-CA"/>
              </w:rPr>
            </w:pPr>
            <w:r w:rsidRPr="00231198">
              <w:rPr>
                <w:sz w:val="24"/>
                <w:lang w:val="fr-CA"/>
              </w:rPr>
              <w:t xml:space="preserve">Directeur de la santé </w:t>
            </w:r>
            <w:r w:rsidR="006665BC" w:rsidRPr="00231198">
              <w:rPr>
                <w:sz w:val="24"/>
                <w:lang w:val="fr-CA"/>
              </w:rPr>
              <w:t>_____________</w:t>
            </w:r>
          </w:p>
        </w:tc>
        <w:tc>
          <w:tcPr>
            <w:tcW w:w="4287" w:type="dxa"/>
          </w:tcPr>
          <w:p w14:paraId="3E6A8BA7" w14:textId="632603A2" w:rsidR="005B179F" w:rsidRPr="00231198" w:rsidRDefault="000E59BE">
            <w:pPr>
              <w:pStyle w:val="TableParagraph"/>
              <w:spacing w:before="1"/>
              <w:ind w:left="108"/>
              <w:rPr>
                <w:b/>
                <w:sz w:val="24"/>
                <w:lang w:val="fr-CA"/>
              </w:rPr>
            </w:pPr>
            <w:r w:rsidRPr="00231198">
              <w:rPr>
                <w:b/>
                <w:sz w:val="24"/>
                <w:lang w:val="fr-CA"/>
              </w:rPr>
              <w:t>Date</w:t>
            </w:r>
            <w:r w:rsidR="00D301CB" w:rsidRPr="00231198">
              <w:rPr>
                <w:b/>
                <w:sz w:val="24"/>
                <w:lang w:val="fr-CA"/>
              </w:rPr>
              <w:t> </w:t>
            </w:r>
            <w:r w:rsidRPr="00231198">
              <w:rPr>
                <w:b/>
                <w:sz w:val="24"/>
                <w:lang w:val="fr-CA"/>
              </w:rPr>
              <w:t>:</w:t>
            </w:r>
          </w:p>
        </w:tc>
      </w:tr>
      <w:tr w:rsidR="005B179F" w:rsidRPr="00231198" w14:paraId="3E6A8BAD" w14:textId="77777777">
        <w:trPr>
          <w:trHeight w:val="1279"/>
        </w:trPr>
        <w:tc>
          <w:tcPr>
            <w:tcW w:w="4287" w:type="dxa"/>
          </w:tcPr>
          <w:p w14:paraId="7D54B9A1" w14:textId="77777777" w:rsidR="00D301CB" w:rsidRPr="00231198" w:rsidRDefault="00D301CB" w:rsidP="00D301CB">
            <w:pPr>
              <w:pStyle w:val="TableParagraph"/>
              <w:spacing w:before="1"/>
              <w:ind w:left="107"/>
              <w:rPr>
                <w:b/>
                <w:sz w:val="24"/>
                <w:lang w:val="fr-CA"/>
              </w:rPr>
            </w:pPr>
            <w:r w:rsidRPr="00231198">
              <w:rPr>
                <w:b/>
                <w:sz w:val="24"/>
                <w:lang w:val="fr-CA"/>
              </w:rPr>
              <w:t>Approuvé par :</w:t>
            </w:r>
          </w:p>
          <w:p w14:paraId="3E6A8BAA" w14:textId="77777777" w:rsidR="005B179F" w:rsidRPr="00231198" w:rsidRDefault="005B179F">
            <w:pPr>
              <w:pStyle w:val="TableParagraph"/>
              <w:spacing w:before="6"/>
              <w:rPr>
                <w:rFonts w:ascii="Cambria"/>
                <w:sz w:val="29"/>
                <w:lang w:val="fr-CA"/>
              </w:rPr>
            </w:pPr>
          </w:p>
          <w:p w14:paraId="3E6A8BAB" w14:textId="4C8769FD" w:rsidR="005B179F" w:rsidRPr="00231198" w:rsidRDefault="00D301CB">
            <w:pPr>
              <w:pStyle w:val="TableParagraph"/>
              <w:ind w:left="107"/>
              <w:rPr>
                <w:sz w:val="24"/>
                <w:lang w:val="fr-CA"/>
              </w:rPr>
            </w:pPr>
            <w:r w:rsidRPr="00231198">
              <w:rPr>
                <w:sz w:val="24"/>
                <w:lang w:val="fr-CA"/>
              </w:rPr>
              <w:t xml:space="preserve">Directeur général </w:t>
            </w:r>
            <w:r w:rsidR="00227866" w:rsidRPr="00231198">
              <w:rPr>
                <w:sz w:val="24"/>
                <w:lang w:val="fr-CA"/>
              </w:rPr>
              <w:t>______________</w:t>
            </w:r>
            <w:r w:rsidR="000E59BE" w:rsidRPr="00231198">
              <w:rPr>
                <w:sz w:val="24"/>
                <w:lang w:val="fr-CA"/>
              </w:rPr>
              <w:t xml:space="preserve"> </w:t>
            </w:r>
          </w:p>
        </w:tc>
        <w:tc>
          <w:tcPr>
            <w:tcW w:w="4287" w:type="dxa"/>
          </w:tcPr>
          <w:p w14:paraId="3E6A8BAC" w14:textId="4466549D" w:rsidR="005B179F" w:rsidRPr="00231198" w:rsidRDefault="000E59BE">
            <w:pPr>
              <w:pStyle w:val="TableParagraph"/>
              <w:spacing w:line="292" w:lineRule="exact"/>
              <w:ind w:left="108"/>
              <w:rPr>
                <w:b/>
                <w:sz w:val="24"/>
                <w:lang w:val="fr-CA"/>
              </w:rPr>
            </w:pPr>
            <w:r w:rsidRPr="00231198">
              <w:rPr>
                <w:b/>
                <w:sz w:val="24"/>
                <w:lang w:val="fr-CA"/>
              </w:rPr>
              <w:t>Date</w:t>
            </w:r>
            <w:r w:rsidR="00D301CB" w:rsidRPr="00231198">
              <w:rPr>
                <w:b/>
                <w:sz w:val="24"/>
                <w:lang w:val="fr-CA"/>
              </w:rPr>
              <w:t> </w:t>
            </w:r>
            <w:r w:rsidRPr="00231198">
              <w:rPr>
                <w:b/>
                <w:sz w:val="24"/>
                <w:lang w:val="fr-CA"/>
              </w:rPr>
              <w:t>:</w:t>
            </w:r>
          </w:p>
        </w:tc>
      </w:tr>
      <w:tr w:rsidR="005B179F" w:rsidRPr="00231198" w14:paraId="3E6A8BB4" w14:textId="77777777">
        <w:trPr>
          <w:trHeight w:val="1919"/>
        </w:trPr>
        <w:tc>
          <w:tcPr>
            <w:tcW w:w="4287" w:type="dxa"/>
          </w:tcPr>
          <w:p w14:paraId="3E6A8BAE" w14:textId="38ECA0DA" w:rsidR="005B179F" w:rsidRPr="00231198" w:rsidRDefault="00D301CB" w:rsidP="00D301CB">
            <w:pPr>
              <w:pStyle w:val="TableParagraph"/>
              <w:spacing w:before="1"/>
              <w:ind w:left="107"/>
              <w:rPr>
                <w:b/>
                <w:sz w:val="24"/>
                <w:lang w:val="fr-CA"/>
              </w:rPr>
            </w:pPr>
            <w:r w:rsidRPr="00231198">
              <w:rPr>
                <w:b/>
                <w:sz w:val="24"/>
                <w:lang w:val="fr-CA"/>
              </w:rPr>
              <w:t>Approuvé par </w:t>
            </w:r>
            <w:r w:rsidR="000E59BE" w:rsidRPr="00231198">
              <w:rPr>
                <w:b/>
                <w:sz w:val="24"/>
                <w:lang w:val="fr-CA"/>
              </w:rPr>
              <w:t>:</w:t>
            </w:r>
          </w:p>
          <w:p w14:paraId="3E6A8BAF" w14:textId="77777777" w:rsidR="005B179F" w:rsidRPr="00231198" w:rsidRDefault="005B179F">
            <w:pPr>
              <w:pStyle w:val="TableParagraph"/>
              <w:rPr>
                <w:rFonts w:ascii="Cambria"/>
                <w:sz w:val="24"/>
                <w:lang w:val="fr-CA"/>
              </w:rPr>
            </w:pPr>
          </w:p>
          <w:p w14:paraId="3E6A8BB0" w14:textId="77777777" w:rsidR="005B179F" w:rsidRPr="00231198" w:rsidRDefault="005B179F">
            <w:pPr>
              <w:pStyle w:val="TableParagraph"/>
              <w:rPr>
                <w:rFonts w:ascii="Cambria"/>
                <w:sz w:val="24"/>
                <w:lang w:val="fr-CA"/>
              </w:rPr>
            </w:pPr>
          </w:p>
          <w:p w14:paraId="3E6A8BB1" w14:textId="77777777" w:rsidR="005B179F" w:rsidRPr="00231198" w:rsidRDefault="005B179F">
            <w:pPr>
              <w:pStyle w:val="TableParagraph"/>
              <w:rPr>
                <w:rFonts w:ascii="Cambria"/>
                <w:sz w:val="24"/>
                <w:lang w:val="fr-CA"/>
              </w:rPr>
            </w:pPr>
          </w:p>
          <w:p w14:paraId="3E6A8BB2" w14:textId="3A8FB495" w:rsidR="005B179F" w:rsidRPr="00231198" w:rsidRDefault="00D301CB">
            <w:pPr>
              <w:pStyle w:val="TableParagraph"/>
              <w:spacing w:before="142"/>
              <w:ind w:left="107"/>
              <w:rPr>
                <w:sz w:val="24"/>
                <w:lang w:val="fr-CA"/>
              </w:rPr>
            </w:pPr>
            <w:r w:rsidRPr="00231198">
              <w:rPr>
                <w:sz w:val="24"/>
                <w:lang w:val="fr-CA"/>
              </w:rPr>
              <w:t xml:space="preserve">Chef </w:t>
            </w:r>
            <w:r w:rsidR="00227866" w:rsidRPr="00231198">
              <w:rPr>
                <w:sz w:val="24"/>
                <w:lang w:val="fr-CA"/>
              </w:rPr>
              <w:t>_______________</w:t>
            </w:r>
          </w:p>
        </w:tc>
        <w:tc>
          <w:tcPr>
            <w:tcW w:w="4287" w:type="dxa"/>
          </w:tcPr>
          <w:p w14:paraId="3E6A8BB3" w14:textId="24C8E10E" w:rsidR="005B179F" w:rsidRPr="00231198" w:rsidRDefault="000E59BE">
            <w:pPr>
              <w:pStyle w:val="TableParagraph"/>
              <w:spacing w:line="292" w:lineRule="exact"/>
              <w:ind w:left="108"/>
              <w:rPr>
                <w:b/>
                <w:sz w:val="24"/>
                <w:lang w:val="fr-CA"/>
              </w:rPr>
            </w:pPr>
            <w:r w:rsidRPr="00231198">
              <w:rPr>
                <w:b/>
                <w:sz w:val="24"/>
                <w:lang w:val="fr-CA"/>
              </w:rPr>
              <w:t>Date</w:t>
            </w:r>
            <w:r w:rsidR="00D301CB" w:rsidRPr="00231198">
              <w:rPr>
                <w:b/>
                <w:sz w:val="24"/>
                <w:lang w:val="fr-CA"/>
              </w:rPr>
              <w:t> </w:t>
            </w:r>
            <w:r w:rsidRPr="00231198">
              <w:rPr>
                <w:b/>
                <w:sz w:val="24"/>
                <w:lang w:val="fr-CA"/>
              </w:rPr>
              <w:t>:</w:t>
            </w:r>
          </w:p>
        </w:tc>
      </w:tr>
    </w:tbl>
    <w:p w14:paraId="3E6A8BB5" w14:textId="77777777" w:rsidR="005B179F" w:rsidRPr="00231198" w:rsidRDefault="005B179F">
      <w:pPr>
        <w:spacing w:line="292" w:lineRule="exact"/>
        <w:rPr>
          <w:sz w:val="24"/>
          <w:lang w:val="fr-CA"/>
        </w:rPr>
        <w:sectPr w:rsidR="005B179F" w:rsidRPr="00231198">
          <w:pgSz w:w="12240" w:h="15840"/>
          <w:pgMar w:top="1360" w:right="280" w:bottom="1000" w:left="280" w:header="0" w:footer="456" w:gutter="0"/>
          <w:cols w:space="720"/>
        </w:sectPr>
      </w:pPr>
    </w:p>
    <w:p w14:paraId="3E6A8BB6" w14:textId="1DDD6AC7" w:rsidR="005B179F" w:rsidRPr="00231198" w:rsidRDefault="000E59BE">
      <w:pPr>
        <w:pStyle w:val="Titre1"/>
        <w:rPr>
          <w:lang w:val="fr-CA"/>
        </w:rPr>
      </w:pPr>
      <w:bookmarkStart w:id="58" w:name="_bookmark29"/>
      <w:bookmarkStart w:id="59" w:name="_Toc49241491"/>
      <w:bookmarkEnd w:id="58"/>
      <w:r w:rsidRPr="00231198">
        <w:rPr>
          <w:color w:val="365F91"/>
          <w:lang w:val="fr-CA"/>
        </w:rPr>
        <w:lastRenderedPageBreak/>
        <w:t>SECTION</w:t>
      </w:r>
      <w:r w:rsidR="00EF4221">
        <w:rPr>
          <w:color w:val="365F91"/>
          <w:lang w:val="fr-CA"/>
        </w:rPr>
        <w:t> </w:t>
      </w:r>
      <w:r w:rsidRPr="00231198">
        <w:rPr>
          <w:color w:val="365F91"/>
          <w:lang w:val="fr-CA"/>
        </w:rPr>
        <w:t>5</w:t>
      </w:r>
      <w:r w:rsidR="00E84864" w:rsidRPr="00231198">
        <w:rPr>
          <w:color w:val="365F91"/>
          <w:lang w:val="fr-CA"/>
        </w:rPr>
        <w:t> </w:t>
      </w:r>
      <w:r w:rsidRPr="00231198">
        <w:rPr>
          <w:color w:val="365F91"/>
          <w:lang w:val="fr-CA"/>
        </w:rPr>
        <w:t>: A</w:t>
      </w:r>
      <w:r w:rsidR="00E84864" w:rsidRPr="00231198">
        <w:rPr>
          <w:color w:val="365F91"/>
          <w:lang w:val="fr-CA"/>
        </w:rPr>
        <w:t>NNEXES</w:t>
      </w:r>
      <w:bookmarkEnd w:id="59"/>
    </w:p>
    <w:p w14:paraId="3E6A8BB7" w14:textId="77777777" w:rsidR="005B179F" w:rsidRPr="00231198" w:rsidRDefault="005B179F">
      <w:pPr>
        <w:pStyle w:val="Corpsdetexte"/>
        <w:spacing w:before="2"/>
        <w:rPr>
          <w:rFonts w:ascii="Cambria"/>
          <w:sz w:val="48"/>
          <w:lang w:val="fr-CA"/>
        </w:rPr>
      </w:pPr>
    </w:p>
    <w:p w14:paraId="3E6A8BB8" w14:textId="74690E59" w:rsidR="005B179F" w:rsidRPr="00231198" w:rsidRDefault="000E59BE">
      <w:pPr>
        <w:pStyle w:val="Titre2"/>
        <w:rPr>
          <w:lang w:val="fr-CA"/>
        </w:rPr>
      </w:pPr>
      <w:bookmarkStart w:id="60" w:name="_bookmark30"/>
      <w:bookmarkStart w:id="61" w:name="_Toc49241492"/>
      <w:bookmarkEnd w:id="60"/>
      <w:r w:rsidRPr="00231198">
        <w:rPr>
          <w:color w:val="365F91"/>
          <w:lang w:val="fr-CA"/>
        </w:rPr>
        <w:t>A</w:t>
      </w:r>
      <w:r w:rsidR="00E84864" w:rsidRPr="00231198">
        <w:rPr>
          <w:color w:val="365F91"/>
          <w:lang w:val="fr-CA"/>
        </w:rPr>
        <w:t xml:space="preserve">nnexe </w:t>
      </w:r>
      <w:r w:rsidRPr="00231198">
        <w:rPr>
          <w:color w:val="365F91"/>
          <w:lang w:val="fr-CA"/>
        </w:rPr>
        <w:t>A</w:t>
      </w:r>
      <w:bookmarkEnd w:id="61"/>
    </w:p>
    <w:p w14:paraId="3E6A8BB9" w14:textId="60159029" w:rsidR="005B179F" w:rsidRPr="00231198" w:rsidRDefault="000E59BE">
      <w:pPr>
        <w:pStyle w:val="Titre3"/>
        <w:spacing w:before="86"/>
        <w:rPr>
          <w:rFonts w:ascii="Cambria"/>
          <w:lang w:val="fr-CA"/>
        </w:rPr>
      </w:pPr>
      <w:bookmarkStart w:id="62" w:name="_bookmark31"/>
      <w:bookmarkStart w:id="63" w:name="_Toc49241493"/>
      <w:bookmarkEnd w:id="62"/>
      <w:r w:rsidRPr="00231198">
        <w:rPr>
          <w:rFonts w:ascii="Cambria"/>
          <w:color w:val="233E5F"/>
          <w:lang w:val="fr-CA"/>
        </w:rPr>
        <w:t>List</w:t>
      </w:r>
      <w:r w:rsidR="00E84864" w:rsidRPr="00231198">
        <w:rPr>
          <w:rFonts w:ascii="Cambria"/>
          <w:color w:val="233E5F"/>
          <w:lang w:val="fr-CA"/>
        </w:rPr>
        <w:t>e des coordonn</w:t>
      </w:r>
      <w:r w:rsidR="00E84864" w:rsidRPr="00231198">
        <w:rPr>
          <w:rFonts w:ascii="Cambria"/>
          <w:color w:val="233E5F"/>
          <w:lang w:val="fr-CA"/>
        </w:rPr>
        <w:t>é</w:t>
      </w:r>
      <w:r w:rsidR="00E84864" w:rsidRPr="00231198">
        <w:rPr>
          <w:rFonts w:ascii="Cambria"/>
          <w:color w:val="233E5F"/>
          <w:lang w:val="fr-CA"/>
        </w:rPr>
        <w:t>es des b</w:t>
      </w:r>
      <w:r w:rsidR="00E84864" w:rsidRPr="00231198">
        <w:rPr>
          <w:rFonts w:ascii="Cambria"/>
          <w:color w:val="233E5F"/>
          <w:lang w:val="fr-CA"/>
        </w:rPr>
        <w:t>é</w:t>
      </w:r>
      <w:r w:rsidR="00E84864" w:rsidRPr="00231198">
        <w:rPr>
          <w:rFonts w:ascii="Cambria"/>
          <w:color w:val="233E5F"/>
          <w:lang w:val="fr-CA"/>
        </w:rPr>
        <w:t>n</w:t>
      </w:r>
      <w:r w:rsidR="00E84864" w:rsidRPr="00231198">
        <w:rPr>
          <w:rFonts w:ascii="Cambria"/>
          <w:color w:val="233E5F"/>
          <w:lang w:val="fr-CA"/>
        </w:rPr>
        <w:t>é</w:t>
      </w:r>
      <w:r w:rsidR="00E84864" w:rsidRPr="00231198">
        <w:rPr>
          <w:rFonts w:ascii="Cambria"/>
          <w:color w:val="233E5F"/>
          <w:lang w:val="fr-CA"/>
        </w:rPr>
        <w:t>voles</w:t>
      </w:r>
      <w:bookmarkEnd w:id="63"/>
    </w:p>
    <w:p w14:paraId="3E6A8BBA" w14:textId="77777777" w:rsidR="005B179F" w:rsidRPr="00231198" w:rsidRDefault="005B179F">
      <w:pPr>
        <w:pStyle w:val="Corpsdetexte"/>
        <w:rPr>
          <w:rFonts w:ascii="Cambria"/>
          <w:sz w:val="20"/>
          <w:lang w:val="fr-CA"/>
        </w:rPr>
      </w:pPr>
    </w:p>
    <w:p w14:paraId="3E6A8BBB" w14:textId="77777777" w:rsidR="005B179F" w:rsidRPr="00231198" w:rsidRDefault="005B179F">
      <w:pPr>
        <w:pStyle w:val="Corpsdetexte"/>
        <w:rPr>
          <w:rFonts w:ascii="Cambria"/>
          <w:sz w:val="20"/>
          <w:lang w:val="fr-CA"/>
        </w:rPr>
      </w:pPr>
    </w:p>
    <w:p w14:paraId="3E6A8BBC" w14:textId="77777777" w:rsidR="005B179F" w:rsidRPr="00231198" w:rsidRDefault="005B179F">
      <w:pPr>
        <w:pStyle w:val="Corpsdetexte"/>
        <w:spacing w:before="1"/>
        <w:rPr>
          <w:rFonts w:ascii="Cambria"/>
          <w:sz w:val="18"/>
          <w:lang w:val="fr-CA"/>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402"/>
        <w:gridCol w:w="2980"/>
      </w:tblGrid>
      <w:tr w:rsidR="005B179F" w:rsidRPr="00231198" w14:paraId="3E6A8BC0" w14:textId="77777777">
        <w:trPr>
          <w:trHeight w:val="558"/>
        </w:trPr>
        <w:tc>
          <w:tcPr>
            <w:tcW w:w="3229" w:type="dxa"/>
          </w:tcPr>
          <w:p w14:paraId="3E6A8BBD" w14:textId="1D8BFE44" w:rsidR="005B179F" w:rsidRPr="00231198" w:rsidRDefault="000E59BE">
            <w:pPr>
              <w:pStyle w:val="TableParagraph"/>
              <w:spacing w:before="59"/>
              <w:ind w:left="107"/>
              <w:rPr>
                <w:b/>
                <w:sz w:val="24"/>
                <w:lang w:val="fr-CA"/>
              </w:rPr>
            </w:pPr>
            <w:r w:rsidRPr="00231198">
              <w:rPr>
                <w:b/>
                <w:sz w:val="24"/>
                <w:lang w:val="fr-CA"/>
              </w:rPr>
              <w:t>N</w:t>
            </w:r>
            <w:r w:rsidR="00E84864" w:rsidRPr="00231198">
              <w:rPr>
                <w:b/>
                <w:sz w:val="24"/>
                <w:lang w:val="fr-CA"/>
              </w:rPr>
              <w:t>om</w:t>
            </w:r>
          </w:p>
        </w:tc>
        <w:tc>
          <w:tcPr>
            <w:tcW w:w="3402" w:type="dxa"/>
          </w:tcPr>
          <w:p w14:paraId="3E6A8BBE" w14:textId="66E05F9C" w:rsidR="005B179F" w:rsidRPr="00231198" w:rsidRDefault="00E84864">
            <w:pPr>
              <w:pStyle w:val="TableParagraph"/>
              <w:spacing w:before="59"/>
              <w:ind w:left="959"/>
              <w:rPr>
                <w:b/>
                <w:sz w:val="24"/>
                <w:lang w:val="fr-CA"/>
              </w:rPr>
            </w:pPr>
            <w:r w:rsidRPr="00231198">
              <w:rPr>
                <w:b/>
                <w:sz w:val="24"/>
                <w:lang w:val="fr-CA"/>
              </w:rPr>
              <w:t>Téléphone</w:t>
            </w:r>
          </w:p>
        </w:tc>
        <w:tc>
          <w:tcPr>
            <w:tcW w:w="2980" w:type="dxa"/>
          </w:tcPr>
          <w:p w14:paraId="3E6A8BBF" w14:textId="7BF3F998" w:rsidR="005B179F" w:rsidRPr="00231198" w:rsidRDefault="00E84864" w:rsidP="00E84864">
            <w:pPr>
              <w:pStyle w:val="TableParagraph"/>
              <w:spacing w:before="59"/>
              <w:ind w:left="1190" w:right="875"/>
              <w:jc w:val="center"/>
              <w:rPr>
                <w:b/>
                <w:sz w:val="24"/>
                <w:lang w:val="fr-CA"/>
              </w:rPr>
            </w:pPr>
            <w:r w:rsidRPr="00231198">
              <w:rPr>
                <w:b/>
                <w:sz w:val="24"/>
                <w:lang w:val="fr-CA"/>
              </w:rPr>
              <w:t>Courriel</w:t>
            </w:r>
          </w:p>
        </w:tc>
      </w:tr>
      <w:tr w:rsidR="005B179F" w:rsidRPr="00231198" w14:paraId="3E6A8BC4" w14:textId="77777777">
        <w:trPr>
          <w:trHeight w:val="412"/>
        </w:trPr>
        <w:tc>
          <w:tcPr>
            <w:tcW w:w="3229" w:type="dxa"/>
          </w:tcPr>
          <w:p w14:paraId="3E6A8BC1" w14:textId="77777777" w:rsidR="005B179F" w:rsidRPr="00231198" w:rsidRDefault="005B179F">
            <w:pPr>
              <w:pStyle w:val="TableParagraph"/>
              <w:rPr>
                <w:rFonts w:ascii="Times New Roman"/>
                <w:sz w:val="26"/>
                <w:lang w:val="fr-CA"/>
              </w:rPr>
            </w:pPr>
          </w:p>
        </w:tc>
        <w:tc>
          <w:tcPr>
            <w:tcW w:w="3402" w:type="dxa"/>
          </w:tcPr>
          <w:p w14:paraId="3E6A8BC2" w14:textId="77777777" w:rsidR="005B179F" w:rsidRPr="00231198" w:rsidRDefault="005B179F">
            <w:pPr>
              <w:pStyle w:val="TableParagraph"/>
              <w:rPr>
                <w:rFonts w:ascii="Times New Roman"/>
                <w:sz w:val="26"/>
                <w:lang w:val="fr-CA"/>
              </w:rPr>
            </w:pPr>
          </w:p>
        </w:tc>
        <w:tc>
          <w:tcPr>
            <w:tcW w:w="2980" w:type="dxa"/>
          </w:tcPr>
          <w:p w14:paraId="3E6A8BC3" w14:textId="77777777" w:rsidR="005B179F" w:rsidRPr="00231198" w:rsidRDefault="005B179F">
            <w:pPr>
              <w:pStyle w:val="TableParagraph"/>
              <w:rPr>
                <w:rFonts w:ascii="Times New Roman"/>
                <w:sz w:val="26"/>
                <w:lang w:val="fr-CA"/>
              </w:rPr>
            </w:pPr>
          </w:p>
        </w:tc>
      </w:tr>
      <w:tr w:rsidR="005B179F" w:rsidRPr="00231198" w14:paraId="3E6A8BC8" w14:textId="77777777">
        <w:trPr>
          <w:trHeight w:val="412"/>
        </w:trPr>
        <w:tc>
          <w:tcPr>
            <w:tcW w:w="3229" w:type="dxa"/>
          </w:tcPr>
          <w:p w14:paraId="3E6A8BC5" w14:textId="77777777" w:rsidR="005B179F" w:rsidRPr="00231198" w:rsidRDefault="005B179F">
            <w:pPr>
              <w:pStyle w:val="TableParagraph"/>
              <w:rPr>
                <w:rFonts w:ascii="Times New Roman"/>
                <w:sz w:val="26"/>
                <w:lang w:val="fr-CA"/>
              </w:rPr>
            </w:pPr>
          </w:p>
        </w:tc>
        <w:tc>
          <w:tcPr>
            <w:tcW w:w="3402" w:type="dxa"/>
          </w:tcPr>
          <w:p w14:paraId="3E6A8BC6" w14:textId="77777777" w:rsidR="005B179F" w:rsidRPr="00231198" w:rsidRDefault="005B179F">
            <w:pPr>
              <w:pStyle w:val="TableParagraph"/>
              <w:rPr>
                <w:rFonts w:ascii="Times New Roman"/>
                <w:sz w:val="26"/>
                <w:lang w:val="fr-CA"/>
              </w:rPr>
            </w:pPr>
          </w:p>
        </w:tc>
        <w:tc>
          <w:tcPr>
            <w:tcW w:w="2980" w:type="dxa"/>
          </w:tcPr>
          <w:p w14:paraId="3E6A8BC7" w14:textId="77777777" w:rsidR="005B179F" w:rsidRPr="00231198" w:rsidRDefault="005B179F">
            <w:pPr>
              <w:pStyle w:val="TableParagraph"/>
              <w:rPr>
                <w:rFonts w:ascii="Times New Roman"/>
                <w:sz w:val="26"/>
                <w:lang w:val="fr-CA"/>
              </w:rPr>
            </w:pPr>
          </w:p>
        </w:tc>
      </w:tr>
      <w:tr w:rsidR="005B179F" w:rsidRPr="00231198" w14:paraId="3E6A8BCC" w14:textId="77777777">
        <w:trPr>
          <w:trHeight w:val="412"/>
        </w:trPr>
        <w:tc>
          <w:tcPr>
            <w:tcW w:w="3229" w:type="dxa"/>
          </w:tcPr>
          <w:p w14:paraId="3E6A8BC9" w14:textId="77777777" w:rsidR="005B179F" w:rsidRPr="00231198" w:rsidRDefault="005B179F">
            <w:pPr>
              <w:pStyle w:val="TableParagraph"/>
              <w:rPr>
                <w:rFonts w:ascii="Times New Roman"/>
                <w:sz w:val="26"/>
                <w:lang w:val="fr-CA"/>
              </w:rPr>
            </w:pPr>
          </w:p>
        </w:tc>
        <w:tc>
          <w:tcPr>
            <w:tcW w:w="3402" w:type="dxa"/>
          </w:tcPr>
          <w:p w14:paraId="3E6A8BCA" w14:textId="77777777" w:rsidR="005B179F" w:rsidRPr="00231198" w:rsidRDefault="005B179F">
            <w:pPr>
              <w:pStyle w:val="TableParagraph"/>
              <w:rPr>
                <w:rFonts w:ascii="Times New Roman"/>
                <w:sz w:val="26"/>
                <w:lang w:val="fr-CA"/>
              </w:rPr>
            </w:pPr>
          </w:p>
        </w:tc>
        <w:tc>
          <w:tcPr>
            <w:tcW w:w="2980" w:type="dxa"/>
          </w:tcPr>
          <w:p w14:paraId="3E6A8BCB" w14:textId="77777777" w:rsidR="005B179F" w:rsidRPr="00231198" w:rsidRDefault="005B179F">
            <w:pPr>
              <w:pStyle w:val="TableParagraph"/>
              <w:rPr>
                <w:rFonts w:ascii="Times New Roman"/>
                <w:sz w:val="26"/>
                <w:lang w:val="fr-CA"/>
              </w:rPr>
            </w:pPr>
          </w:p>
        </w:tc>
      </w:tr>
      <w:tr w:rsidR="005B179F" w:rsidRPr="00231198" w14:paraId="3E6A8BD0" w14:textId="77777777">
        <w:trPr>
          <w:trHeight w:val="429"/>
        </w:trPr>
        <w:tc>
          <w:tcPr>
            <w:tcW w:w="3229" w:type="dxa"/>
          </w:tcPr>
          <w:p w14:paraId="3E6A8BCD" w14:textId="77777777" w:rsidR="005B179F" w:rsidRPr="00231198" w:rsidRDefault="005B179F">
            <w:pPr>
              <w:pStyle w:val="TableParagraph"/>
              <w:rPr>
                <w:rFonts w:ascii="Times New Roman"/>
                <w:sz w:val="26"/>
                <w:lang w:val="fr-CA"/>
              </w:rPr>
            </w:pPr>
          </w:p>
        </w:tc>
        <w:tc>
          <w:tcPr>
            <w:tcW w:w="3402" w:type="dxa"/>
          </w:tcPr>
          <w:p w14:paraId="3E6A8BCE" w14:textId="77777777" w:rsidR="005B179F" w:rsidRPr="00231198" w:rsidRDefault="005B179F">
            <w:pPr>
              <w:pStyle w:val="TableParagraph"/>
              <w:rPr>
                <w:rFonts w:ascii="Times New Roman"/>
                <w:sz w:val="26"/>
                <w:lang w:val="fr-CA"/>
              </w:rPr>
            </w:pPr>
          </w:p>
        </w:tc>
        <w:tc>
          <w:tcPr>
            <w:tcW w:w="2980" w:type="dxa"/>
          </w:tcPr>
          <w:p w14:paraId="3E6A8BCF" w14:textId="77777777" w:rsidR="005B179F" w:rsidRPr="00231198" w:rsidRDefault="005B179F">
            <w:pPr>
              <w:pStyle w:val="TableParagraph"/>
              <w:rPr>
                <w:rFonts w:ascii="Times New Roman"/>
                <w:sz w:val="26"/>
                <w:lang w:val="fr-CA"/>
              </w:rPr>
            </w:pPr>
          </w:p>
        </w:tc>
      </w:tr>
      <w:tr w:rsidR="005B179F" w:rsidRPr="00231198" w14:paraId="3E6A8BD4" w14:textId="77777777">
        <w:trPr>
          <w:trHeight w:val="412"/>
        </w:trPr>
        <w:tc>
          <w:tcPr>
            <w:tcW w:w="3229" w:type="dxa"/>
          </w:tcPr>
          <w:p w14:paraId="3E6A8BD1" w14:textId="77777777" w:rsidR="005B179F" w:rsidRPr="00231198" w:rsidRDefault="005B179F">
            <w:pPr>
              <w:pStyle w:val="TableParagraph"/>
              <w:rPr>
                <w:rFonts w:ascii="Times New Roman"/>
                <w:sz w:val="26"/>
                <w:lang w:val="fr-CA"/>
              </w:rPr>
            </w:pPr>
          </w:p>
        </w:tc>
        <w:tc>
          <w:tcPr>
            <w:tcW w:w="3402" w:type="dxa"/>
          </w:tcPr>
          <w:p w14:paraId="3E6A8BD2" w14:textId="77777777" w:rsidR="005B179F" w:rsidRPr="00231198" w:rsidRDefault="005B179F">
            <w:pPr>
              <w:pStyle w:val="TableParagraph"/>
              <w:rPr>
                <w:rFonts w:ascii="Times New Roman"/>
                <w:sz w:val="26"/>
                <w:lang w:val="fr-CA"/>
              </w:rPr>
            </w:pPr>
          </w:p>
        </w:tc>
        <w:tc>
          <w:tcPr>
            <w:tcW w:w="2980" w:type="dxa"/>
          </w:tcPr>
          <w:p w14:paraId="3E6A8BD3" w14:textId="77777777" w:rsidR="005B179F" w:rsidRPr="00231198" w:rsidRDefault="005B179F">
            <w:pPr>
              <w:pStyle w:val="TableParagraph"/>
              <w:rPr>
                <w:rFonts w:ascii="Times New Roman"/>
                <w:sz w:val="26"/>
                <w:lang w:val="fr-CA"/>
              </w:rPr>
            </w:pPr>
          </w:p>
        </w:tc>
      </w:tr>
      <w:tr w:rsidR="005B179F" w:rsidRPr="00231198" w14:paraId="3E6A8BD8" w14:textId="77777777">
        <w:trPr>
          <w:trHeight w:val="530"/>
        </w:trPr>
        <w:tc>
          <w:tcPr>
            <w:tcW w:w="3229" w:type="dxa"/>
          </w:tcPr>
          <w:p w14:paraId="3E6A8BD5" w14:textId="77777777" w:rsidR="005B179F" w:rsidRPr="00231198" w:rsidRDefault="005B179F">
            <w:pPr>
              <w:pStyle w:val="TableParagraph"/>
              <w:rPr>
                <w:rFonts w:ascii="Times New Roman"/>
                <w:sz w:val="26"/>
                <w:lang w:val="fr-CA"/>
              </w:rPr>
            </w:pPr>
          </w:p>
        </w:tc>
        <w:tc>
          <w:tcPr>
            <w:tcW w:w="3402" w:type="dxa"/>
          </w:tcPr>
          <w:p w14:paraId="3E6A8BD6" w14:textId="77777777" w:rsidR="005B179F" w:rsidRPr="00231198" w:rsidRDefault="005B179F">
            <w:pPr>
              <w:pStyle w:val="TableParagraph"/>
              <w:rPr>
                <w:rFonts w:ascii="Times New Roman"/>
                <w:sz w:val="26"/>
                <w:lang w:val="fr-CA"/>
              </w:rPr>
            </w:pPr>
          </w:p>
        </w:tc>
        <w:tc>
          <w:tcPr>
            <w:tcW w:w="2980" w:type="dxa"/>
          </w:tcPr>
          <w:p w14:paraId="3E6A8BD7" w14:textId="77777777" w:rsidR="005B179F" w:rsidRPr="00231198" w:rsidRDefault="005B179F">
            <w:pPr>
              <w:pStyle w:val="TableParagraph"/>
              <w:rPr>
                <w:rFonts w:ascii="Times New Roman"/>
                <w:sz w:val="26"/>
                <w:lang w:val="fr-CA"/>
              </w:rPr>
            </w:pPr>
          </w:p>
        </w:tc>
      </w:tr>
      <w:tr w:rsidR="005B179F" w:rsidRPr="00231198" w14:paraId="3E6A8BDC" w14:textId="77777777">
        <w:trPr>
          <w:trHeight w:val="414"/>
        </w:trPr>
        <w:tc>
          <w:tcPr>
            <w:tcW w:w="3229" w:type="dxa"/>
          </w:tcPr>
          <w:p w14:paraId="3E6A8BD9" w14:textId="77777777" w:rsidR="005B179F" w:rsidRPr="00231198" w:rsidRDefault="005B179F">
            <w:pPr>
              <w:pStyle w:val="TableParagraph"/>
              <w:rPr>
                <w:rFonts w:ascii="Times New Roman"/>
                <w:sz w:val="26"/>
                <w:lang w:val="fr-CA"/>
              </w:rPr>
            </w:pPr>
          </w:p>
        </w:tc>
        <w:tc>
          <w:tcPr>
            <w:tcW w:w="3402" w:type="dxa"/>
          </w:tcPr>
          <w:p w14:paraId="3E6A8BDA" w14:textId="77777777" w:rsidR="005B179F" w:rsidRPr="00231198" w:rsidRDefault="005B179F">
            <w:pPr>
              <w:pStyle w:val="TableParagraph"/>
              <w:rPr>
                <w:rFonts w:ascii="Times New Roman"/>
                <w:sz w:val="26"/>
                <w:lang w:val="fr-CA"/>
              </w:rPr>
            </w:pPr>
          </w:p>
        </w:tc>
        <w:tc>
          <w:tcPr>
            <w:tcW w:w="2980" w:type="dxa"/>
          </w:tcPr>
          <w:p w14:paraId="3E6A8BDB" w14:textId="77777777" w:rsidR="005B179F" w:rsidRPr="00231198" w:rsidRDefault="005B179F">
            <w:pPr>
              <w:pStyle w:val="TableParagraph"/>
              <w:rPr>
                <w:rFonts w:ascii="Times New Roman"/>
                <w:sz w:val="26"/>
                <w:lang w:val="fr-CA"/>
              </w:rPr>
            </w:pPr>
          </w:p>
        </w:tc>
      </w:tr>
      <w:tr w:rsidR="005B179F" w:rsidRPr="00231198" w14:paraId="3E6A8BE0" w14:textId="77777777">
        <w:trPr>
          <w:trHeight w:val="412"/>
        </w:trPr>
        <w:tc>
          <w:tcPr>
            <w:tcW w:w="3229" w:type="dxa"/>
          </w:tcPr>
          <w:p w14:paraId="3E6A8BDD" w14:textId="77777777" w:rsidR="005B179F" w:rsidRPr="00231198" w:rsidRDefault="005B179F">
            <w:pPr>
              <w:pStyle w:val="TableParagraph"/>
              <w:rPr>
                <w:rFonts w:ascii="Times New Roman"/>
                <w:sz w:val="26"/>
                <w:lang w:val="fr-CA"/>
              </w:rPr>
            </w:pPr>
          </w:p>
        </w:tc>
        <w:tc>
          <w:tcPr>
            <w:tcW w:w="3402" w:type="dxa"/>
          </w:tcPr>
          <w:p w14:paraId="3E6A8BDE" w14:textId="77777777" w:rsidR="005B179F" w:rsidRPr="00231198" w:rsidRDefault="005B179F">
            <w:pPr>
              <w:pStyle w:val="TableParagraph"/>
              <w:rPr>
                <w:rFonts w:ascii="Times New Roman"/>
                <w:sz w:val="26"/>
                <w:lang w:val="fr-CA"/>
              </w:rPr>
            </w:pPr>
          </w:p>
        </w:tc>
        <w:tc>
          <w:tcPr>
            <w:tcW w:w="2980" w:type="dxa"/>
          </w:tcPr>
          <w:p w14:paraId="3E6A8BDF" w14:textId="77777777" w:rsidR="005B179F" w:rsidRPr="00231198" w:rsidRDefault="005B179F">
            <w:pPr>
              <w:pStyle w:val="TableParagraph"/>
              <w:rPr>
                <w:rFonts w:ascii="Times New Roman"/>
                <w:sz w:val="26"/>
                <w:lang w:val="fr-CA"/>
              </w:rPr>
            </w:pPr>
          </w:p>
        </w:tc>
      </w:tr>
      <w:tr w:rsidR="005B179F" w:rsidRPr="00231198" w14:paraId="3E6A8BE4" w14:textId="77777777">
        <w:trPr>
          <w:trHeight w:val="412"/>
        </w:trPr>
        <w:tc>
          <w:tcPr>
            <w:tcW w:w="3229" w:type="dxa"/>
          </w:tcPr>
          <w:p w14:paraId="3E6A8BE1" w14:textId="77777777" w:rsidR="005B179F" w:rsidRPr="00231198" w:rsidRDefault="005B179F">
            <w:pPr>
              <w:pStyle w:val="TableParagraph"/>
              <w:rPr>
                <w:rFonts w:ascii="Times New Roman"/>
                <w:sz w:val="26"/>
                <w:lang w:val="fr-CA"/>
              </w:rPr>
            </w:pPr>
          </w:p>
        </w:tc>
        <w:tc>
          <w:tcPr>
            <w:tcW w:w="3402" w:type="dxa"/>
          </w:tcPr>
          <w:p w14:paraId="3E6A8BE2" w14:textId="77777777" w:rsidR="005B179F" w:rsidRPr="00231198" w:rsidRDefault="005B179F">
            <w:pPr>
              <w:pStyle w:val="TableParagraph"/>
              <w:rPr>
                <w:rFonts w:ascii="Times New Roman"/>
                <w:sz w:val="26"/>
                <w:lang w:val="fr-CA"/>
              </w:rPr>
            </w:pPr>
          </w:p>
        </w:tc>
        <w:tc>
          <w:tcPr>
            <w:tcW w:w="2980" w:type="dxa"/>
          </w:tcPr>
          <w:p w14:paraId="3E6A8BE3" w14:textId="77777777" w:rsidR="005B179F" w:rsidRPr="00231198" w:rsidRDefault="005B179F">
            <w:pPr>
              <w:pStyle w:val="TableParagraph"/>
              <w:rPr>
                <w:rFonts w:ascii="Times New Roman"/>
                <w:sz w:val="26"/>
                <w:lang w:val="fr-CA"/>
              </w:rPr>
            </w:pPr>
          </w:p>
        </w:tc>
      </w:tr>
      <w:tr w:rsidR="005B179F" w:rsidRPr="00231198" w14:paraId="3E6A8BE8" w14:textId="77777777">
        <w:trPr>
          <w:trHeight w:val="412"/>
        </w:trPr>
        <w:tc>
          <w:tcPr>
            <w:tcW w:w="3229" w:type="dxa"/>
          </w:tcPr>
          <w:p w14:paraId="3E6A8BE5" w14:textId="77777777" w:rsidR="005B179F" w:rsidRPr="00231198" w:rsidRDefault="005B179F">
            <w:pPr>
              <w:pStyle w:val="TableParagraph"/>
              <w:rPr>
                <w:rFonts w:ascii="Times New Roman"/>
                <w:sz w:val="26"/>
                <w:lang w:val="fr-CA"/>
              </w:rPr>
            </w:pPr>
          </w:p>
        </w:tc>
        <w:tc>
          <w:tcPr>
            <w:tcW w:w="3402" w:type="dxa"/>
          </w:tcPr>
          <w:p w14:paraId="3E6A8BE6" w14:textId="77777777" w:rsidR="005B179F" w:rsidRPr="00231198" w:rsidRDefault="005B179F">
            <w:pPr>
              <w:pStyle w:val="TableParagraph"/>
              <w:rPr>
                <w:rFonts w:ascii="Times New Roman"/>
                <w:sz w:val="26"/>
                <w:lang w:val="fr-CA"/>
              </w:rPr>
            </w:pPr>
          </w:p>
        </w:tc>
        <w:tc>
          <w:tcPr>
            <w:tcW w:w="2980" w:type="dxa"/>
          </w:tcPr>
          <w:p w14:paraId="3E6A8BE7" w14:textId="77777777" w:rsidR="005B179F" w:rsidRPr="00231198" w:rsidRDefault="005B179F">
            <w:pPr>
              <w:pStyle w:val="TableParagraph"/>
              <w:rPr>
                <w:rFonts w:ascii="Times New Roman"/>
                <w:sz w:val="26"/>
                <w:lang w:val="fr-CA"/>
              </w:rPr>
            </w:pPr>
          </w:p>
        </w:tc>
      </w:tr>
      <w:tr w:rsidR="005B179F" w:rsidRPr="00231198" w14:paraId="3E6A8BEC" w14:textId="77777777">
        <w:trPr>
          <w:trHeight w:val="414"/>
        </w:trPr>
        <w:tc>
          <w:tcPr>
            <w:tcW w:w="3229" w:type="dxa"/>
          </w:tcPr>
          <w:p w14:paraId="3E6A8BE9" w14:textId="77777777" w:rsidR="005B179F" w:rsidRPr="00231198" w:rsidRDefault="005B179F">
            <w:pPr>
              <w:pStyle w:val="TableParagraph"/>
              <w:rPr>
                <w:rFonts w:ascii="Times New Roman"/>
                <w:sz w:val="26"/>
                <w:lang w:val="fr-CA"/>
              </w:rPr>
            </w:pPr>
          </w:p>
        </w:tc>
        <w:tc>
          <w:tcPr>
            <w:tcW w:w="3402" w:type="dxa"/>
          </w:tcPr>
          <w:p w14:paraId="3E6A8BEA" w14:textId="77777777" w:rsidR="005B179F" w:rsidRPr="00231198" w:rsidRDefault="005B179F">
            <w:pPr>
              <w:pStyle w:val="TableParagraph"/>
              <w:rPr>
                <w:rFonts w:ascii="Times New Roman"/>
                <w:sz w:val="26"/>
                <w:lang w:val="fr-CA"/>
              </w:rPr>
            </w:pPr>
          </w:p>
        </w:tc>
        <w:tc>
          <w:tcPr>
            <w:tcW w:w="2980" w:type="dxa"/>
          </w:tcPr>
          <w:p w14:paraId="3E6A8BEB" w14:textId="77777777" w:rsidR="005B179F" w:rsidRPr="00231198" w:rsidRDefault="005B179F">
            <w:pPr>
              <w:pStyle w:val="TableParagraph"/>
              <w:rPr>
                <w:rFonts w:ascii="Times New Roman"/>
                <w:sz w:val="26"/>
                <w:lang w:val="fr-CA"/>
              </w:rPr>
            </w:pPr>
          </w:p>
        </w:tc>
      </w:tr>
      <w:tr w:rsidR="005B179F" w:rsidRPr="00231198" w14:paraId="3E6A8BF0" w14:textId="77777777">
        <w:trPr>
          <w:trHeight w:val="412"/>
        </w:trPr>
        <w:tc>
          <w:tcPr>
            <w:tcW w:w="3229" w:type="dxa"/>
          </w:tcPr>
          <w:p w14:paraId="3E6A8BED" w14:textId="77777777" w:rsidR="005B179F" w:rsidRPr="00231198" w:rsidRDefault="005B179F">
            <w:pPr>
              <w:pStyle w:val="TableParagraph"/>
              <w:rPr>
                <w:rFonts w:ascii="Times New Roman"/>
                <w:sz w:val="26"/>
                <w:lang w:val="fr-CA"/>
              </w:rPr>
            </w:pPr>
          </w:p>
        </w:tc>
        <w:tc>
          <w:tcPr>
            <w:tcW w:w="3402" w:type="dxa"/>
          </w:tcPr>
          <w:p w14:paraId="3E6A8BEE" w14:textId="77777777" w:rsidR="005B179F" w:rsidRPr="00231198" w:rsidRDefault="005B179F">
            <w:pPr>
              <w:pStyle w:val="TableParagraph"/>
              <w:rPr>
                <w:rFonts w:ascii="Times New Roman"/>
                <w:sz w:val="26"/>
                <w:lang w:val="fr-CA"/>
              </w:rPr>
            </w:pPr>
          </w:p>
        </w:tc>
        <w:tc>
          <w:tcPr>
            <w:tcW w:w="2980" w:type="dxa"/>
          </w:tcPr>
          <w:p w14:paraId="3E6A8BEF" w14:textId="77777777" w:rsidR="005B179F" w:rsidRPr="00231198" w:rsidRDefault="005B179F">
            <w:pPr>
              <w:pStyle w:val="TableParagraph"/>
              <w:rPr>
                <w:rFonts w:ascii="Times New Roman"/>
                <w:sz w:val="26"/>
                <w:lang w:val="fr-CA"/>
              </w:rPr>
            </w:pPr>
          </w:p>
        </w:tc>
      </w:tr>
      <w:tr w:rsidR="005B179F" w:rsidRPr="00231198" w14:paraId="3E6A8BF4" w14:textId="77777777">
        <w:trPr>
          <w:trHeight w:val="412"/>
        </w:trPr>
        <w:tc>
          <w:tcPr>
            <w:tcW w:w="3229" w:type="dxa"/>
          </w:tcPr>
          <w:p w14:paraId="3E6A8BF1" w14:textId="77777777" w:rsidR="005B179F" w:rsidRPr="00231198" w:rsidRDefault="005B179F">
            <w:pPr>
              <w:pStyle w:val="TableParagraph"/>
              <w:rPr>
                <w:rFonts w:ascii="Times New Roman"/>
                <w:sz w:val="26"/>
                <w:lang w:val="fr-CA"/>
              </w:rPr>
            </w:pPr>
          </w:p>
        </w:tc>
        <w:tc>
          <w:tcPr>
            <w:tcW w:w="3402" w:type="dxa"/>
          </w:tcPr>
          <w:p w14:paraId="3E6A8BF2" w14:textId="77777777" w:rsidR="005B179F" w:rsidRPr="00231198" w:rsidRDefault="005B179F">
            <w:pPr>
              <w:pStyle w:val="TableParagraph"/>
              <w:rPr>
                <w:rFonts w:ascii="Times New Roman"/>
                <w:sz w:val="26"/>
                <w:lang w:val="fr-CA"/>
              </w:rPr>
            </w:pPr>
          </w:p>
        </w:tc>
        <w:tc>
          <w:tcPr>
            <w:tcW w:w="2980" w:type="dxa"/>
          </w:tcPr>
          <w:p w14:paraId="3E6A8BF3" w14:textId="77777777" w:rsidR="005B179F" w:rsidRPr="00231198" w:rsidRDefault="005B179F">
            <w:pPr>
              <w:pStyle w:val="TableParagraph"/>
              <w:rPr>
                <w:rFonts w:ascii="Times New Roman"/>
                <w:sz w:val="26"/>
                <w:lang w:val="fr-CA"/>
              </w:rPr>
            </w:pPr>
          </w:p>
        </w:tc>
      </w:tr>
      <w:tr w:rsidR="005B179F" w:rsidRPr="00231198" w14:paraId="3E6A8BF8" w14:textId="77777777">
        <w:trPr>
          <w:trHeight w:val="412"/>
        </w:trPr>
        <w:tc>
          <w:tcPr>
            <w:tcW w:w="3229" w:type="dxa"/>
          </w:tcPr>
          <w:p w14:paraId="3E6A8BF5" w14:textId="77777777" w:rsidR="005B179F" w:rsidRPr="00231198" w:rsidRDefault="005B179F">
            <w:pPr>
              <w:pStyle w:val="TableParagraph"/>
              <w:rPr>
                <w:rFonts w:ascii="Times New Roman"/>
                <w:sz w:val="26"/>
                <w:lang w:val="fr-CA"/>
              </w:rPr>
            </w:pPr>
          </w:p>
        </w:tc>
        <w:tc>
          <w:tcPr>
            <w:tcW w:w="3402" w:type="dxa"/>
          </w:tcPr>
          <w:p w14:paraId="3E6A8BF6" w14:textId="77777777" w:rsidR="005B179F" w:rsidRPr="00231198" w:rsidRDefault="005B179F">
            <w:pPr>
              <w:pStyle w:val="TableParagraph"/>
              <w:rPr>
                <w:rFonts w:ascii="Times New Roman"/>
                <w:sz w:val="26"/>
                <w:lang w:val="fr-CA"/>
              </w:rPr>
            </w:pPr>
          </w:p>
        </w:tc>
        <w:tc>
          <w:tcPr>
            <w:tcW w:w="2980" w:type="dxa"/>
          </w:tcPr>
          <w:p w14:paraId="3E6A8BF7" w14:textId="77777777" w:rsidR="005B179F" w:rsidRPr="00231198" w:rsidRDefault="005B179F">
            <w:pPr>
              <w:pStyle w:val="TableParagraph"/>
              <w:rPr>
                <w:rFonts w:ascii="Times New Roman"/>
                <w:sz w:val="26"/>
                <w:lang w:val="fr-CA"/>
              </w:rPr>
            </w:pPr>
          </w:p>
        </w:tc>
      </w:tr>
    </w:tbl>
    <w:p w14:paraId="3E6A8BF9" w14:textId="77777777" w:rsidR="005B179F" w:rsidRPr="00231198" w:rsidRDefault="005B179F">
      <w:pPr>
        <w:rPr>
          <w:rFonts w:ascii="Times New Roman"/>
          <w:sz w:val="26"/>
          <w:lang w:val="fr-CA"/>
        </w:rPr>
        <w:sectPr w:rsidR="005B179F" w:rsidRPr="00231198">
          <w:pgSz w:w="12240" w:h="15840"/>
          <w:pgMar w:top="1360" w:right="280" w:bottom="1000" w:left="280" w:header="0" w:footer="456" w:gutter="0"/>
          <w:cols w:space="720"/>
        </w:sectPr>
      </w:pPr>
    </w:p>
    <w:p w14:paraId="3E6A8BFA" w14:textId="13AE5558" w:rsidR="005B179F" w:rsidRPr="00231198" w:rsidRDefault="000E59BE">
      <w:pPr>
        <w:pStyle w:val="Titre1"/>
        <w:rPr>
          <w:lang w:val="fr-CA"/>
        </w:rPr>
      </w:pPr>
      <w:bookmarkStart w:id="64" w:name="_bookmark32"/>
      <w:bookmarkStart w:id="65" w:name="_Toc49241494"/>
      <w:bookmarkEnd w:id="64"/>
      <w:r w:rsidRPr="00231198">
        <w:rPr>
          <w:color w:val="365F91"/>
          <w:lang w:val="fr-CA"/>
        </w:rPr>
        <w:lastRenderedPageBreak/>
        <w:t>A</w:t>
      </w:r>
      <w:r w:rsidR="00E84864" w:rsidRPr="00231198">
        <w:rPr>
          <w:color w:val="365F91"/>
          <w:lang w:val="fr-CA"/>
        </w:rPr>
        <w:t>nnexe</w:t>
      </w:r>
      <w:r w:rsidRPr="00231198">
        <w:rPr>
          <w:color w:val="365F91"/>
          <w:lang w:val="fr-CA"/>
        </w:rPr>
        <w:t xml:space="preserve"> B</w:t>
      </w:r>
      <w:bookmarkEnd w:id="65"/>
    </w:p>
    <w:p w14:paraId="3E6A8BFB" w14:textId="30D8C24F" w:rsidR="005B179F" w:rsidRPr="00231198" w:rsidRDefault="00EB328B">
      <w:pPr>
        <w:pStyle w:val="Titre2"/>
        <w:spacing w:before="97"/>
        <w:rPr>
          <w:lang w:val="fr-CA"/>
        </w:rPr>
      </w:pPr>
      <w:bookmarkStart w:id="66" w:name="_bookmark33"/>
      <w:bookmarkStart w:id="67" w:name="_Toc49241495"/>
      <w:bookmarkEnd w:id="66"/>
      <w:r w:rsidRPr="00231198">
        <w:rPr>
          <w:color w:val="365F91"/>
          <w:lang w:val="fr-CA"/>
        </w:rPr>
        <w:t>Friction hydro-alcoolique des mains</w:t>
      </w:r>
      <w:bookmarkEnd w:id="67"/>
    </w:p>
    <w:p w14:paraId="3E6A8BFC" w14:textId="77777777" w:rsidR="005B179F" w:rsidRPr="00231198" w:rsidRDefault="005B179F">
      <w:pPr>
        <w:pStyle w:val="Corpsdetexte"/>
        <w:rPr>
          <w:rFonts w:ascii="Cambria"/>
          <w:sz w:val="20"/>
          <w:lang w:val="fr-CA"/>
        </w:rPr>
      </w:pPr>
    </w:p>
    <w:p w14:paraId="3E6A8BFD" w14:textId="7A111C86" w:rsidR="005B179F" w:rsidRPr="00231198" w:rsidRDefault="00D17C2C" w:rsidP="001F139F">
      <w:pPr>
        <w:pStyle w:val="Corpsdetexte"/>
        <w:ind w:left="851" w:right="1190"/>
        <w:rPr>
          <w:rFonts w:ascii="Cambria"/>
          <w:sz w:val="20"/>
          <w:lang w:val="fr-CA"/>
        </w:rPr>
      </w:pPr>
      <w:r w:rsidRPr="00231198">
        <w:rPr>
          <w:rFonts w:ascii="Cambria"/>
          <w:sz w:val="20"/>
          <w:lang w:val="fr-CA"/>
        </w:rPr>
        <w:object w:dxaOrig="12630" w:dyaOrig="17865" w14:anchorId="763BF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588pt" o:ole="">
            <v:imagedata r:id="rId16" o:title=""/>
          </v:shape>
          <o:OLEObject Type="Embed" ProgID="Acrobat.Document.DC" ShapeID="_x0000_i1025" DrawAspect="Content" ObjectID="_1659856688" r:id="rId17"/>
        </w:object>
      </w:r>
    </w:p>
    <w:p w14:paraId="3E6A8BFE" w14:textId="65B5839A" w:rsidR="005B179F" w:rsidRPr="00231198" w:rsidRDefault="005B179F">
      <w:pPr>
        <w:pStyle w:val="Corpsdetexte"/>
        <w:spacing w:before="8"/>
        <w:rPr>
          <w:rFonts w:ascii="Cambria"/>
          <w:sz w:val="12"/>
          <w:lang w:val="fr-CA"/>
        </w:rPr>
      </w:pPr>
    </w:p>
    <w:p w14:paraId="3E6A8BFF" w14:textId="77777777" w:rsidR="005B179F" w:rsidRPr="00231198" w:rsidRDefault="005B179F">
      <w:pPr>
        <w:rPr>
          <w:rFonts w:ascii="Cambria"/>
          <w:sz w:val="12"/>
          <w:lang w:val="fr-CA"/>
        </w:rPr>
        <w:sectPr w:rsidR="005B179F" w:rsidRPr="00231198">
          <w:pgSz w:w="12240" w:h="15840"/>
          <w:pgMar w:top="1360" w:right="280" w:bottom="1000" w:left="280" w:header="0" w:footer="456" w:gutter="0"/>
          <w:cols w:space="720"/>
        </w:sectPr>
      </w:pPr>
    </w:p>
    <w:p w14:paraId="3E6A8C00" w14:textId="230E1FE0" w:rsidR="005B179F" w:rsidRPr="00231198" w:rsidRDefault="000E59BE">
      <w:pPr>
        <w:pStyle w:val="Titre1"/>
        <w:rPr>
          <w:lang w:val="fr-CA"/>
        </w:rPr>
      </w:pPr>
      <w:bookmarkStart w:id="68" w:name="_bookmark34"/>
      <w:bookmarkStart w:id="69" w:name="_Toc49241496"/>
      <w:bookmarkEnd w:id="68"/>
      <w:r w:rsidRPr="00231198">
        <w:rPr>
          <w:color w:val="365F91"/>
          <w:lang w:val="fr-CA"/>
        </w:rPr>
        <w:lastRenderedPageBreak/>
        <w:t>A</w:t>
      </w:r>
      <w:r w:rsidR="00D17C2C" w:rsidRPr="00231198">
        <w:rPr>
          <w:color w:val="365F91"/>
          <w:lang w:val="fr-CA"/>
        </w:rPr>
        <w:t>nnexe</w:t>
      </w:r>
      <w:r w:rsidRPr="00231198">
        <w:rPr>
          <w:color w:val="365F91"/>
          <w:lang w:val="fr-CA"/>
        </w:rPr>
        <w:t xml:space="preserve"> C</w:t>
      </w:r>
      <w:bookmarkEnd w:id="69"/>
    </w:p>
    <w:p w14:paraId="1D4A138D" w14:textId="77777777" w:rsidR="005B179F" w:rsidRPr="00231198" w:rsidRDefault="000E59BE" w:rsidP="00D17C2C">
      <w:pPr>
        <w:pStyle w:val="Titre2"/>
        <w:spacing w:before="97"/>
        <w:rPr>
          <w:color w:val="365F91"/>
          <w:lang w:val="fr-CA"/>
        </w:rPr>
      </w:pPr>
      <w:bookmarkStart w:id="70" w:name="_bookmark35"/>
      <w:bookmarkStart w:id="71" w:name="_Toc49241497"/>
      <w:bookmarkEnd w:id="70"/>
      <w:r w:rsidRPr="00231198">
        <w:rPr>
          <w:color w:val="365F91"/>
          <w:lang w:val="fr-CA"/>
        </w:rPr>
        <w:t>Proc</w:t>
      </w:r>
      <w:r w:rsidR="00D17C2C" w:rsidRPr="00231198">
        <w:rPr>
          <w:color w:val="365F91"/>
          <w:lang w:val="fr-CA"/>
        </w:rPr>
        <w:t>é</w:t>
      </w:r>
      <w:r w:rsidRPr="00231198">
        <w:rPr>
          <w:color w:val="365F91"/>
          <w:lang w:val="fr-CA"/>
        </w:rPr>
        <w:t>dures</w:t>
      </w:r>
      <w:r w:rsidR="00D17C2C" w:rsidRPr="00231198">
        <w:rPr>
          <w:color w:val="365F91"/>
          <w:lang w:val="fr-CA"/>
        </w:rPr>
        <w:t xml:space="preserve"> de lavage des mains</w:t>
      </w:r>
      <w:bookmarkEnd w:id="71"/>
    </w:p>
    <w:p w14:paraId="37786970" w14:textId="77777777" w:rsidR="00D17C2C" w:rsidRPr="00231198" w:rsidRDefault="00D17C2C" w:rsidP="00D17C2C">
      <w:pPr>
        <w:pStyle w:val="Titre2"/>
        <w:spacing w:before="97"/>
        <w:rPr>
          <w:color w:val="365F91"/>
          <w:lang w:val="fr-CA"/>
        </w:rPr>
      </w:pPr>
    </w:p>
    <w:bookmarkStart w:id="72" w:name="_Toc49241376"/>
    <w:bookmarkStart w:id="73" w:name="_Toc49241498"/>
    <w:bookmarkEnd w:id="72"/>
    <w:bookmarkEnd w:id="73"/>
    <w:p w14:paraId="3E6A8C02" w14:textId="09F12AD2" w:rsidR="00D17C2C" w:rsidRPr="00231198" w:rsidRDefault="00D17C2C" w:rsidP="00D17C2C">
      <w:pPr>
        <w:pStyle w:val="Titre2"/>
        <w:spacing w:before="97"/>
        <w:rPr>
          <w:lang w:val="fr-CA"/>
        </w:rPr>
        <w:sectPr w:rsidR="00D17C2C" w:rsidRPr="00231198">
          <w:pgSz w:w="12240" w:h="15840"/>
          <w:pgMar w:top="1360" w:right="280" w:bottom="1000" w:left="280" w:header="0" w:footer="456" w:gutter="0"/>
          <w:cols w:space="720"/>
        </w:sectPr>
      </w:pPr>
      <w:r w:rsidRPr="00231198">
        <w:rPr>
          <w:lang w:val="fr-CA"/>
        </w:rPr>
        <w:object w:dxaOrig="12630" w:dyaOrig="17865" w14:anchorId="658DC37F">
          <v:shape id="_x0000_i1026" type="#_x0000_t75" style="width:470.2pt;height:554.1pt" o:ole="">
            <v:imagedata r:id="rId18" o:title=""/>
          </v:shape>
          <o:OLEObject Type="Embed" ProgID="Acrobat.Document.DC" ShapeID="_x0000_i1026" DrawAspect="Content" ObjectID="_1659856689" r:id="rId19"/>
        </w:object>
      </w:r>
    </w:p>
    <w:p w14:paraId="3E6A8C03" w14:textId="3CBA7CDD" w:rsidR="005B179F" w:rsidRPr="00231198" w:rsidRDefault="000E59BE">
      <w:pPr>
        <w:pStyle w:val="Titre1"/>
        <w:rPr>
          <w:lang w:val="fr-CA"/>
        </w:rPr>
      </w:pPr>
      <w:bookmarkStart w:id="74" w:name="_bookmark36"/>
      <w:bookmarkStart w:id="75" w:name="_Toc49241499"/>
      <w:bookmarkEnd w:id="74"/>
      <w:r w:rsidRPr="00231198">
        <w:rPr>
          <w:color w:val="365F91"/>
          <w:lang w:val="fr-CA"/>
        </w:rPr>
        <w:lastRenderedPageBreak/>
        <w:t>A</w:t>
      </w:r>
      <w:r w:rsidR="00210D41" w:rsidRPr="00231198">
        <w:rPr>
          <w:color w:val="365F91"/>
          <w:lang w:val="fr-CA"/>
        </w:rPr>
        <w:t>nnexe</w:t>
      </w:r>
      <w:r w:rsidRPr="00231198">
        <w:rPr>
          <w:color w:val="365F91"/>
          <w:lang w:val="fr-CA"/>
        </w:rPr>
        <w:t xml:space="preserve"> D</w:t>
      </w:r>
      <w:bookmarkEnd w:id="75"/>
    </w:p>
    <w:p w14:paraId="3E6A8C04" w14:textId="77777777" w:rsidR="005B179F" w:rsidRPr="00231198" w:rsidRDefault="005B179F">
      <w:pPr>
        <w:pStyle w:val="Corpsdetexte"/>
        <w:spacing w:before="4"/>
        <w:rPr>
          <w:rFonts w:ascii="Cambria"/>
          <w:sz w:val="37"/>
          <w:lang w:val="fr-CA"/>
        </w:rPr>
      </w:pPr>
    </w:p>
    <w:p w14:paraId="3E6A8C05" w14:textId="783C804B" w:rsidR="005B179F" w:rsidRPr="00231198" w:rsidRDefault="009D45F9">
      <w:pPr>
        <w:pStyle w:val="Titre2"/>
        <w:spacing w:line="276" w:lineRule="auto"/>
        <w:ind w:right="1182"/>
        <w:rPr>
          <w:lang w:val="fr-CA"/>
        </w:rPr>
      </w:pPr>
      <w:bookmarkStart w:id="76" w:name="_bookmark37"/>
      <w:bookmarkStart w:id="77" w:name="_Toc49241500"/>
      <w:bookmarkEnd w:id="76"/>
      <w:r w:rsidRPr="00231198">
        <w:rPr>
          <w:color w:val="365F91"/>
          <w:lang w:val="fr-CA"/>
        </w:rPr>
        <w:t>Coordonnées</w:t>
      </w:r>
      <w:r w:rsidR="000E59BE" w:rsidRPr="00231198">
        <w:rPr>
          <w:color w:val="365F91"/>
          <w:lang w:val="fr-CA"/>
        </w:rPr>
        <w:t xml:space="preserve"> </w:t>
      </w:r>
      <w:r w:rsidRPr="00231198">
        <w:rPr>
          <w:color w:val="365F91"/>
          <w:lang w:val="fr-CA"/>
        </w:rPr>
        <w:t>des services internes ou des ministères gouvernementaux et des partenaires communautaires</w:t>
      </w:r>
      <w:bookmarkEnd w:id="77"/>
      <w:r w:rsidRPr="00231198">
        <w:rPr>
          <w:color w:val="365F91"/>
          <w:lang w:val="fr-CA"/>
        </w:rPr>
        <w:t xml:space="preserve"> </w:t>
      </w:r>
    </w:p>
    <w:p w14:paraId="3E6A8C06" w14:textId="77777777" w:rsidR="005B179F" w:rsidRPr="00231198" w:rsidRDefault="005B179F">
      <w:pPr>
        <w:pStyle w:val="Corpsdetexte"/>
        <w:spacing w:before="3"/>
        <w:rPr>
          <w:rFonts w:ascii="Cambria"/>
          <w:sz w:val="21"/>
          <w:lang w:val="fr-CA"/>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2694"/>
        <w:gridCol w:w="2835"/>
        <w:gridCol w:w="3118"/>
      </w:tblGrid>
      <w:tr w:rsidR="005B179F" w:rsidRPr="00231198" w14:paraId="3E6A8C0B" w14:textId="77777777">
        <w:trPr>
          <w:trHeight w:val="556"/>
        </w:trPr>
        <w:tc>
          <w:tcPr>
            <w:tcW w:w="2804" w:type="dxa"/>
          </w:tcPr>
          <w:p w14:paraId="3E6A8C07" w14:textId="6549C557" w:rsidR="005B179F" w:rsidRPr="00231198" w:rsidRDefault="009D45F9">
            <w:pPr>
              <w:pStyle w:val="TableParagraph"/>
              <w:spacing w:before="59"/>
              <w:ind w:left="107"/>
              <w:rPr>
                <w:b/>
                <w:sz w:val="24"/>
                <w:lang w:val="fr-CA"/>
              </w:rPr>
            </w:pPr>
            <w:r w:rsidRPr="00231198">
              <w:rPr>
                <w:b/>
                <w:sz w:val="24"/>
                <w:lang w:val="fr-CA"/>
              </w:rPr>
              <w:t>Titre de la personne</w:t>
            </w:r>
          </w:p>
        </w:tc>
        <w:tc>
          <w:tcPr>
            <w:tcW w:w="2694" w:type="dxa"/>
          </w:tcPr>
          <w:p w14:paraId="3E6A8C08" w14:textId="6D98B495" w:rsidR="005B179F" w:rsidRPr="00231198" w:rsidRDefault="000E59BE">
            <w:pPr>
              <w:pStyle w:val="TableParagraph"/>
              <w:spacing w:before="59"/>
              <w:ind w:left="107"/>
              <w:rPr>
                <w:b/>
                <w:sz w:val="24"/>
                <w:lang w:val="fr-CA"/>
              </w:rPr>
            </w:pPr>
            <w:r w:rsidRPr="00231198">
              <w:rPr>
                <w:b/>
                <w:sz w:val="24"/>
                <w:lang w:val="fr-CA"/>
              </w:rPr>
              <w:t>N</w:t>
            </w:r>
            <w:r w:rsidR="009D45F9" w:rsidRPr="00231198">
              <w:rPr>
                <w:b/>
                <w:sz w:val="24"/>
                <w:lang w:val="fr-CA"/>
              </w:rPr>
              <w:t>om</w:t>
            </w:r>
          </w:p>
        </w:tc>
        <w:tc>
          <w:tcPr>
            <w:tcW w:w="2835" w:type="dxa"/>
          </w:tcPr>
          <w:p w14:paraId="3E6A8C09" w14:textId="557EE419" w:rsidR="005B179F" w:rsidRPr="00231198" w:rsidRDefault="009D45F9">
            <w:pPr>
              <w:pStyle w:val="TableParagraph"/>
              <w:spacing w:before="59"/>
              <w:ind w:left="676"/>
              <w:rPr>
                <w:b/>
                <w:sz w:val="24"/>
                <w:lang w:val="fr-CA"/>
              </w:rPr>
            </w:pPr>
            <w:r w:rsidRPr="00231198">
              <w:rPr>
                <w:b/>
                <w:sz w:val="24"/>
                <w:lang w:val="fr-CA"/>
              </w:rPr>
              <w:t>Téléphone</w:t>
            </w:r>
          </w:p>
        </w:tc>
        <w:tc>
          <w:tcPr>
            <w:tcW w:w="3118" w:type="dxa"/>
          </w:tcPr>
          <w:p w14:paraId="3E6A8C0A" w14:textId="672AE4C8" w:rsidR="005B179F" w:rsidRPr="00231198" w:rsidRDefault="009D45F9" w:rsidP="009D45F9">
            <w:pPr>
              <w:pStyle w:val="TableParagraph"/>
              <w:spacing w:before="59"/>
              <w:ind w:left="892" w:right="939"/>
              <w:jc w:val="center"/>
              <w:rPr>
                <w:b/>
                <w:sz w:val="24"/>
                <w:lang w:val="fr-CA"/>
              </w:rPr>
            </w:pPr>
            <w:r w:rsidRPr="00231198">
              <w:rPr>
                <w:b/>
                <w:sz w:val="24"/>
                <w:lang w:val="fr-CA"/>
              </w:rPr>
              <w:t>Courriel</w:t>
            </w:r>
          </w:p>
        </w:tc>
      </w:tr>
      <w:tr w:rsidR="005B179F" w:rsidRPr="00231198" w14:paraId="3E6A8C10" w14:textId="77777777">
        <w:trPr>
          <w:trHeight w:val="414"/>
        </w:trPr>
        <w:tc>
          <w:tcPr>
            <w:tcW w:w="2804" w:type="dxa"/>
          </w:tcPr>
          <w:p w14:paraId="3E6A8C0C" w14:textId="77777777" w:rsidR="005B179F" w:rsidRPr="00231198" w:rsidRDefault="005B179F">
            <w:pPr>
              <w:pStyle w:val="TableParagraph"/>
              <w:rPr>
                <w:rFonts w:ascii="Times New Roman"/>
                <w:sz w:val="26"/>
                <w:lang w:val="fr-CA"/>
              </w:rPr>
            </w:pPr>
          </w:p>
        </w:tc>
        <w:tc>
          <w:tcPr>
            <w:tcW w:w="2694" w:type="dxa"/>
          </w:tcPr>
          <w:p w14:paraId="3E6A8C0D" w14:textId="77777777" w:rsidR="005B179F" w:rsidRPr="00231198" w:rsidRDefault="005B179F">
            <w:pPr>
              <w:pStyle w:val="TableParagraph"/>
              <w:rPr>
                <w:rFonts w:ascii="Times New Roman"/>
                <w:sz w:val="26"/>
                <w:lang w:val="fr-CA"/>
              </w:rPr>
            </w:pPr>
          </w:p>
        </w:tc>
        <w:tc>
          <w:tcPr>
            <w:tcW w:w="2835" w:type="dxa"/>
          </w:tcPr>
          <w:p w14:paraId="3E6A8C0E" w14:textId="77777777" w:rsidR="005B179F" w:rsidRPr="00231198" w:rsidRDefault="005B179F">
            <w:pPr>
              <w:pStyle w:val="TableParagraph"/>
              <w:rPr>
                <w:rFonts w:ascii="Times New Roman"/>
                <w:sz w:val="26"/>
                <w:lang w:val="fr-CA"/>
              </w:rPr>
            </w:pPr>
          </w:p>
        </w:tc>
        <w:tc>
          <w:tcPr>
            <w:tcW w:w="3118" w:type="dxa"/>
          </w:tcPr>
          <w:p w14:paraId="3E6A8C0F" w14:textId="77777777" w:rsidR="005B179F" w:rsidRPr="00231198" w:rsidRDefault="005B179F">
            <w:pPr>
              <w:pStyle w:val="TableParagraph"/>
              <w:rPr>
                <w:rFonts w:ascii="Times New Roman"/>
                <w:sz w:val="26"/>
                <w:lang w:val="fr-CA"/>
              </w:rPr>
            </w:pPr>
          </w:p>
        </w:tc>
      </w:tr>
      <w:tr w:rsidR="005B179F" w:rsidRPr="00231198" w14:paraId="3E6A8C15" w14:textId="77777777">
        <w:trPr>
          <w:trHeight w:val="412"/>
        </w:trPr>
        <w:tc>
          <w:tcPr>
            <w:tcW w:w="2804" w:type="dxa"/>
          </w:tcPr>
          <w:p w14:paraId="3E6A8C11" w14:textId="77777777" w:rsidR="005B179F" w:rsidRPr="00231198" w:rsidRDefault="005B179F">
            <w:pPr>
              <w:pStyle w:val="TableParagraph"/>
              <w:rPr>
                <w:rFonts w:ascii="Times New Roman"/>
                <w:sz w:val="26"/>
                <w:lang w:val="fr-CA"/>
              </w:rPr>
            </w:pPr>
          </w:p>
        </w:tc>
        <w:tc>
          <w:tcPr>
            <w:tcW w:w="2694" w:type="dxa"/>
          </w:tcPr>
          <w:p w14:paraId="3E6A8C12" w14:textId="77777777" w:rsidR="005B179F" w:rsidRPr="00231198" w:rsidRDefault="005B179F">
            <w:pPr>
              <w:pStyle w:val="TableParagraph"/>
              <w:rPr>
                <w:rFonts w:ascii="Times New Roman"/>
                <w:sz w:val="26"/>
                <w:lang w:val="fr-CA"/>
              </w:rPr>
            </w:pPr>
          </w:p>
        </w:tc>
        <w:tc>
          <w:tcPr>
            <w:tcW w:w="2835" w:type="dxa"/>
          </w:tcPr>
          <w:p w14:paraId="3E6A8C13" w14:textId="77777777" w:rsidR="005B179F" w:rsidRPr="00231198" w:rsidRDefault="005B179F">
            <w:pPr>
              <w:pStyle w:val="TableParagraph"/>
              <w:rPr>
                <w:rFonts w:ascii="Times New Roman"/>
                <w:sz w:val="26"/>
                <w:lang w:val="fr-CA"/>
              </w:rPr>
            </w:pPr>
          </w:p>
        </w:tc>
        <w:tc>
          <w:tcPr>
            <w:tcW w:w="3118" w:type="dxa"/>
          </w:tcPr>
          <w:p w14:paraId="3E6A8C14" w14:textId="77777777" w:rsidR="005B179F" w:rsidRPr="00231198" w:rsidRDefault="005B179F">
            <w:pPr>
              <w:pStyle w:val="TableParagraph"/>
              <w:rPr>
                <w:rFonts w:ascii="Times New Roman"/>
                <w:sz w:val="26"/>
                <w:lang w:val="fr-CA"/>
              </w:rPr>
            </w:pPr>
          </w:p>
        </w:tc>
      </w:tr>
      <w:tr w:rsidR="005B179F" w:rsidRPr="00231198" w14:paraId="3E6A8C1A" w14:textId="77777777">
        <w:trPr>
          <w:trHeight w:val="412"/>
        </w:trPr>
        <w:tc>
          <w:tcPr>
            <w:tcW w:w="2804" w:type="dxa"/>
          </w:tcPr>
          <w:p w14:paraId="3E6A8C16" w14:textId="77777777" w:rsidR="005B179F" w:rsidRPr="00231198" w:rsidRDefault="005B179F">
            <w:pPr>
              <w:pStyle w:val="TableParagraph"/>
              <w:rPr>
                <w:rFonts w:ascii="Times New Roman"/>
                <w:sz w:val="26"/>
                <w:lang w:val="fr-CA"/>
              </w:rPr>
            </w:pPr>
          </w:p>
        </w:tc>
        <w:tc>
          <w:tcPr>
            <w:tcW w:w="2694" w:type="dxa"/>
          </w:tcPr>
          <w:p w14:paraId="3E6A8C17" w14:textId="77777777" w:rsidR="005B179F" w:rsidRPr="00231198" w:rsidRDefault="005B179F">
            <w:pPr>
              <w:pStyle w:val="TableParagraph"/>
              <w:rPr>
                <w:rFonts w:ascii="Times New Roman"/>
                <w:sz w:val="26"/>
                <w:lang w:val="fr-CA"/>
              </w:rPr>
            </w:pPr>
          </w:p>
        </w:tc>
        <w:tc>
          <w:tcPr>
            <w:tcW w:w="2835" w:type="dxa"/>
          </w:tcPr>
          <w:p w14:paraId="3E6A8C18" w14:textId="77777777" w:rsidR="005B179F" w:rsidRPr="00231198" w:rsidRDefault="005B179F">
            <w:pPr>
              <w:pStyle w:val="TableParagraph"/>
              <w:rPr>
                <w:rFonts w:ascii="Times New Roman"/>
                <w:sz w:val="26"/>
                <w:lang w:val="fr-CA"/>
              </w:rPr>
            </w:pPr>
          </w:p>
        </w:tc>
        <w:tc>
          <w:tcPr>
            <w:tcW w:w="3118" w:type="dxa"/>
          </w:tcPr>
          <w:p w14:paraId="3E6A8C19" w14:textId="77777777" w:rsidR="005B179F" w:rsidRPr="00231198" w:rsidRDefault="005B179F">
            <w:pPr>
              <w:pStyle w:val="TableParagraph"/>
              <w:rPr>
                <w:rFonts w:ascii="Times New Roman"/>
                <w:sz w:val="26"/>
                <w:lang w:val="fr-CA"/>
              </w:rPr>
            </w:pPr>
          </w:p>
        </w:tc>
      </w:tr>
      <w:tr w:rsidR="005B179F" w:rsidRPr="00231198" w14:paraId="3E6A8C1F" w14:textId="77777777">
        <w:trPr>
          <w:trHeight w:val="1017"/>
        </w:trPr>
        <w:tc>
          <w:tcPr>
            <w:tcW w:w="2804" w:type="dxa"/>
          </w:tcPr>
          <w:p w14:paraId="3E6A8C1B" w14:textId="77777777" w:rsidR="005B179F" w:rsidRPr="00231198" w:rsidRDefault="005B179F">
            <w:pPr>
              <w:pStyle w:val="TableParagraph"/>
              <w:rPr>
                <w:rFonts w:ascii="Times New Roman"/>
                <w:sz w:val="26"/>
                <w:lang w:val="fr-CA"/>
              </w:rPr>
            </w:pPr>
          </w:p>
        </w:tc>
        <w:tc>
          <w:tcPr>
            <w:tcW w:w="2694" w:type="dxa"/>
          </w:tcPr>
          <w:p w14:paraId="3E6A8C1C" w14:textId="77777777" w:rsidR="005B179F" w:rsidRPr="00231198" w:rsidRDefault="005B179F">
            <w:pPr>
              <w:pStyle w:val="TableParagraph"/>
              <w:rPr>
                <w:rFonts w:ascii="Times New Roman"/>
                <w:sz w:val="26"/>
                <w:lang w:val="fr-CA"/>
              </w:rPr>
            </w:pPr>
          </w:p>
        </w:tc>
        <w:tc>
          <w:tcPr>
            <w:tcW w:w="2835" w:type="dxa"/>
          </w:tcPr>
          <w:p w14:paraId="3E6A8C1D" w14:textId="77777777" w:rsidR="005B179F" w:rsidRPr="00231198" w:rsidRDefault="005B179F">
            <w:pPr>
              <w:pStyle w:val="TableParagraph"/>
              <w:rPr>
                <w:rFonts w:ascii="Times New Roman"/>
                <w:sz w:val="26"/>
                <w:lang w:val="fr-CA"/>
              </w:rPr>
            </w:pPr>
          </w:p>
        </w:tc>
        <w:tc>
          <w:tcPr>
            <w:tcW w:w="3118" w:type="dxa"/>
          </w:tcPr>
          <w:p w14:paraId="3E6A8C1E" w14:textId="77777777" w:rsidR="005B179F" w:rsidRPr="00231198" w:rsidRDefault="005B179F">
            <w:pPr>
              <w:pStyle w:val="TableParagraph"/>
              <w:rPr>
                <w:rFonts w:ascii="Times New Roman"/>
                <w:sz w:val="26"/>
                <w:lang w:val="fr-CA"/>
              </w:rPr>
            </w:pPr>
          </w:p>
        </w:tc>
      </w:tr>
      <w:tr w:rsidR="005B179F" w:rsidRPr="00231198" w14:paraId="3E6A8C24" w14:textId="77777777">
        <w:trPr>
          <w:trHeight w:val="412"/>
        </w:trPr>
        <w:tc>
          <w:tcPr>
            <w:tcW w:w="2804" w:type="dxa"/>
          </w:tcPr>
          <w:p w14:paraId="3E6A8C20" w14:textId="77777777" w:rsidR="005B179F" w:rsidRPr="00231198" w:rsidRDefault="005B179F">
            <w:pPr>
              <w:pStyle w:val="TableParagraph"/>
              <w:rPr>
                <w:rFonts w:ascii="Times New Roman"/>
                <w:sz w:val="26"/>
                <w:lang w:val="fr-CA"/>
              </w:rPr>
            </w:pPr>
          </w:p>
        </w:tc>
        <w:tc>
          <w:tcPr>
            <w:tcW w:w="2694" w:type="dxa"/>
          </w:tcPr>
          <w:p w14:paraId="3E6A8C21" w14:textId="77777777" w:rsidR="005B179F" w:rsidRPr="00231198" w:rsidRDefault="005B179F">
            <w:pPr>
              <w:pStyle w:val="TableParagraph"/>
              <w:rPr>
                <w:rFonts w:ascii="Times New Roman"/>
                <w:sz w:val="26"/>
                <w:lang w:val="fr-CA"/>
              </w:rPr>
            </w:pPr>
          </w:p>
        </w:tc>
        <w:tc>
          <w:tcPr>
            <w:tcW w:w="2835" w:type="dxa"/>
          </w:tcPr>
          <w:p w14:paraId="3E6A8C22" w14:textId="77777777" w:rsidR="005B179F" w:rsidRPr="00231198" w:rsidRDefault="005B179F">
            <w:pPr>
              <w:pStyle w:val="TableParagraph"/>
              <w:rPr>
                <w:rFonts w:ascii="Times New Roman"/>
                <w:sz w:val="26"/>
                <w:lang w:val="fr-CA"/>
              </w:rPr>
            </w:pPr>
          </w:p>
        </w:tc>
        <w:tc>
          <w:tcPr>
            <w:tcW w:w="3118" w:type="dxa"/>
          </w:tcPr>
          <w:p w14:paraId="3E6A8C23" w14:textId="77777777" w:rsidR="005B179F" w:rsidRPr="00231198" w:rsidRDefault="005B179F">
            <w:pPr>
              <w:pStyle w:val="TableParagraph"/>
              <w:rPr>
                <w:rFonts w:ascii="Times New Roman"/>
                <w:sz w:val="26"/>
                <w:lang w:val="fr-CA"/>
              </w:rPr>
            </w:pPr>
          </w:p>
        </w:tc>
      </w:tr>
      <w:tr w:rsidR="005B179F" w:rsidRPr="00231198" w14:paraId="3E6A8C29" w14:textId="77777777">
        <w:trPr>
          <w:trHeight w:val="530"/>
        </w:trPr>
        <w:tc>
          <w:tcPr>
            <w:tcW w:w="2804" w:type="dxa"/>
          </w:tcPr>
          <w:p w14:paraId="3E6A8C25" w14:textId="77777777" w:rsidR="005B179F" w:rsidRPr="00231198" w:rsidRDefault="005B179F">
            <w:pPr>
              <w:pStyle w:val="TableParagraph"/>
              <w:rPr>
                <w:rFonts w:ascii="Times New Roman"/>
                <w:sz w:val="26"/>
                <w:lang w:val="fr-CA"/>
              </w:rPr>
            </w:pPr>
          </w:p>
        </w:tc>
        <w:tc>
          <w:tcPr>
            <w:tcW w:w="2694" w:type="dxa"/>
          </w:tcPr>
          <w:p w14:paraId="3E6A8C26" w14:textId="77777777" w:rsidR="005B179F" w:rsidRPr="00231198" w:rsidRDefault="005B179F">
            <w:pPr>
              <w:pStyle w:val="TableParagraph"/>
              <w:rPr>
                <w:rFonts w:ascii="Times New Roman"/>
                <w:sz w:val="26"/>
                <w:lang w:val="fr-CA"/>
              </w:rPr>
            </w:pPr>
          </w:p>
        </w:tc>
        <w:tc>
          <w:tcPr>
            <w:tcW w:w="2835" w:type="dxa"/>
          </w:tcPr>
          <w:p w14:paraId="3E6A8C27" w14:textId="77777777" w:rsidR="005B179F" w:rsidRPr="00231198" w:rsidRDefault="005B179F">
            <w:pPr>
              <w:pStyle w:val="TableParagraph"/>
              <w:rPr>
                <w:rFonts w:ascii="Times New Roman"/>
                <w:sz w:val="26"/>
                <w:lang w:val="fr-CA"/>
              </w:rPr>
            </w:pPr>
          </w:p>
        </w:tc>
        <w:tc>
          <w:tcPr>
            <w:tcW w:w="3118" w:type="dxa"/>
          </w:tcPr>
          <w:p w14:paraId="3E6A8C28" w14:textId="77777777" w:rsidR="005B179F" w:rsidRPr="00231198" w:rsidRDefault="005B179F">
            <w:pPr>
              <w:pStyle w:val="TableParagraph"/>
              <w:rPr>
                <w:rFonts w:ascii="Times New Roman"/>
                <w:sz w:val="26"/>
                <w:lang w:val="fr-CA"/>
              </w:rPr>
            </w:pPr>
          </w:p>
        </w:tc>
      </w:tr>
      <w:tr w:rsidR="005B179F" w:rsidRPr="00231198" w14:paraId="3E6A8C2E" w14:textId="77777777">
        <w:trPr>
          <w:trHeight w:val="412"/>
        </w:trPr>
        <w:tc>
          <w:tcPr>
            <w:tcW w:w="2804" w:type="dxa"/>
          </w:tcPr>
          <w:p w14:paraId="3E6A8C2A" w14:textId="77777777" w:rsidR="005B179F" w:rsidRPr="00231198" w:rsidRDefault="005B179F">
            <w:pPr>
              <w:pStyle w:val="TableParagraph"/>
              <w:rPr>
                <w:rFonts w:ascii="Times New Roman"/>
                <w:sz w:val="26"/>
                <w:lang w:val="fr-CA"/>
              </w:rPr>
            </w:pPr>
          </w:p>
        </w:tc>
        <w:tc>
          <w:tcPr>
            <w:tcW w:w="2694" w:type="dxa"/>
          </w:tcPr>
          <w:p w14:paraId="3E6A8C2B" w14:textId="77777777" w:rsidR="005B179F" w:rsidRPr="00231198" w:rsidRDefault="005B179F">
            <w:pPr>
              <w:pStyle w:val="TableParagraph"/>
              <w:rPr>
                <w:rFonts w:ascii="Times New Roman"/>
                <w:sz w:val="26"/>
                <w:lang w:val="fr-CA"/>
              </w:rPr>
            </w:pPr>
          </w:p>
        </w:tc>
        <w:tc>
          <w:tcPr>
            <w:tcW w:w="2835" w:type="dxa"/>
          </w:tcPr>
          <w:p w14:paraId="3E6A8C2C" w14:textId="77777777" w:rsidR="005B179F" w:rsidRPr="00231198" w:rsidRDefault="005B179F">
            <w:pPr>
              <w:pStyle w:val="TableParagraph"/>
              <w:rPr>
                <w:rFonts w:ascii="Times New Roman"/>
                <w:sz w:val="26"/>
                <w:lang w:val="fr-CA"/>
              </w:rPr>
            </w:pPr>
          </w:p>
        </w:tc>
        <w:tc>
          <w:tcPr>
            <w:tcW w:w="3118" w:type="dxa"/>
          </w:tcPr>
          <w:p w14:paraId="3E6A8C2D" w14:textId="77777777" w:rsidR="005B179F" w:rsidRPr="00231198" w:rsidRDefault="005B179F">
            <w:pPr>
              <w:pStyle w:val="TableParagraph"/>
              <w:rPr>
                <w:rFonts w:ascii="Times New Roman"/>
                <w:sz w:val="26"/>
                <w:lang w:val="fr-CA"/>
              </w:rPr>
            </w:pPr>
          </w:p>
        </w:tc>
      </w:tr>
      <w:tr w:rsidR="005B179F" w:rsidRPr="00231198" w14:paraId="3E6A8C33" w14:textId="77777777">
        <w:trPr>
          <w:trHeight w:val="414"/>
        </w:trPr>
        <w:tc>
          <w:tcPr>
            <w:tcW w:w="2804" w:type="dxa"/>
          </w:tcPr>
          <w:p w14:paraId="3E6A8C2F" w14:textId="77777777" w:rsidR="005B179F" w:rsidRPr="00231198" w:rsidRDefault="005B179F">
            <w:pPr>
              <w:pStyle w:val="TableParagraph"/>
              <w:rPr>
                <w:rFonts w:ascii="Times New Roman"/>
                <w:sz w:val="26"/>
                <w:lang w:val="fr-CA"/>
              </w:rPr>
            </w:pPr>
          </w:p>
        </w:tc>
        <w:tc>
          <w:tcPr>
            <w:tcW w:w="2694" w:type="dxa"/>
          </w:tcPr>
          <w:p w14:paraId="3E6A8C30" w14:textId="77777777" w:rsidR="005B179F" w:rsidRPr="00231198" w:rsidRDefault="005B179F">
            <w:pPr>
              <w:pStyle w:val="TableParagraph"/>
              <w:rPr>
                <w:rFonts w:ascii="Times New Roman"/>
                <w:sz w:val="26"/>
                <w:lang w:val="fr-CA"/>
              </w:rPr>
            </w:pPr>
          </w:p>
        </w:tc>
        <w:tc>
          <w:tcPr>
            <w:tcW w:w="2835" w:type="dxa"/>
          </w:tcPr>
          <w:p w14:paraId="3E6A8C31" w14:textId="77777777" w:rsidR="005B179F" w:rsidRPr="00231198" w:rsidRDefault="005B179F">
            <w:pPr>
              <w:pStyle w:val="TableParagraph"/>
              <w:rPr>
                <w:rFonts w:ascii="Times New Roman"/>
                <w:sz w:val="26"/>
                <w:lang w:val="fr-CA"/>
              </w:rPr>
            </w:pPr>
          </w:p>
        </w:tc>
        <w:tc>
          <w:tcPr>
            <w:tcW w:w="3118" w:type="dxa"/>
          </w:tcPr>
          <w:p w14:paraId="3E6A8C32" w14:textId="77777777" w:rsidR="005B179F" w:rsidRPr="00231198" w:rsidRDefault="005B179F">
            <w:pPr>
              <w:pStyle w:val="TableParagraph"/>
              <w:rPr>
                <w:rFonts w:ascii="Times New Roman"/>
                <w:sz w:val="26"/>
                <w:lang w:val="fr-CA"/>
              </w:rPr>
            </w:pPr>
          </w:p>
        </w:tc>
      </w:tr>
      <w:tr w:rsidR="005B179F" w:rsidRPr="00231198" w14:paraId="3E6A8C38" w14:textId="77777777">
        <w:trPr>
          <w:trHeight w:val="412"/>
        </w:trPr>
        <w:tc>
          <w:tcPr>
            <w:tcW w:w="2804" w:type="dxa"/>
          </w:tcPr>
          <w:p w14:paraId="3E6A8C34" w14:textId="77777777" w:rsidR="005B179F" w:rsidRPr="00231198" w:rsidRDefault="005B179F">
            <w:pPr>
              <w:pStyle w:val="TableParagraph"/>
              <w:rPr>
                <w:rFonts w:ascii="Times New Roman"/>
                <w:sz w:val="26"/>
                <w:lang w:val="fr-CA"/>
              </w:rPr>
            </w:pPr>
          </w:p>
        </w:tc>
        <w:tc>
          <w:tcPr>
            <w:tcW w:w="2694" w:type="dxa"/>
          </w:tcPr>
          <w:p w14:paraId="3E6A8C35" w14:textId="77777777" w:rsidR="005B179F" w:rsidRPr="00231198" w:rsidRDefault="005B179F">
            <w:pPr>
              <w:pStyle w:val="TableParagraph"/>
              <w:rPr>
                <w:rFonts w:ascii="Times New Roman"/>
                <w:sz w:val="26"/>
                <w:lang w:val="fr-CA"/>
              </w:rPr>
            </w:pPr>
          </w:p>
        </w:tc>
        <w:tc>
          <w:tcPr>
            <w:tcW w:w="2835" w:type="dxa"/>
          </w:tcPr>
          <w:p w14:paraId="3E6A8C36" w14:textId="77777777" w:rsidR="005B179F" w:rsidRPr="00231198" w:rsidRDefault="005B179F">
            <w:pPr>
              <w:pStyle w:val="TableParagraph"/>
              <w:rPr>
                <w:rFonts w:ascii="Times New Roman"/>
                <w:sz w:val="26"/>
                <w:lang w:val="fr-CA"/>
              </w:rPr>
            </w:pPr>
          </w:p>
        </w:tc>
        <w:tc>
          <w:tcPr>
            <w:tcW w:w="3118" w:type="dxa"/>
          </w:tcPr>
          <w:p w14:paraId="3E6A8C37" w14:textId="77777777" w:rsidR="005B179F" w:rsidRPr="00231198" w:rsidRDefault="005B179F">
            <w:pPr>
              <w:pStyle w:val="TableParagraph"/>
              <w:rPr>
                <w:rFonts w:ascii="Times New Roman"/>
                <w:sz w:val="26"/>
                <w:lang w:val="fr-CA"/>
              </w:rPr>
            </w:pPr>
          </w:p>
        </w:tc>
      </w:tr>
      <w:tr w:rsidR="005B179F" w:rsidRPr="00231198" w14:paraId="3E6A8C3D" w14:textId="77777777">
        <w:trPr>
          <w:trHeight w:val="412"/>
        </w:trPr>
        <w:tc>
          <w:tcPr>
            <w:tcW w:w="2804" w:type="dxa"/>
          </w:tcPr>
          <w:p w14:paraId="3E6A8C39" w14:textId="77777777" w:rsidR="005B179F" w:rsidRPr="00231198" w:rsidRDefault="005B179F">
            <w:pPr>
              <w:pStyle w:val="TableParagraph"/>
              <w:rPr>
                <w:rFonts w:ascii="Times New Roman"/>
                <w:sz w:val="26"/>
                <w:lang w:val="fr-CA"/>
              </w:rPr>
            </w:pPr>
          </w:p>
        </w:tc>
        <w:tc>
          <w:tcPr>
            <w:tcW w:w="2694" w:type="dxa"/>
          </w:tcPr>
          <w:p w14:paraId="3E6A8C3A" w14:textId="77777777" w:rsidR="005B179F" w:rsidRPr="00231198" w:rsidRDefault="005B179F">
            <w:pPr>
              <w:pStyle w:val="TableParagraph"/>
              <w:rPr>
                <w:rFonts w:ascii="Times New Roman"/>
                <w:sz w:val="26"/>
                <w:lang w:val="fr-CA"/>
              </w:rPr>
            </w:pPr>
          </w:p>
        </w:tc>
        <w:tc>
          <w:tcPr>
            <w:tcW w:w="2835" w:type="dxa"/>
          </w:tcPr>
          <w:p w14:paraId="3E6A8C3B" w14:textId="77777777" w:rsidR="005B179F" w:rsidRPr="00231198" w:rsidRDefault="005B179F">
            <w:pPr>
              <w:pStyle w:val="TableParagraph"/>
              <w:rPr>
                <w:rFonts w:ascii="Times New Roman"/>
                <w:sz w:val="26"/>
                <w:lang w:val="fr-CA"/>
              </w:rPr>
            </w:pPr>
          </w:p>
        </w:tc>
        <w:tc>
          <w:tcPr>
            <w:tcW w:w="3118" w:type="dxa"/>
          </w:tcPr>
          <w:p w14:paraId="3E6A8C3C" w14:textId="77777777" w:rsidR="005B179F" w:rsidRPr="00231198" w:rsidRDefault="005B179F">
            <w:pPr>
              <w:pStyle w:val="TableParagraph"/>
              <w:rPr>
                <w:rFonts w:ascii="Times New Roman"/>
                <w:sz w:val="26"/>
                <w:lang w:val="fr-CA"/>
              </w:rPr>
            </w:pPr>
          </w:p>
        </w:tc>
      </w:tr>
      <w:tr w:rsidR="005B179F" w:rsidRPr="00231198" w14:paraId="3E6A8C42" w14:textId="77777777">
        <w:trPr>
          <w:trHeight w:val="412"/>
        </w:trPr>
        <w:tc>
          <w:tcPr>
            <w:tcW w:w="2804" w:type="dxa"/>
          </w:tcPr>
          <w:p w14:paraId="3E6A8C3E" w14:textId="77777777" w:rsidR="005B179F" w:rsidRPr="00231198" w:rsidRDefault="005B179F">
            <w:pPr>
              <w:pStyle w:val="TableParagraph"/>
              <w:rPr>
                <w:rFonts w:ascii="Times New Roman"/>
                <w:sz w:val="26"/>
                <w:lang w:val="fr-CA"/>
              </w:rPr>
            </w:pPr>
          </w:p>
        </w:tc>
        <w:tc>
          <w:tcPr>
            <w:tcW w:w="2694" w:type="dxa"/>
          </w:tcPr>
          <w:p w14:paraId="3E6A8C3F" w14:textId="77777777" w:rsidR="005B179F" w:rsidRPr="00231198" w:rsidRDefault="005B179F">
            <w:pPr>
              <w:pStyle w:val="TableParagraph"/>
              <w:rPr>
                <w:rFonts w:ascii="Times New Roman"/>
                <w:sz w:val="26"/>
                <w:lang w:val="fr-CA"/>
              </w:rPr>
            </w:pPr>
          </w:p>
        </w:tc>
        <w:tc>
          <w:tcPr>
            <w:tcW w:w="2835" w:type="dxa"/>
          </w:tcPr>
          <w:p w14:paraId="3E6A8C40" w14:textId="77777777" w:rsidR="005B179F" w:rsidRPr="00231198" w:rsidRDefault="005B179F">
            <w:pPr>
              <w:pStyle w:val="TableParagraph"/>
              <w:rPr>
                <w:rFonts w:ascii="Times New Roman"/>
                <w:sz w:val="26"/>
                <w:lang w:val="fr-CA"/>
              </w:rPr>
            </w:pPr>
          </w:p>
        </w:tc>
        <w:tc>
          <w:tcPr>
            <w:tcW w:w="3118" w:type="dxa"/>
          </w:tcPr>
          <w:p w14:paraId="3E6A8C41" w14:textId="77777777" w:rsidR="005B179F" w:rsidRPr="00231198" w:rsidRDefault="005B179F">
            <w:pPr>
              <w:pStyle w:val="TableParagraph"/>
              <w:rPr>
                <w:rFonts w:ascii="Times New Roman"/>
                <w:sz w:val="26"/>
                <w:lang w:val="fr-CA"/>
              </w:rPr>
            </w:pPr>
          </w:p>
        </w:tc>
      </w:tr>
      <w:tr w:rsidR="005B179F" w:rsidRPr="00231198" w14:paraId="3E6A8C47" w14:textId="77777777">
        <w:trPr>
          <w:trHeight w:val="414"/>
        </w:trPr>
        <w:tc>
          <w:tcPr>
            <w:tcW w:w="2804" w:type="dxa"/>
          </w:tcPr>
          <w:p w14:paraId="3E6A8C43" w14:textId="77777777" w:rsidR="005B179F" w:rsidRPr="00231198" w:rsidRDefault="005B179F">
            <w:pPr>
              <w:pStyle w:val="TableParagraph"/>
              <w:rPr>
                <w:rFonts w:ascii="Times New Roman"/>
                <w:sz w:val="26"/>
                <w:lang w:val="fr-CA"/>
              </w:rPr>
            </w:pPr>
          </w:p>
        </w:tc>
        <w:tc>
          <w:tcPr>
            <w:tcW w:w="2694" w:type="dxa"/>
          </w:tcPr>
          <w:p w14:paraId="3E6A8C44" w14:textId="77777777" w:rsidR="005B179F" w:rsidRPr="00231198" w:rsidRDefault="005B179F">
            <w:pPr>
              <w:pStyle w:val="TableParagraph"/>
              <w:rPr>
                <w:rFonts w:ascii="Times New Roman"/>
                <w:sz w:val="26"/>
                <w:lang w:val="fr-CA"/>
              </w:rPr>
            </w:pPr>
          </w:p>
        </w:tc>
        <w:tc>
          <w:tcPr>
            <w:tcW w:w="2835" w:type="dxa"/>
          </w:tcPr>
          <w:p w14:paraId="3E6A8C45" w14:textId="77777777" w:rsidR="005B179F" w:rsidRPr="00231198" w:rsidRDefault="005B179F">
            <w:pPr>
              <w:pStyle w:val="TableParagraph"/>
              <w:rPr>
                <w:rFonts w:ascii="Times New Roman"/>
                <w:sz w:val="26"/>
                <w:lang w:val="fr-CA"/>
              </w:rPr>
            </w:pPr>
          </w:p>
        </w:tc>
        <w:tc>
          <w:tcPr>
            <w:tcW w:w="3118" w:type="dxa"/>
          </w:tcPr>
          <w:p w14:paraId="3E6A8C46" w14:textId="77777777" w:rsidR="005B179F" w:rsidRPr="00231198" w:rsidRDefault="005B179F">
            <w:pPr>
              <w:pStyle w:val="TableParagraph"/>
              <w:rPr>
                <w:rFonts w:ascii="Times New Roman"/>
                <w:sz w:val="26"/>
                <w:lang w:val="fr-CA"/>
              </w:rPr>
            </w:pPr>
          </w:p>
        </w:tc>
      </w:tr>
      <w:tr w:rsidR="005B179F" w:rsidRPr="00231198" w14:paraId="3E6A8C4C" w14:textId="77777777">
        <w:trPr>
          <w:trHeight w:val="412"/>
        </w:trPr>
        <w:tc>
          <w:tcPr>
            <w:tcW w:w="2804" w:type="dxa"/>
          </w:tcPr>
          <w:p w14:paraId="3E6A8C48" w14:textId="77777777" w:rsidR="005B179F" w:rsidRPr="00231198" w:rsidRDefault="005B179F">
            <w:pPr>
              <w:pStyle w:val="TableParagraph"/>
              <w:rPr>
                <w:rFonts w:ascii="Times New Roman"/>
                <w:sz w:val="26"/>
                <w:lang w:val="fr-CA"/>
              </w:rPr>
            </w:pPr>
          </w:p>
        </w:tc>
        <w:tc>
          <w:tcPr>
            <w:tcW w:w="2694" w:type="dxa"/>
          </w:tcPr>
          <w:p w14:paraId="3E6A8C49" w14:textId="77777777" w:rsidR="005B179F" w:rsidRPr="00231198" w:rsidRDefault="005B179F">
            <w:pPr>
              <w:pStyle w:val="TableParagraph"/>
              <w:rPr>
                <w:rFonts w:ascii="Times New Roman"/>
                <w:sz w:val="26"/>
                <w:lang w:val="fr-CA"/>
              </w:rPr>
            </w:pPr>
          </w:p>
        </w:tc>
        <w:tc>
          <w:tcPr>
            <w:tcW w:w="2835" w:type="dxa"/>
          </w:tcPr>
          <w:p w14:paraId="3E6A8C4A" w14:textId="77777777" w:rsidR="005B179F" w:rsidRPr="00231198" w:rsidRDefault="005B179F">
            <w:pPr>
              <w:pStyle w:val="TableParagraph"/>
              <w:rPr>
                <w:rFonts w:ascii="Times New Roman"/>
                <w:sz w:val="26"/>
                <w:lang w:val="fr-CA"/>
              </w:rPr>
            </w:pPr>
          </w:p>
        </w:tc>
        <w:tc>
          <w:tcPr>
            <w:tcW w:w="3118" w:type="dxa"/>
          </w:tcPr>
          <w:p w14:paraId="3E6A8C4B" w14:textId="77777777" w:rsidR="005B179F" w:rsidRPr="00231198" w:rsidRDefault="005B179F">
            <w:pPr>
              <w:pStyle w:val="TableParagraph"/>
              <w:rPr>
                <w:rFonts w:ascii="Times New Roman"/>
                <w:sz w:val="26"/>
                <w:lang w:val="fr-CA"/>
              </w:rPr>
            </w:pPr>
          </w:p>
        </w:tc>
      </w:tr>
      <w:tr w:rsidR="005B179F" w:rsidRPr="00231198" w14:paraId="3E6A8C51" w14:textId="77777777">
        <w:trPr>
          <w:trHeight w:val="412"/>
        </w:trPr>
        <w:tc>
          <w:tcPr>
            <w:tcW w:w="2804" w:type="dxa"/>
          </w:tcPr>
          <w:p w14:paraId="3E6A8C4D" w14:textId="77777777" w:rsidR="005B179F" w:rsidRPr="00231198" w:rsidRDefault="005B179F">
            <w:pPr>
              <w:pStyle w:val="TableParagraph"/>
              <w:rPr>
                <w:rFonts w:ascii="Times New Roman"/>
                <w:sz w:val="26"/>
                <w:lang w:val="fr-CA"/>
              </w:rPr>
            </w:pPr>
          </w:p>
        </w:tc>
        <w:tc>
          <w:tcPr>
            <w:tcW w:w="2694" w:type="dxa"/>
          </w:tcPr>
          <w:p w14:paraId="3E6A8C4E" w14:textId="77777777" w:rsidR="005B179F" w:rsidRPr="00231198" w:rsidRDefault="005B179F">
            <w:pPr>
              <w:pStyle w:val="TableParagraph"/>
              <w:rPr>
                <w:rFonts w:ascii="Times New Roman"/>
                <w:sz w:val="26"/>
                <w:lang w:val="fr-CA"/>
              </w:rPr>
            </w:pPr>
          </w:p>
        </w:tc>
        <w:tc>
          <w:tcPr>
            <w:tcW w:w="2835" w:type="dxa"/>
          </w:tcPr>
          <w:p w14:paraId="3E6A8C4F" w14:textId="77777777" w:rsidR="005B179F" w:rsidRPr="00231198" w:rsidRDefault="005B179F">
            <w:pPr>
              <w:pStyle w:val="TableParagraph"/>
              <w:rPr>
                <w:rFonts w:ascii="Times New Roman"/>
                <w:sz w:val="26"/>
                <w:lang w:val="fr-CA"/>
              </w:rPr>
            </w:pPr>
          </w:p>
        </w:tc>
        <w:tc>
          <w:tcPr>
            <w:tcW w:w="3118" w:type="dxa"/>
          </w:tcPr>
          <w:p w14:paraId="3E6A8C50" w14:textId="77777777" w:rsidR="005B179F" w:rsidRPr="00231198" w:rsidRDefault="005B179F">
            <w:pPr>
              <w:pStyle w:val="TableParagraph"/>
              <w:rPr>
                <w:rFonts w:ascii="Times New Roman"/>
                <w:sz w:val="26"/>
                <w:lang w:val="fr-CA"/>
              </w:rPr>
            </w:pPr>
          </w:p>
        </w:tc>
      </w:tr>
    </w:tbl>
    <w:p w14:paraId="3E6A8C52" w14:textId="77777777" w:rsidR="005B179F" w:rsidRPr="00231198" w:rsidRDefault="005B179F">
      <w:pPr>
        <w:rPr>
          <w:rFonts w:ascii="Times New Roman"/>
          <w:sz w:val="26"/>
          <w:lang w:val="fr-CA"/>
        </w:rPr>
        <w:sectPr w:rsidR="005B179F" w:rsidRPr="00231198">
          <w:pgSz w:w="12240" w:h="15840"/>
          <w:pgMar w:top="1360" w:right="280" w:bottom="1000" w:left="280" w:header="0" w:footer="456" w:gutter="0"/>
          <w:cols w:space="720"/>
        </w:sectPr>
      </w:pPr>
    </w:p>
    <w:p w14:paraId="3E6A8C53" w14:textId="77777777" w:rsidR="005B179F" w:rsidRPr="00231198" w:rsidRDefault="005B179F">
      <w:pPr>
        <w:pStyle w:val="Corpsdetexte"/>
        <w:spacing w:before="9"/>
        <w:rPr>
          <w:rFonts w:ascii="Cambria"/>
          <w:sz w:val="19"/>
          <w:lang w:val="fr-CA"/>
        </w:rPr>
      </w:pPr>
    </w:p>
    <w:p w14:paraId="3E6A8C54" w14:textId="45418C22" w:rsidR="005B179F" w:rsidRPr="00231198" w:rsidRDefault="000E59BE">
      <w:pPr>
        <w:pStyle w:val="Titre2"/>
        <w:spacing w:before="100"/>
        <w:rPr>
          <w:lang w:val="fr-CA"/>
        </w:rPr>
      </w:pPr>
      <w:bookmarkStart w:id="78" w:name="_bookmark38"/>
      <w:bookmarkStart w:id="79" w:name="_Toc49241501"/>
      <w:bookmarkEnd w:id="78"/>
      <w:r w:rsidRPr="00231198">
        <w:rPr>
          <w:color w:val="365F91"/>
          <w:lang w:val="fr-CA"/>
        </w:rPr>
        <w:t>A</w:t>
      </w:r>
      <w:r w:rsidR="00A037F2" w:rsidRPr="00231198">
        <w:rPr>
          <w:color w:val="365F91"/>
          <w:lang w:val="fr-CA"/>
        </w:rPr>
        <w:t xml:space="preserve">nnexe </w:t>
      </w:r>
      <w:r w:rsidRPr="00231198">
        <w:rPr>
          <w:color w:val="365F91"/>
          <w:lang w:val="fr-CA"/>
        </w:rPr>
        <w:t>E</w:t>
      </w:r>
      <w:bookmarkEnd w:id="79"/>
    </w:p>
    <w:p w14:paraId="3E6A8C55" w14:textId="711B5851" w:rsidR="005B179F" w:rsidRPr="00231198" w:rsidRDefault="00A037F2" w:rsidP="00F048F1">
      <w:pPr>
        <w:pStyle w:val="Titre3"/>
        <w:rPr>
          <w:rFonts w:ascii="Cambria"/>
          <w:lang w:val="fr-CA"/>
        </w:rPr>
      </w:pPr>
      <w:bookmarkStart w:id="80" w:name="_bookmark39"/>
      <w:bookmarkStart w:id="81" w:name="_Toc49241502"/>
      <w:bookmarkEnd w:id="80"/>
      <w:r w:rsidRPr="00231198">
        <w:rPr>
          <w:rFonts w:ascii="Cambria"/>
          <w:color w:val="233E5F"/>
          <w:lang w:val="fr-CA"/>
        </w:rPr>
        <w:t>Groupes prioritaires de v</w:t>
      </w:r>
      <w:r w:rsidR="000E59BE" w:rsidRPr="00231198">
        <w:rPr>
          <w:rFonts w:ascii="Cambria"/>
          <w:color w:val="233E5F"/>
          <w:lang w:val="fr-CA"/>
        </w:rPr>
        <w:t>accination</w:t>
      </w:r>
      <w:bookmarkEnd w:id="81"/>
      <w:r w:rsidR="000E59BE" w:rsidRPr="00231198">
        <w:rPr>
          <w:rFonts w:ascii="Cambria"/>
          <w:color w:val="233E5F"/>
          <w:lang w:val="fr-CA"/>
        </w:rPr>
        <w:t xml:space="preserve"> </w:t>
      </w:r>
    </w:p>
    <w:p w14:paraId="3E6A8C56" w14:textId="77777777" w:rsidR="005B179F" w:rsidRPr="00231198" w:rsidRDefault="005B179F">
      <w:pPr>
        <w:pStyle w:val="Corpsdetexte"/>
        <w:rPr>
          <w:rFonts w:ascii="Cambria"/>
          <w:sz w:val="28"/>
          <w:lang w:val="fr-CA"/>
        </w:rPr>
      </w:pPr>
    </w:p>
    <w:p w14:paraId="657381FF" w14:textId="0F19008F" w:rsidR="00A037F2" w:rsidRPr="00231198" w:rsidRDefault="00A037F2" w:rsidP="00F048F1">
      <w:pPr>
        <w:pStyle w:val="Corpsdetexte"/>
        <w:spacing w:line="276" w:lineRule="auto"/>
        <w:ind w:left="1160" w:right="1154"/>
        <w:jc w:val="both"/>
        <w:rPr>
          <w:rFonts w:ascii="Arial" w:hAnsi="Arial" w:cs="Arial"/>
          <w:lang w:val="fr-CA"/>
        </w:rPr>
      </w:pPr>
      <w:r w:rsidRPr="00231198">
        <w:rPr>
          <w:rFonts w:ascii="Arial" w:hAnsi="Arial" w:cs="Arial"/>
          <w:lang w:val="fr-CA"/>
        </w:rPr>
        <w:t>Les groupes prioritaires sont susceptibles de changer selon la façon dont la maladie se propage et selon le groupe de personnes affecté</w:t>
      </w:r>
      <w:r w:rsidR="000A3814" w:rsidRPr="00231198">
        <w:rPr>
          <w:rFonts w:ascii="Arial" w:hAnsi="Arial" w:cs="Arial"/>
          <w:lang w:val="fr-CA"/>
        </w:rPr>
        <w:t>es</w:t>
      </w:r>
      <w:r w:rsidRPr="00231198">
        <w:rPr>
          <w:rFonts w:ascii="Arial" w:hAnsi="Arial" w:cs="Arial"/>
          <w:lang w:val="fr-CA"/>
        </w:rPr>
        <w:t xml:space="preserve"> à ce moment-là. Les preuves scientifiques du moment dicteront les recommandations formulées. Actuellement, aucun groupe prioritaire de vaccination n</w:t>
      </w:r>
      <w:r w:rsidR="00EF4221">
        <w:rPr>
          <w:rFonts w:ascii="Arial" w:hAnsi="Arial" w:cs="Arial"/>
          <w:lang w:val="fr-CA"/>
        </w:rPr>
        <w:t>’</w:t>
      </w:r>
      <w:r w:rsidRPr="00231198">
        <w:rPr>
          <w:rFonts w:ascii="Arial" w:hAnsi="Arial" w:cs="Arial"/>
          <w:lang w:val="fr-CA"/>
        </w:rPr>
        <w:t xml:space="preserve">est défini. </w:t>
      </w:r>
    </w:p>
    <w:p w14:paraId="3E6A8C59" w14:textId="77777777" w:rsidR="005B179F" w:rsidRPr="00231198" w:rsidRDefault="005B179F">
      <w:pPr>
        <w:pStyle w:val="Corpsdetexte"/>
        <w:rPr>
          <w:rFonts w:ascii="Arial"/>
          <w:sz w:val="24"/>
          <w:lang w:val="fr-CA"/>
        </w:rPr>
      </w:pPr>
    </w:p>
    <w:p w14:paraId="3E6A8C5C" w14:textId="0D4FF2CA" w:rsidR="005B179F" w:rsidRPr="00231198" w:rsidRDefault="000A3814" w:rsidP="000A3814">
      <w:pPr>
        <w:pStyle w:val="Corpsdetexte"/>
        <w:ind w:left="1134"/>
        <w:rPr>
          <w:rFonts w:ascii="Arial"/>
          <w:sz w:val="24"/>
          <w:lang w:val="fr-CA"/>
        </w:rPr>
      </w:pPr>
      <w:r w:rsidRPr="00231198">
        <w:rPr>
          <w:rFonts w:ascii="Arial" w:hAnsi="Arial"/>
          <w:lang w:val="fr-CA"/>
        </w:rPr>
        <w:t>Les groupes prioritaires recommandés par Santé Canada étaient les suivants</w:t>
      </w:r>
      <w:r w:rsidR="00EF4221">
        <w:rPr>
          <w:rFonts w:ascii="Arial" w:hAnsi="Arial"/>
          <w:lang w:val="fr-CA"/>
        </w:rPr>
        <w:t> </w:t>
      </w:r>
      <w:r w:rsidRPr="00231198">
        <w:rPr>
          <w:rFonts w:ascii="Arial" w:hAnsi="Arial"/>
          <w:lang w:val="fr-CA"/>
        </w:rPr>
        <w:t>:</w:t>
      </w:r>
    </w:p>
    <w:p w14:paraId="3E6A8C5D" w14:textId="539CC136" w:rsidR="005B179F" w:rsidRPr="00231198" w:rsidRDefault="000A3814" w:rsidP="00501887">
      <w:pPr>
        <w:pStyle w:val="Paragraphedeliste"/>
        <w:numPr>
          <w:ilvl w:val="0"/>
          <w:numId w:val="7"/>
        </w:numPr>
        <w:tabs>
          <w:tab w:val="left" w:pos="1881"/>
        </w:tabs>
        <w:spacing w:before="175"/>
        <w:ind w:right="1048" w:hanging="361"/>
        <w:rPr>
          <w:lang w:val="fr-CA"/>
        </w:rPr>
      </w:pPr>
      <w:r w:rsidRPr="00231198">
        <w:rPr>
          <w:lang w:val="fr-CA"/>
        </w:rPr>
        <w:t>Les travailleurs de la santé</w:t>
      </w:r>
      <w:r w:rsidR="000E59BE" w:rsidRPr="00231198">
        <w:rPr>
          <w:lang w:val="fr-CA"/>
        </w:rPr>
        <w:t xml:space="preserve">, </w:t>
      </w:r>
      <w:r w:rsidR="00501887" w:rsidRPr="00231198">
        <w:rPr>
          <w:lang w:val="fr-CA"/>
        </w:rPr>
        <w:t>les travailleurs paramédicaux, les ambulanciers et les travailleurs de la santé publique :</w:t>
      </w:r>
    </w:p>
    <w:p w14:paraId="1DA3CFCF" w14:textId="039023C1" w:rsidR="00501887" w:rsidRPr="00231198" w:rsidRDefault="00501887">
      <w:pPr>
        <w:pStyle w:val="Paragraphedeliste"/>
        <w:numPr>
          <w:ilvl w:val="1"/>
          <w:numId w:val="7"/>
        </w:numPr>
        <w:tabs>
          <w:tab w:val="left" w:pos="2601"/>
        </w:tabs>
        <w:spacing w:before="40" w:line="276" w:lineRule="auto"/>
        <w:ind w:right="1727"/>
        <w:rPr>
          <w:lang w:val="fr-CA"/>
        </w:rPr>
      </w:pPr>
      <w:r w:rsidRPr="00231198">
        <w:rPr>
          <w:lang w:val="fr-CA"/>
        </w:rPr>
        <w:t xml:space="preserve">Le secteur des soins de santé et de la santé publique sera la première ligne de défense en cas de pandémie. Le maintien des services de santé et du programme de vaccination est essentiel à la mise en œuvre du plan d’intervention, afin de réduire le nombre de personnes touchées. </w:t>
      </w:r>
    </w:p>
    <w:p w14:paraId="3E6A8C60" w14:textId="77777777" w:rsidR="005B179F" w:rsidRPr="00231198" w:rsidRDefault="005B179F">
      <w:pPr>
        <w:pStyle w:val="Corpsdetexte"/>
        <w:spacing w:before="10"/>
        <w:rPr>
          <w:rFonts w:ascii="Arial"/>
          <w:sz w:val="35"/>
          <w:lang w:val="fr-CA"/>
        </w:rPr>
      </w:pPr>
    </w:p>
    <w:p w14:paraId="3E6A8C61" w14:textId="0EB62A51" w:rsidR="005B179F" w:rsidRPr="00231198" w:rsidRDefault="00501887">
      <w:pPr>
        <w:pStyle w:val="Paragraphedeliste"/>
        <w:numPr>
          <w:ilvl w:val="0"/>
          <w:numId w:val="7"/>
        </w:numPr>
        <w:tabs>
          <w:tab w:val="left" w:pos="1881"/>
        </w:tabs>
        <w:ind w:hanging="361"/>
        <w:rPr>
          <w:lang w:val="fr-CA"/>
        </w:rPr>
      </w:pPr>
      <w:r w:rsidRPr="00231198">
        <w:rPr>
          <w:lang w:val="fr-CA"/>
        </w:rPr>
        <w:t>Fournisseurs de services essentiels </w:t>
      </w:r>
      <w:r w:rsidR="000E59BE" w:rsidRPr="00231198">
        <w:rPr>
          <w:lang w:val="fr-CA"/>
        </w:rPr>
        <w:t>:</w:t>
      </w:r>
    </w:p>
    <w:p w14:paraId="327DA90C" w14:textId="55DF31B8" w:rsidR="00501887" w:rsidRPr="00231198" w:rsidRDefault="00501887">
      <w:pPr>
        <w:pStyle w:val="Paragraphedeliste"/>
        <w:numPr>
          <w:ilvl w:val="1"/>
          <w:numId w:val="7"/>
        </w:numPr>
        <w:tabs>
          <w:tab w:val="left" w:pos="2601"/>
        </w:tabs>
        <w:spacing w:before="40" w:line="276" w:lineRule="auto"/>
        <w:ind w:right="1164"/>
        <w:rPr>
          <w:lang w:val="fr-CA"/>
        </w:rPr>
      </w:pPr>
      <w:r w:rsidRPr="00231198">
        <w:rPr>
          <w:lang w:val="fr-CA"/>
        </w:rPr>
        <w:t>La capacité de mettre sur pied une intervention efficace pour combattre la pandémie peut dépendre fortement des personnes chargées de maintenir les services communautaires clés. Les personnes incluses dans cette catégorie devraient être définies en fonction du travail/des tâches qu</w:t>
      </w:r>
      <w:r w:rsidR="00EF4221">
        <w:rPr>
          <w:lang w:val="fr-CA"/>
        </w:rPr>
        <w:t>’</w:t>
      </w:r>
      <w:r w:rsidRPr="00231198">
        <w:rPr>
          <w:lang w:val="fr-CA"/>
        </w:rPr>
        <w:t xml:space="preserve">elles accomplissent plutôt que de leur poste ou du titre de leur poste. </w:t>
      </w:r>
    </w:p>
    <w:p w14:paraId="3E6A8C64" w14:textId="77777777" w:rsidR="005B179F" w:rsidRPr="00231198" w:rsidRDefault="005B179F">
      <w:pPr>
        <w:pStyle w:val="Corpsdetexte"/>
        <w:rPr>
          <w:rFonts w:ascii="Arial"/>
          <w:sz w:val="24"/>
          <w:lang w:val="fr-CA"/>
        </w:rPr>
      </w:pPr>
    </w:p>
    <w:p w14:paraId="3E6A8C65" w14:textId="07F74FC4" w:rsidR="005B179F" w:rsidRPr="00231198" w:rsidRDefault="003F4AC9">
      <w:pPr>
        <w:pStyle w:val="Paragraphedeliste"/>
        <w:numPr>
          <w:ilvl w:val="0"/>
          <w:numId w:val="7"/>
        </w:numPr>
        <w:tabs>
          <w:tab w:val="left" w:pos="1881"/>
        </w:tabs>
        <w:spacing w:before="138"/>
        <w:ind w:hanging="361"/>
        <w:jc w:val="both"/>
        <w:rPr>
          <w:lang w:val="fr-CA"/>
        </w:rPr>
      </w:pPr>
      <w:r w:rsidRPr="00231198">
        <w:rPr>
          <w:lang w:val="fr-CA"/>
        </w:rPr>
        <w:t>Personnes à risque élevé de conséquences graves ou mortelles </w:t>
      </w:r>
      <w:r w:rsidR="000E59BE" w:rsidRPr="00231198">
        <w:rPr>
          <w:lang w:val="fr-CA"/>
        </w:rPr>
        <w:t>:</w:t>
      </w:r>
    </w:p>
    <w:p w14:paraId="42DA956D" w14:textId="517CC4A5" w:rsidR="003F4AC9" w:rsidRPr="00231198" w:rsidRDefault="003F4AC9">
      <w:pPr>
        <w:pStyle w:val="Paragraphedeliste"/>
        <w:numPr>
          <w:ilvl w:val="1"/>
          <w:numId w:val="7"/>
        </w:numPr>
        <w:tabs>
          <w:tab w:val="left" w:pos="2601"/>
        </w:tabs>
        <w:spacing w:before="40" w:line="276" w:lineRule="auto"/>
        <w:ind w:right="1151"/>
        <w:jc w:val="both"/>
        <w:rPr>
          <w:lang w:val="fr-CA"/>
        </w:rPr>
      </w:pPr>
      <w:r w:rsidRPr="00231198">
        <w:rPr>
          <w:lang w:val="fr-CA"/>
        </w:rPr>
        <w:t>Pour atteindre l</w:t>
      </w:r>
      <w:r w:rsidR="00EF4221">
        <w:rPr>
          <w:lang w:val="fr-CA"/>
        </w:rPr>
        <w:t>’</w:t>
      </w:r>
      <w:r w:rsidRPr="00231198">
        <w:rPr>
          <w:lang w:val="fr-CA"/>
        </w:rPr>
        <w:t>objectif de réduction des maladies et des décès, les personnes les plus susceptibles de connaître de graves conséquences doivent être vaccinées. À des fins de planification, ce groupe prioritaire a été fondé sur les groupes à haut risque identifiés par le Comité consultatif national de l</w:t>
      </w:r>
      <w:r w:rsidR="00EF4221">
        <w:rPr>
          <w:lang w:val="fr-CA"/>
        </w:rPr>
        <w:t>’</w:t>
      </w:r>
      <w:r w:rsidRPr="00231198">
        <w:rPr>
          <w:lang w:val="fr-CA"/>
        </w:rPr>
        <w:t xml:space="preserve">immunisation (CCNI) pour les recommandations annuelles sur la vaccination. </w:t>
      </w:r>
    </w:p>
    <w:p w14:paraId="3E6A8C67" w14:textId="77777777" w:rsidR="005B179F" w:rsidRPr="00231198" w:rsidRDefault="005B179F">
      <w:pPr>
        <w:spacing w:line="276" w:lineRule="auto"/>
        <w:jc w:val="both"/>
        <w:rPr>
          <w:lang w:val="fr-CA"/>
        </w:rPr>
        <w:sectPr w:rsidR="005B179F" w:rsidRPr="00231198">
          <w:pgSz w:w="12240" w:h="15840"/>
          <w:pgMar w:top="1500" w:right="280" w:bottom="1000" w:left="280" w:header="0" w:footer="456" w:gutter="0"/>
          <w:cols w:space="720"/>
        </w:sectPr>
      </w:pPr>
    </w:p>
    <w:p w14:paraId="3E6A8C68" w14:textId="0B2EB714" w:rsidR="005B179F" w:rsidRPr="00231198" w:rsidRDefault="000E59BE">
      <w:pPr>
        <w:pStyle w:val="Titre2"/>
        <w:spacing w:before="80"/>
        <w:rPr>
          <w:lang w:val="fr-CA"/>
        </w:rPr>
      </w:pPr>
      <w:bookmarkStart w:id="82" w:name="_bookmark40"/>
      <w:bookmarkStart w:id="83" w:name="_Toc49241503"/>
      <w:bookmarkEnd w:id="82"/>
      <w:r w:rsidRPr="00231198">
        <w:rPr>
          <w:color w:val="365F91"/>
          <w:lang w:val="fr-CA"/>
        </w:rPr>
        <w:lastRenderedPageBreak/>
        <w:t>A</w:t>
      </w:r>
      <w:r w:rsidR="00482738" w:rsidRPr="00231198">
        <w:rPr>
          <w:color w:val="365F91"/>
          <w:lang w:val="fr-CA"/>
        </w:rPr>
        <w:t xml:space="preserve">nnexe </w:t>
      </w:r>
      <w:r w:rsidRPr="00231198">
        <w:rPr>
          <w:color w:val="365F91"/>
          <w:lang w:val="fr-CA"/>
        </w:rPr>
        <w:t>F</w:t>
      </w:r>
      <w:bookmarkEnd w:id="83"/>
    </w:p>
    <w:p w14:paraId="3E6A8C69" w14:textId="2C741D6C" w:rsidR="005B179F" w:rsidRPr="00231198" w:rsidRDefault="000E59BE" w:rsidP="00716936">
      <w:pPr>
        <w:spacing w:before="86"/>
        <w:ind w:left="1160" w:right="3600"/>
        <w:rPr>
          <w:rFonts w:ascii="Cambria"/>
          <w:sz w:val="24"/>
          <w:lang w:val="fr-CA"/>
        </w:rPr>
      </w:pPr>
      <w:bookmarkStart w:id="84" w:name="_bookmark41"/>
      <w:bookmarkEnd w:id="84"/>
      <w:r w:rsidRPr="00231198">
        <w:rPr>
          <w:rFonts w:ascii="Cambria"/>
          <w:color w:val="233E5F"/>
          <w:sz w:val="24"/>
          <w:lang w:val="fr-CA"/>
        </w:rPr>
        <w:t>Plan</w:t>
      </w:r>
      <w:r w:rsidR="00584A28" w:rsidRPr="00231198">
        <w:rPr>
          <w:rFonts w:ascii="Cambria"/>
          <w:color w:val="233E5F"/>
          <w:sz w:val="24"/>
          <w:lang w:val="fr-CA"/>
        </w:rPr>
        <w:t>ification de la vaccination de masse dans les r</w:t>
      </w:r>
      <w:r w:rsidR="00584A28" w:rsidRPr="00231198">
        <w:rPr>
          <w:rFonts w:ascii="Cambria"/>
          <w:color w:val="233E5F"/>
          <w:sz w:val="24"/>
          <w:lang w:val="fr-CA"/>
        </w:rPr>
        <w:t>é</w:t>
      </w:r>
      <w:r w:rsidR="00584A28" w:rsidRPr="00231198">
        <w:rPr>
          <w:rFonts w:ascii="Cambria"/>
          <w:color w:val="233E5F"/>
          <w:sz w:val="24"/>
          <w:lang w:val="fr-CA"/>
        </w:rPr>
        <w:t>serves Op</w:t>
      </w:r>
      <w:r w:rsidR="00584A28" w:rsidRPr="00231198">
        <w:rPr>
          <w:rFonts w:ascii="Cambria"/>
          <w:color w:val="233E5F"/>
          <w:sz w:val="24"/>
          <w:lang w:val="fr-CA"/>
        </w:rPr>
        <w:t>é</w:t>
      </w:r>
      <w:r w:rsidR="00584A28" w:rsidRPr="00231198">
        <w:rPr>
          <w:rFonts w:ascii="Cambria"/>
          <w:color w:val="233E5F"/>
          <w:sz w:val="24"/>
          <w:lang w:val="fr-CA"/>
        </w:rPr>
        <w:t>rations de la clinique de vaccination de masse contre la grippe</w:t>
      </w:r>
    </w:p>
    <w:p w14:paraId="3E6A8C6A" w14:textId="77777777" w:rsidR="005B179F" w:rsidRPr="00231198" w:rsidRDefault="005B179F">
      <w:pPr>
        <w:pStyle w:val="Corpsdetexte"/>
        <w:spacing w:before="2"/>
        <w:rPr>
          <w:rFonts w:ascii="Cambria"/>
          <w:sz w:val="12"/>
          <w:szCs w:val="12"/>
          <w:lang w:val="fr-CA"/>
        </w:rPr>
      </w:pPr>
    </w:p>
    <w:p w14:paraId="76A57FC1" w14:textId="5FE84E58" w:rsidR="00AD7340" w:rsidRPr="00231198" w:rsidRDefault="00AD7340">
      <w:pPr>
        <w:pStyle w:val="Corpsdetexte"/>
        <w:spacing w:line="276" w:lineRule="auto"/>
        <w:ind w:left="1160" w:right="1155"/>
        <w:jc w:val="both"/>
        <w:rPr>
          <w:rFonts w:ascii="Arial" w:hAnsi="Arial" w:cs="Arial"/>
          <w:lang w:val="fr-CA"/>
        </w:rPr>
      </w:pPr>
      <w:r w:rsidRPr="00231198">
        <w:rPr>
          <w:rFonts w:ascii="Arial" w:hAnsi="Arial" w:cs="Arial"/>
          <w:lang w:val="fr-CA"/>
        </w:rPr>
        <w:t>Ce guide de planification est conçu pour les cliniques de 80 personnes ou plus. La taille de l</w:t>
      </w:r>
      <w:r w:rsidR="00EF4221">
        <w:rPr>
          <w:rFonts w:ascii="Arial" w:hAnsi="Arial" w:cs="Arial"/>
          <w:lang w:val="fr-CA"/>
        </w:rPr>
        <w:t>’</w:t>
      </w:r>
      <w:r w:rsidRPr="00231198">
        <w:rPr>
          <w:rFonts w:ascii="Arial" w:hAnsi="Arial" w:cs="Arial"/>
          <w:lang w:val="fr-CA"/>
        </w:rPr>
        <w:t>emplacement peut varier selon la population à desservir. Il est recommandé que les personnes se maintiennent à une distance de 3 pieds ou 1 mètre pendant la pandémie de grippe.</w:t>
      </w:r>
    </w:p>
    <w:p w14:paraId="3E6A8C6D" w14:textId="77777777" w:rsidR="005B179F" w:rsidRPr="00231198" w:rsidRDefault="005B179F">
      <w:pPr>
        <w:pStyle w:val="Corpsdetexte"/>
        <w:spacing w:before="11"/>
        <w:rPr>
          <w:rFonts w:ascii="Arial"/>
          <w:sz w:val="18"/>
          <w:szCs w:val="18"/>
          <w:lang w:val="fr-CA"/>
        </w:rPr>
      </w:pPr>
    </w:p>
    <w:p w14:paraId="3E6A8C6E" w14:textId="26476E7A" w:rsidR="005B179F" w:rsidRPr="00231198" w:rsidRDefault="00AD7340">
      <w:pPr>
        <w:pStyle w:val="Paragraphedeliste"/>
        <w:numPr>
          <w:ilvl w:val="0"/>
          <w:numId w:val="6"/>
        </w:numPr>
        <w:tabs>
          <w:tab w:val="left" w:pos="1881"/>
        </w:tabs>
        <w:ind w:hanging="361"/>
        <w:rPr>
          <w:lang w:val="fr-CA"/>
        </w:rPr>
      </w:pPr>
      <w:r w:rsidRPr="00231198">
        <w:rPr>
          <w:lang w:val="fr-CA"/>
        </w:rPr>
        <w:t>Disposition et déroulement de la clinique </w:t>
      </w:r>
      <w:r w:rsidR="000E59BE" w:rsidRPr="00231198">
        <w:rPr>
          <w:lang w:val="fr-CA"/>
        </w:rPr>
        <w:t>:</w:t>
      </w:r>
    </w:p>
    <w:p w14:paraId="45898F63" w14:textId="3FA3A5DA" w:rsidR="00AD7340" w:rsidRPr="00231198" w:rsidRDefault="00AD7340" w:rsidP="00AD7340">
      <w:pPr>
        <w:pStyle w:val="Paragraphedeliste"/>
        <w:numPr>
          <w:ilvl w:val="1"/>
          <w:numId w:val="6"/>
        </w:numPr>
        <w:tabs>
          <w:tab w:val="left" w:pos="2601"/>
        </w:tabs>
        <w:spacing w:before="37"/>
        <w:ind w:right="1157"/>
        <w:rPr>
          <w:lang w:val="fr-CA"/>
        </w:rPr>
      </w:pPr>
      <w:r w:rsidRPr="00231198">
        <w:rPr>
          <w:lang w:val="fr-CA"/>
        </w:rPr>
        <w:t>L</w:t>
      </w:r>
      <w:r w:rsidR="00EF4221">
        <w:rPr>
          <w:lang w:val="fr-CA"/>
        </w:rPr>
        <w:t>’</w:t>
      </w:r>
      <w:r w:rsidRPr="00231198">
        <w:rPr>
          <w:lang w:val="fr-CA"/>
        </w:rPr>
        <w:t>emplacement idéal serait un endroit où l</w:t>
      </w:r>
      <w:r w:rsidR="00EF4221">
        <w:rPr>
          <w:lang w:val="fr-CA"/>
        </w:rPr>
        <w:t>’</w:t>
      </w:r>
      <w:r w:rsidRPr="00231198">
        <w:rPr>
          <w:lang w:val="fr-CA"/>
        </w:rPr>
        <w:t>exposition de personne à personne est limitée ou peut être contrôlée.</w:t>
      </w:r>
    </w:p>
    <w:p w14:paraId="494EA3C7" w14:textId="523048D1" w:rsidR="00AD7340" w:rsidRPr="00231198" w:rsidRDefault="00AD7340" w:rsidP="00AD7340">
      <w:pPr>
        <w:pStyle w:val="Paragraphedeliste"/>
        <w:numPr>
          <w:ilvl w:val="1"/>
          <w:numId w:val="6"/>
        </w:numPr>
        <w:tabs>
          <w:tab w:val="left" w:pos="2601"/>
        </w:tabs>
        <w:spacing w:before="37"/>
        <w:ind w:right="1157"/>
        <w:rPr>
          <w:lang w:val="fr-CA"/>
        </w:rPr>
      </w:pPr>
      <w:r w:rsidRPr="00231198">
        <w:rPr>
          <w:lang w:val="fr-CA"/>
        </w:rPr>
        <w:t>Les cliniques devraient avoir des points d</w:t>
      </w:r>
      <w:r w:rsidR="00EF4221">
        <w:rPr>
          <w:lang w:val="fr-CA"/>
        </w:rPr>
        <w:t>’</w:t>
      </w:r>
      <w:r w:rsidRPr="00231198">
        <w:rPr>
          <w:lang w:val="fr-CA"/>
        </w:rPr>
        <w:t>entrée et de sortie clairement indiqués et posséder une aire d</w:t>
      </w:r>
      <w:r w:rsidR="00EF4221">
        <w:rPr>
          <w:lang w:val="fr-CA"/>
        </w:rPr>
        <w:t>’</w:t>
      </w:r>
      <w:r w:rsidRPr="00231198">
        <w:rPr>
          <w:lang w:val="fr-CA"/>
        </w:rPr>
        <w:t>attente adéquate.</w:t>
      </w:r>
    </w:p>
    <w:p w14:paraId="68EDE8D3" w14:textId="51FE30C0" w:rsidR="00AD7340" w:rsidRPr="00231198" w:rsidRDefault="00AD7340" w:rsidP="00AD7340">
      <w:pPr>
        <w:pStyle w:val="Paragraphedeliste"/>
        <w:numPr>
          <w:ilvl w:val="1"/>
          <w:numId w:val="6"/>
        </w:numPr>
        <w:tabs>
          <w:tab w:val="left" w:pos="2601"/>
        </w:tabs>
        <w:spacing w:before="37"/>
        <w:ind w:right="1157"/>
        <w:rPr>
          <w:lang w:val="fr-CA"/>
        </w:rPr>
      </w:pPr>
      <w:r w:rsidRPr="00231198">
        <w:rPr>
          <w:lang w:val="fr-CA"/>
        </w:rPr>
        <w:t>La circulation à l</w:t>
      </w:r>
      <w:r w:rsidR="00EF4221">
        <w:rPr>
          <w:lang w:val="fr-CA"/>
        </w:rPr>
        <w:t>’</w:t>
      </w:r>
      <w:r w:rsidRPr="00231198">
        <w:rPr>
          <w:lang w:val="fr-CA"/>
        </w:rPr>
        <w:t>intérieur de la clinique doit être contrôlée et suivre un chemin logique entre l</w:t>
      </w:r>
      <w:r w:rsidR="00EF4221">
        <w:rPr>
          <w:lang w:val="fr-CA"/>
        </w:rPr>
        <w:t>’</w:t>
      </w:r>
      <w:r w:rsidRPr="00231198">
        <w:rPr>
          <w:lang w:val="fr-CA"/>
        </w:rPr>
        <w:t>entrée dans la clinique et la sortie.</w:t>
      </w:r>
    </w:p>
    <w:p w14:paraId="0A09D733" w14:textId="3AF0AF16" w:rsidR="00AD7340" w:rsidRPr="00231198" w:rsidRDefault="00AD7340" w:rsidP="00AD7340">
      <w:pPr>
        <w:pStyle w:val="Paragraphedeliste"/>
        <w:numPr>
          <w:ilvl w:val="1"/>
          <w:numId w:val="6"/>
        </w:numPr>
        <w:tabs>
          <w:tab w:val="left" w:pos="2601"/>
        </w:tabs>
        <w:spacing w:before="37"/>
        <w:ind w:right="1157"/>
        <w:rPr>
          <w:lang w:val="fr-CA"/>
        </w:rPr>
      </w:pPr>
      <w:r w:rsidRPr="00231198">
        <w:rPr>
          <w:lang w:val="fr-CA"/>
        </w:rPr>
        <w:t>Une signalisation facile à lire doit être fournie pour guider les gens tout au long du processus de la clinique.</w:t>
      </w:r>
    </w:p>
    <w:p w14:paraId="1DED5B80" w14:textId="65983E52" w:rsidR="00AD7340" w:rsidRPr="00231198" w:rsidRDefault="00AD7340" w:rsidP="00AD7340">
      <w:pPr>
        <w:pStyle w:val="Paragraphedeliste"/>
        <w:numPr>
          <w:ilvl w:val="1"/>
          <w:numId w:val="6"/>
        </w:numPr>
        <w:tabs>
          <w:tab w:val="left" w:pos="2601"/>
        </w:tabs>
        <w:spacing w:before="37"/>
        <w:ind w:right="1157"/>
        <w:rPr>
          <w:lang w:val="fr-CA"/>
        </w:rPr>
      </w:pPr>
      <w:r w:rsidRPr="00231198">
        <w:rPr>
          <w:lang w:val="fr-CA"/>
        </w:rPr>
        <w:t>Si possible, la zone d</w:t>
      </w:r>
      <w:r w:rsidR="00EF4221">
        <w:rPr>
          <w:lang w:val="fr-CA"/>
        </w:rPr>
        <w:t>’</w:t>
      </w:r>
      <w:r w:rsidRPr="00231198">
        <w:rPr>
          <w:lang w:val="fr-CA"/>
        </w:rPr>
        <w:t>inscription et la salle d</w:t>
      </w:r>
      <w:r w:rsidR="00EF4221">
        <w:rPr>
          <w:lang w:val="fr-CA"/>
        </w:rPr>
        <w:t>’</w:t>
      </w:r>
      <w:r w:rsidRPr="00231198">
        <w:rPr>
          <w:lang w:val="fr-CA"/>
        </w:rPr>
        <w:t>attente doivent être situées dans une pièce séparée de la zone d</w:t>
      </w:r>
      <w:r w:rsidR="00EF4221">
        <w:rPr>
          <w:lang w:val="fr-CA"/>
        </w:rPr>
        <w:t>’</w:t>
      </w:r>
      <w:r w:rsidRPr="00231198">
        <w:rPr>
          <w:lang w:val="fr-CA"/>
        </w:rPr>
        <w:t>administration des vaccins et de l’aire de récupération.</w:t>
      </w:r>
    </w:p>
    <w:p w14:paraId="3E6A8C74" w14:textId="77777777" w:rsidR="005B179F" w:rsidRPr="00231198" w:rsidRDefault="005B179F">
      <w:pPr>
        <w:pStyle w:val="Corpsdetexte"/>
        <w:rPr>
          <w:rFonts w:ascii="Arial"/>
          <w:sz w:val="4"/>
          <w:szCs w:val="4"/>
          <w:lang w:val="fr-CA"/>
        </w:rPr>
      </w:pPr>
    </w:p>
    <w:p w14:paraId="3E6A8C75" w14:textId="08F9CE32" w:rsidR="005B179F" w:rsidRPr="00231198" w:rsidRDefault="00AD7340">
      <w:pPr>
        <w:pStyle w:val="Paragraphedeliste"/>
        <w:numPr>
          <w:ilvl w:val="0"/>
          <w:numId w:val="6"/>
        </w:numPr>
        <w:tabs>
          <w:tab w:val="left" w:pos="1881"/>
        </w:tabs>
        <w:spacing w:before="213"/>
        <w:ind w:hanging="361"/>
        <w:jc w:val="both"/>
        <w:rPr>
          <w:lang w:val="fr-CA"/>
        </w:rPr>
      </w:pPr>
      <w:r w:rsidRPr="00231198">
        <w:rPr>
          <w:lang w:val="fr-CA"/>
        </w:rPr>
        <w:t>Accueil </w:t>
      </w:r>
      <w:r w:rsidR="000E59BE" w:rsidRPr="00231198">
        <w:rPr>
          <w:lang w:val="fr-CA"/>
        </w:rPr>
        <w:t>:</w:t>
      </w:r>
    </w:p>
    <w:p w14:paraId="23D7DEBE" w14:textId="5A3BF2E7" w:rsidR="00AD7340" w:rsidRPr="00231198" w:rsidRDefault="00AD7340" w:rsidP="00AD7340">
      <w:pPr>
        <w:pStyle w:val="Paragraphedeliste"/>
        <w:numPr>
          <w:ilvl w:val="1"/>
          <w:numId w:val="6"/>
        </w:numPr>
        <w:tabs>
          <w:tab w:val="left" w:pos="2601"/>
        </w:tabs>
        <w:spacing w:before="37"/>
        <w:ind w:right="1158"/>
        <w:jc w:val="both"/>
        <w:rPr>
          <w:lang w:val="fr-CA"/>
        </w:rPr>
      </w:pPr>
      <w:r w:rsidRPr="00231198">
        <w:rPr>
          <w:lang w:val="fr-CA"/>
        </w:rPr>
        <w:t xml:space="preserve">Les clients arrivent et sont accueillis par un bénévole. Ils sont ensuite dirigés vers une </w:t>
      </w:r>
      <w:r w:rsidR="00816DBE" w:rsidRPr="00231198">
        <w:rPr>
          <w:lang w:val="fr-CA"/>
        </w:rPr>
        <w:t xml:space="preserve">aire </w:t>
      </w:r>
      <w:r w:rsidRPr="00231198">
        <w:rPr>
          <w:lang w:val="fr-CA"/>
        </w:rPr>
        <w:t xml:space="preserve">désignée pour une présentation de groupe. Si </w:t>
      </w:r>
      <w:r w:rsidR="00816DBE" w:rsidRPr="00231198">
        <w:rPr>
          <w:lang w:val="fr-CA"/>
        </w:rPr>
        <w:t xml:space="preserve">cela est </w:t>
      </w:r>
      <w:r w:rsidRPr="00231198">
        <w:rPr>
          <w:lang w:val="fr-CA"/>
        </w:rPr>
        <w:t>disponible, offrez de</w:t>
      </w:r>
      <w:r w:rsidR="00816DBE" w:rsidRPr="00231198">
        <w:rPr>
          <w:lang w:val="fr-CA"/>
        </w:rPr>
        <w:t xml:space="preserve"> l’</w:t>
      </w:r>
      <w:r w:rsidRPr="00231198">
        <w:rPr>
          <w:lang w:val="fr-CA"/>
        </w:rPr>
        <w:t>information écrite.</w:t>
      </w:r>
    </w:p>
    <w:p w14:paraId="2B88EC0D" w14:textId="6408F426" w:rsidR="00AD7340" w:rsidRPr="00231198" w:rsidRDefault="00AD7340" w:rsidP="00AD7340">
      <w:pPr>
        <w:pStyle w:val="Paragraphedeliste"/>
        <w:numPr>
          <w:ilvl w:val="1"/>
          <w:numId w:val="6"/>
        </w:numPr>
        <w:tabs>
          <w:tab w:val="left" w:pos="2601"/>
        </w:tabs>
        <w:spacing w:before="37"/>
        <w:ind w:right="1158"/>
        <w:jc w:val="both"/>
        <w:rPr>
          <w:lang w:val="fr-CA"/>
        </w:rPr>
      </w:pPr>
      <w:r w:rsidRPr="00231198">
        <w:rPr>
          <w:lang w:val="fr-CA"/>
        </w:rPr>
        <w:t>Les personnes qui n</w:t>
      </w:r>
      <w:r w:rsidR="00EF4221">
        <w:rPr>
          <w:lang w:val="fr-CA"/>
        </w:rPr>
        <w:t>’</w:t>
      </w:r>
      <w:r w:rsidRPr="00231198">
        <w:rPr>
          <w:lang w:val="fr-CA"/>
        </w:rPr>
        <w:t>ont pas de contre-indications sont priées de se rendre au bureau d</w:t>
      </w:r>
      <w:r w:rsidR="00EF4221">
        <w:rPr>
          <w:lang w:val="fr-CA"/>
        </w:rPr>
        <w:t>’</w:t>
      </w:r>
      <w:r w:rsidRPr="00231198">
        <w:rPr>
          <w:lang w:val="fr-CA"/>
        </w:rPr>
        <w:t xml:space="preserve">inscription approprié </w:t>
      </w:r>
      <w:r w:rsidR="00952D6F" w:rsidRPr="00231198">
        <w:rPr>
          <w:lang w:val="fr-CA"/>
        </w:rPr>
        <w:t>par ordre alphabétique selon</w:t>
      </w:r>
      <w:r w:rsidRPr="00231198">
        <w:rPr>
          <w:lang w:val="fr-CA"/>
        </w:rPr>
        <w:t xml:space="preserve"> leur nom de famille.</w:t>
      </w:r>
    </w:p>
    <w:p w14:paraId="3ED47E12" w14:textId="363A5951" w:rsidR="00AD7340" w:rsidRPr="00231198" w:rsidRDefault="00AD7340" w:rsidP="00AD7340">
      <w:pPr>
        <w:pStyle w:val="Paragraphedeliste"/>
        <w:numPr>
          <w:ilvl w:val="1"/>
          <w:numId w:val="6"/>
        </w:numPr>
        <w:tabs>
          <w:tab w:val="left" w:pos="2601"/>
        </w:tabs>
        <w:spacing w:before="37"/>
        <w:ind w:right="1158"/>
        <w:jc w:val="both"/>
        <w:rPr>
          <w:lang w:val="fr-CA"/>
        </w:rPr>
      </w:pPr>
      <w:r w:rsidRPr="00231198">
        <w:rPr>
          <w:lang w:val="fr-CA"/>
        </w:rPr>
        <w:t>Les personnes qui pensent avoir des contre-indications sont priées d</w:t>
      </w:r>
      <w:r w:rsidR="00952D6F" w:rsidRPr="00231198">
        <w:rPr>
          <w:lang w:val="fr-CA"/>
        </w:rPr>
        <w:t xml:space="preserve">’attendre </w:t>
      </w:r>
      <w:r w:rsidRPr="00231198">
        <w:rPr>
          <w:lang w:val="fr-CA"/>
        </w:rPr>
        <w:t xml:space="preserve">pour </w:t>
      </w:r>
      <w:r w:rsidR="00952D6F" w:rsidRPr="00231198">
        <w:rPr>
          <w:lang w:val="fr-CA"/>
        </w:rPr>
        <w:t xml:space="preserve">procéder à </w:t>
      </w:r>
      <w:r w:rsidRPr="00231198">
        <w:rPr>
          <w:lang w:val="fr-CA"/>
        </w:rPr>
        <w:t xml:space="preserve">une évaluation individuelle plus approfondie </w:t>
      </w:r>
      <w:r w:rsidR="00952D6F" w:rsidRPr="00231198">
        <w:rPr>
          <w:lang w:val="fr-CA"/>
        </w:rPr>
        <w:t>avec</w:t>
      </w:r>
      <w:r w:rsidRPr="00231198">
        <w:rPr>
          <w:lang w:val="fr-CA"/>
        </w:rPr>
        <w:t xml:space="preserve"> l</w:t>
      </w:r>
      <w:r w:rsidR="00EF4221">
        <w:rPr>
          <w:lang w:val="fr-CA"/>
        </w:rPr>
        <w:t>’</w:t>
      </w:r>
      <w:r w:rsidRPr="00231198">
        <w:rPr>
          <w:lang w:val="fr-CA"/>
        </w:rPr>
        <w:t>infirmière. Si l</w:t>
      </w:r>
      <w:r w:rsidR="00EF4221">
        <w:rPr>
          <w:lang w:val="fr-CA"/>
        </w:rPr>
        <w:t>’</w:t>
      </w:r>
      <w:r w:rsidRPr="00231198">
        <w:rPr>
          <w:lang w:val="fr-CA"/>
        </w:rPr>
        <w:t>infirmière estime que ces personnes peuvent être vaccinées, elles sont dirigées vers le bureau d</w:t>
      </w:r>
      <w:r w:rsidR="00EF4221">
        <w:rPr>
          <w:lang w:val="fr-CA"/>
        </w:rPr>
        <w:t>’</w:t>
      </w:r>
      <w:r w:rsidRPr="00231198">
        <w:rPr>
          <w:lang w:val="fr-CA"/>
        </w:rPr>
        <w:t>inscription.</w:t>
      </w:r>
    </w:p>
    <w:p w14:paraId="78F56016" w14:textId="34EDA704" w:rsidR="00AD7340" w:rsidRPr="00231198" w:rsidRDefault="00AD7340" w:rsidP="00AD7340">
      <w:pPr>
        <w:pStyle w:val="Paragraphedeliste"/>
        <w:numPr>
          <w:ilvl w:val="1"/>
          <w:numId w:val="6"/>
        </w:numPr>
        <w:tabs>
          <w:tab w:val="left" w:pos="2601"/>
        </w:tabs>
        <w:spacing w:before="37"/>
        <w:ind w:right="1158"/>
        <w:jc w:val="both"/>
        <w:rPr>
          <w:lang w:val="fr-CA"/>
        </w:rPr>
      </w:pPr>
      <w:r w:rsidRPr="00231198">
        <w:rPr>
          <w:lang w:val="fr-CA"/>
        </w:rPr>
        <w:t>Le nombre de bureaux d</w:t>
      </w:r>
      <w:r w:rsidR="00EF4221">
        <w:rPr>
          <w:lang w:val="fr-CA"/>
        </w:rPr>
        <w:t>’</w:t>
      </w:r>
      <w:r w:rsidR="00952D6F" w:rsidRPr="00231198">
        <w:rPr>
          <w:lang w:val="fr-CA"/>
        </w:rPr>
        <w:t>inscription</w:t>
      </w:r>
      <w:r w:rsidRPr="00231198">
        <w:rPr>
          <w:lang w:val="fr-CA"/>
        </w:rPr>
        <w:t xml:space="preserve"> variera </w:t>
      </w:r>
      <w:r w:rsidR="00952D6F" w:rsidRPr="00231198">
        <w:rPr>
          <w:lang w:val="fr-CA"/>
        </w:rPr>
        <w:t>selon</w:t>
      </w:r>
      <w:r w:rsidRPr="00231198">
        <w:rPr>
          <w:lang w:val="fr-CA"/>
        </w:rPr>
        <w:t xml:space="preserve"> la taille de la communauté.</w:t>
      </w:r>
    </w:p>
    <w:p w14:paraId="28D6D48C" w14:textId="0A9C6D29" w:rsidR="00AD7340" w:rsidRPr="00231198" w:rsidRDefault="00952D6F" w:rsidP="00AD7340">
      <w:pPr>
        <w:pStyle w:val="Paragraphedeliste"/>
        <w:numPr>
          <w:ilvl w:val="1"/>
          <w:numId w:val="6"/>
        </w:numPr>
        <w:tabs>
          <w:tab w:val="left" w:pos="2601"/>
        </w:tabs>
        <w:spacing w:before="37"/>
        <w:ind w:right="1158"/>
        <w:jc w:val="both"/>
        <w:rPr>
          <w:lang w:val="fr-CA"/>
        </w:rPr>
      </w:pPr>
      <w:r w:rsidRPr="00231198">
        <w:rPr>
          <w:lang w:val="fr-CA"/>
        </w:rPr>
        <w:t>Voici</w:t>
      </w:r>
      <w:r w:rsidR="00AD7340" w:rsidRPr="00231198">
        <w:rPr>
          <w:lang w:val="fr-CA"/>
        </w:rPr>
        <w:t xml:space="preserve"> une suggestion pour une série de 6 comptoirs d</w:t>
      </w:r>
      <w:r w:rsidR="00EF4221">
        <w:rPr>
          <w:lang w:val="fr-CA"/>
        </w:rPr>
        <w:t>’</w:t>
      </w:r>
      <w:r w:rsidRPr="00231198">
        <w:rPr>
          <w:lang w:val="fr-CA"/>
        </w:rPr>
        <w:t>inscription</w:t>
      </w:r>
      <w:r w:rsidR="00716936" w:rsidRPr="00231198">
        <w:rPr>
          <w:lang w:val="fr-CA"/>
        </w:rPr>
        <w:t xml:space="preserve"> par ordre alphabétique</w:t>
      </w:r>
      <w:r w:rsidR="00AD7340" w:rsidRPr="00231198">
        <w:rPr>
          <w:lang w:val="fr-CA"/>
        </w:rPr>
        <w:t xml:space="preserve">. Utilisez </w:t>
      </w:r>
      <w:r w:rsidRPr="00231198">
        <w:rPr>
          <w:lang w:val="fr-CA"/>
        </w:rPr>
        <w:t xml:space="preserve">le </w:t>
      </w:r>
      <w:r w:rsidR="00AD7340" w:rsidRPr="00231198">
        <w:rPr>
          <w:lang w:val="fr-CA"/>
        </w:rPr>
        <w:t>système qui convient le mieux à votre situation</w:t>
      </w:r>
      <w:r w:rsidRPr="00231198">
        <w:rPr>
          <w:lang w:val="fr-CA"/>
        </w:rPr>
        <w:t>.</w:t>
      </w:r>
    </w:p>
    <w:p w14:paraId="3E6A8C7B" w14:textId="77777777" w:rsidR="005B179F" w:rsidRPr="00231198" w:rsidRDefault="005B179F">
      <w:pPr>
        <w:pStyle w:val="Corpsdetexte"/>
        <w:rPr>
          <w:rFonts w:ascii="Arial"/>
          <w:sz w:val="20"/>
          <w:lang w:val="fr-CA"/>
        </w:rPr>
      </w:pPr>
    </w:p>
    <w:p w14:paraId="3E6A8C7C" w14:textId="77777777" w:rsidR="005B179F" w:rsidRPr="00231198" w:rsidRDefault="005B179F">
      <w:pPr>
        <w:pStyle w:val="Corpsdetexte"/>
        <w:spacing w:before="6"/>
        <w:rPr>
          <w:rFonts w:ascii="Arial"/>
          <w:sz w:val="6"/>
          <w:szCs w:val="6"/>
          <w:lang w:val="fr-CA"/>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772"/>
        <w:gridCol w:w="1772"/>
        <w:gridCol w:w="1772"/>
        <w:gridCol w:w="1772"/>
      </w:tblGrid>
      <w:tr w:rsidR="005B179F" w:rsidRPr="00231198" w14:paraId="3E6A8C82" w14:textId="77777777">
        <w:trPr>
          <w:trHeight w:val="785"/>
        </w:trPr>
        <w:tc>
          <w:tcPr>
            <w:tcW w:w="1771" w:type="dxa"/>
          </w:tcPr>
          <w:p w14:paraId="3E6A8C7D" w14:textId="77777777" w:rsidR="005B179F" w:rsidRPr="00231198" w:rsidRDefault="000E59BE">
            <w:pPr>
              <w:pStyle w:val="TableParagraph"/>
              <w:spacing w:before="4"/>
              <w:ind w:left="395"/>
              <w:rPr>
                <w:rFonts w:ascii="Arial"/>
                <w:lang w:val="fr-CA"/>
              </w:rPr>
            </w:pPr>
            <w:r w:rsidRPr="00231198">
              <w:rPr>
                <w:rFonts w:ascii="Arial"/>
                <w:lang w:val="fr-CA"/>
              </w:rPr>
              <w:t>A, B, C, D</w:t>
            </w:r>
          </w:p>
        </w:tc>
        <w:tc>
          <w:tcPr>
            <w:tcW w:w="1772" w:type="dxa"/>
          </w:tcPr>
          <w:p w14:paraId="3E6A8C7E" w14:textId="77777777" w:rsidR="005B179F" w:rsidRPr="00231198" w:rsidRDefault="000E59BE">
            <w:pPr>
              <w:pStyle w:val="TableParagraph"/>
              <w:spacing w:before="4"/>
              <w:ind w:left="396"/>
              <w:rPr>
                <w:rFonts w:ascii="Arial"/>
                <w:lang w:val="fr-CA"/>
              </w:rPr>
            </w:pPr>
            <w:r w:rsidRPr="00231198">
              <w:rPr>
                <w:rFonts w:ascii="Arial"/>
                <w:lang w:val="fr-CA"/>
              </w:rPr>
              <w:t>E, F, G, H</w:t>
            </w:r>
          </w:p>
        </w:tc>
        <w:tc>
          <w:tcPr>
            <w:tcW w:w="1772" w:type="dxa"/>
          </w:tcPr>
          <w:p w14:paraId="3E6A8C7F" w14:textId="77777777" w:rsidR="005B179F" w:rsidRPr="00231198" w:rsidRDefault="000E59BE">
            <w:pPr>
              <w:pStyle w:val="TableParagraph"/>
              <w:spacing w:before="4"/>
              <w:ind w:left="328"/>
              <w:rPr>
                <w:rFonts w:ascii="Arial"/>
                <w:lang w:val="fr-CA"/>
              </w:rPr>
            </w:pPr>
            <w:r w:rsidRPr="00231198">
              <w:rPr>
                <w:rFonts w:ascii="Arial"/>
                <w:lang w:val="fr-CA"/>
              </w:rPr>
              <w:t>I, J, K, L, M</w:t>
            </w:r>
          </w:p>
        </w:tc>
        <w:tc>
          <w:tcPr>
            <w:tcW w:w="1772" w:type="dxa"/>
          </w:tcPr>
          <w:p w14:paraId="3E6A8C80" w14:textId="77777777" w:rsidR="005B179F" w:rsidRPr="00231198" w:rsidRDefault="000E59BE">
            <w:pPr>
              <w:pStyle w:val="TableParagraph"/>
              <w:spacing w:before="2" w:line="278" w:lineRule="auto"/>
              <w:ind w:left="810" w:right="180" w:hanging="605"/>
              <w:rPr>
                <w:rFonts w:ascii="Arial"/>
                <w:lang w:val="fr-CA"/>
              </w:rPr>
            </w:pPr>
            <w:r w:rsidRPr="00231198">
              <w:rPr>
                <w:rFonts w:ascii="Arial"/>
                <w:lang w:val="fr-CA"/>
              </w:rPr>
              <w:t>N, O, P, Q, R, S</w:t>
            </w:r>
          </w:p>
        </w:tc>
        <w:tc>
          <w:tcPr>
            <w:tcW w:w="1772" w:type="dxa"/>
          </w:tcPr>
          <w:p w14:paraId="3E6A8C81" w14:textId="77777777" w:rsidR="005B179F" w:rsidRPr="00231198" w:rsidRDefault="000E59BE">
            <w:pPr>
              <w:pStyle w:val="TableParagraph"/>
              <w:spacing w:before="2" w:line="278" w:lineRule="auto"/>
              <w:ind w:left="683" w:right="187" w:hanging="473"/>
              <w:rPr>
                <w:rFonts w:ascii="Arial"/>
                <w:lang w:val="fr-CA"/>
              </w:rPr>
            </w:pPr>
            <w:r w:rsidRPr="00231198">
              <w:rPr>
                <w:rFonts w:ascii="Arial"/>
                <w:lang w:val="fr-CA"/>
              </w:rPr>
              <w:t>T, U, V, W, X, Y, Z</w:t>
            </w:r>
          </w:p>
        </w:tc>
      </w:tr>
    </w:tbl>
    <w:p w14:paraId="3E6A8C83" w14:textId="77777777" w:rsidR="005B179F" w:rsidRPr="00231198" w:rsidRDefault="005B179F">
      <w:pPr>
        <w:pStyle w:val="Corpsdetexte"/>
        <w:rPr>
          <w:rFonts w:ascii="Arial"/>
          <w:sz w:val="20"/>
          <w:lang w:val="fr-CA"/>
        </w:rPr>
      </w:pPr>
    </w:p>
    <w:p w14:paraId="3E6A8C84" w14:textId="77777777" w:rsidR="005B179F" w:rsidRPr="00231198" w:rsidRDefault="005B179F">
      <w:pPr>
        <w:pStyle w:val="Corpsdetexte"/>
        <w:spacing w:before="6"/>
        <w:rPr>
          <w:rFonts w:ascii="Arial"/>
          <w:sz w:val="4"/>
          <w:szCs w:val="4"/>
          <w:lang w:val="fr-CA"/>
        </w:rPr>
      </w:pPr>
    </w:p>
    <w:p w14:paraId="3E6A8C85" w14:textId="0EEBBF22" w:rsidR="005B179F" w:rsidRPr="00231198" w:rsidRDefault="00716936">
      <w:pPr>
        <w:pStyle w:val="Paragraphedeliste"/>
        <w:numPr>
          <w:ilvl w:val="0"/>
          <w:numId w:val="6"/>
        </w:numPr>
        <w:tabs>
          <w:tab w:val="left" w:pos="1881"/>
        </w:tabs>
        <w:ind w:hanging="361"/>
        <w:rPr>
          <w:lang w:val="fr-CA"/>
        </w:rPr>
      </w:pPr>
      <w:r w:rsidRPr="00231198">
        <w:rPr>
          <w:lang w:val="fr-CA"/>
        </w:rPr>
        <w:t>Inscription </w:t>
      </w:r>
      <w:r w:rsidR="000E59BE" w:rsidRPr="00231198">
        <w:rPr>
          <w:lang w:val="fr-CA"/>
        </w:rPr>
        <w:t>:</w:t>
      </w:r>
    </w:p>
    <w:p w14:paraId="3E6A8C86" w14:textId="5A460208" w:rsidR="005B179F" w:rsidRPr="00231198" w:rsidRDefault="00716936">
      <w:pPr>
        <w:pStyle w:val="Paragraphedeliste"/>
        <w:numPr>
          <w:ilvl w:val="1"/>
          <w:numId w:val="6"/>
        </w:numPr>
        <w:tabs>
          <w:tab w:val="left" w:pos="2601"/>
        </w:tabs>
        <w:spacing w:before="38"/>
        <w:ind w:right="1160"/>
        <w:rPr>
          <w:lang w:val="fr-CA"/>
        </w:rPr>
      </w:pPr>
      <w:r w:rsidRPr="00231198">
        <w:rPr>
          <w:lang w:val="fr-CA"/>
        </w:rPr>
        <w:t xml:space="preserve">Les bureaux d’inscription peuvent être tenus par des bénévoles ou d’autres employés de bureau ou du personnel non professionnel </w:t>
      </w:r>
    </w:p>
    <w:p w14:paraId="3E6A8C87" w14:textId="562955F1" w:rsidR="005B179F" w:rsidRPr="00231198" w:rsidRDefault="00716936">
      <w:pPr>
        <w:pStyle w:val="Paragraphedeliste"/>
        <w:numPr>
          <w:ilvl w:val="1"/>
          <w:numId w:val="6"/>
        </w:numPr>
        <w:tabs>
          <w:tab w:val="left" w:pos="2601"/>
        </w:tabs>
        <w:ind w:hanging="361"/>
        <w:rPr>
          <w:lang w:val="fr-CA"/>
        </w:rPr>
      </w:pPr>
      <w:r w:rsidRPr="00231198">
        <w:rPr>
          <w:lang w:val="fr-CA"/>
        </w:rPr>
        <w:t>Le bureau d</w:t>
      </w:r>
      <w:r w:rsidR="00EF4221">
        <w:rPr>
          <w:lang w:val="fr-CA"/>
        </w:rPr>
        <w:t>’</w:t>
      </w:r>
      <w:r w:rsidRPr="00231198">
        <w:rPr>
          <w:lang w:val="fr-CA"/>
        </w:rPr>
        <w:t>inscription a une feuille d</w:t>
      </w:r>
      <w:r w:rsidR="00EF4221">
        <w:rPr>
          <w:lang w:val="fr-CA"/>
        </w:rPr>
        <w:t>’</w:t>
      </w:r>
      <w:r w:rsidRPr="00231198">
        <w:rPr>
          <w:lang w:val="fr-CA"/>
        </w:rPr>
        <w:t>inscription pour chaque lettre de l</w:t>
      </w:r>
      <w:r w:rsidR="00EF4221">
        <w:rPr>
          <w:lang w:val="fr-CA"/>
        </w:rPr>
        <w:t>’</w:t>
      </w:r>
      <w:r w:rsidRPr="00231198">
        <w:rPr>
          <w:lang w:val="fr-CA"/>
        </w:rPr>
        <w:t xml:space="preserve">alphabet </w:t>
      </w:r>
    </w:p>
    <w:p w14:paraId="726D52AB" w14:textId="4F6F243A" w:rsidR="005B179F" w:rsidRPr="00231198" w:rsidRDefault="00716936" w:rsidP="00FD79C2">
      <w:pPr>
        <w:pStyle w:val="Paragraphedeliste"/>
        <w:numPr>
          <w:ilvl w:val="1"/>
          <w:numId w:val="6"/>
        </w:numPr>
        <w:tabs>
          <w:tab w:val="left" w:pos="2601"/>
        </w:tabs>
        <w:spacing w:before="2"/>
        <w:ind w:right="1160"/>
        <w:rPr>
          <w:lang w:val="fr-CA"/>
        </w:rPr>
      </w:pPr>
      <w:r w:rsidRPr="00231198">
        <w:rPr>
          <w:lang w:val="fr-CA"/>
        </w:rPr>
        <w:t>Les renseignements sur le client sont inscrits sur la feuille d</w:t>
      </w:r>
      <w:r w:rsidR="00EF4221">
        <w:rPr>
          <w:lang w:val="fr-CA"/>
        </w:rPr>
        <w:t>’</w:t>
      </w:r>
      <w:r w:rsidRPr="00231198">
        <w:rPr>
          <w:lang w:val="fr-CA"/>
        </w:rPr>
        <w:t>inscription, puis le client est dirigé vers l</w:t>
      </w:r>
      <w:r w:rsidR="00EF4221">
        <w:rPr>
          <w:lang w:val="fr-CA"/>
        </w:rPr>
        <w:t>’</w:t>
      </w:r>
      <w:r w:rsidRPr="00231198">
        <w:rPr>
          <w:lang w:val="fr-CA"/>
        </w:rPr>
        <w:t>une des stations de vaccination pour recevoir le vaccin.</w:t>
      </w:r>
    </w:p>
    <w:p w14:paraId="5C28D6D3" w14:textId="47CA9F97" w:rsidR="00716936" w:rsidRPr="00231198" w:rsidRDefault="00716936" w:rsidP="00FD79C2">
      <w:pPr>
        <w:pStyle w:val="Paragraphedeliste"/>
        <w:numPr>
          <w:ilvl w:val="1"/>
          <w:numId w:val="6"/>
        </w:numPr>
        <w:tabs>
          <w:tab w:val="left" w:pos="2601"/>
        </w:tabs>
        <w:spacing w:before="2"/>
        <w:ind w:right="1160"/>
        <w:rPr>
          <w:lang w:val="fr-CA"/>
        </w:rPr>
      </w:pPr>
      <w:r w:rsidRPr="00231198">
        <w:rPr>
          <w:lang w:val="fr-CA"/>
        </w:rPr>
        <w:t>Après la vaccination, les clients reçoivent un dossier de vaccination et sont informés qu</w:t>
      </w:r>
      <w:r w:rsidR="00EF4221">
        <w:rPr>
          <w:lang w:val="fr-CA"/>
        </w:rPr>
        <w:t>’</w:t>
      </w:r>
      <w:r w:rsidRPr="00231198">
        <w:rPr>
          <w:lang w:val="fr-CA"/>
        </w:rPr>
        <w:t>ils doivent présenter ce dossier lorsqu</w:t>
      </w:r>
      <w:r w:rsidR="00EF4221">
        <w:rPr>
          <w:lang w:val="fr-CA"/>
        </w:rPr>
        <w:t>’</w:t>
      </w:r>
      <w:r w:rsidRPr="00231198">
        <w:rPr>
          <w:lang w:val="fr-CA"/>
        </w:rPr>
        <w:t>ils se présentent pour leur deuxième dose. Ils sont ensuite invités à se déplacer dans l’aire de récupération pour une période de 15 minutes.</w:t>
      </w:r>
    </w:p>
    <w:p w14:paraId="3E6A8C89" w14:textId="1D481C2B" w:rsidR="00716936" w:rsidRPr="00231198" w:rsidRDefault="00716936" w:rsidP="00716936">
      <w:pPr>
        <w:tabs>
          <w:tab w:val="left" w:pos="2601"/>
        </w:tabs>
        <w:spacing w:before="2"/>
        <w:ind w:right="1160"/>
        <w:rPr>
          <w:lang w:val="fr-CA"/>
        </w:rPr>
        <w:sectPr w:rsidR="00716936" w:rsidRPr="00231198" w:rsidSect="00716936">
          <w:pgSz w:w="12240" w:h="15840"/>
          <w:pgMar w:top="1360" w:right="280" w:bottom="1000" w:left="280" w:header="0" w:footer="456" w:gutter="0"/>
          <w:cols w:space="720"/>
        </w:sectPr>
      </w:pPr>
    </w:p>
    <w:p w14:paraId="3E6A8C8B" w14:textId="77777777" w:rsidR="005B179F" w:rsidRPr="00231198" w:rsidRDefault="005B179F">
      <w:pPr>
        <w:pStyle w:val="Corpsdetexte"/>
        <w:rPr>
          <w:rFonts w:ascii="Arial"/>
          <w:sz w:val="24"/>
          <w:lang w:val="fr-CA"/>
        </w:rPr>
      </w:pPr>
    </w:p>
    <w:p w14:paraId="3E6A8C8C" w14:textId="21E37B9E" w:rsidR="005B179F" w:rsidRPr="00231198" w:rsidRDefault="00C3149C">
      <w:pPr>
        <w:pStyle w:val="Paragraphedeliste"/>
        <w:numPr>
          <w:ilvl w:val="0"/>
          <w:numId w:val="6"/>
        </w:numPr>
        <w:tabs>
          <w:tab w:val="left" w:pos="1881"/>
        </w:tabs>
        <w:spacing w:before="216"/>
        <w:ind w:hanging="361"/>
        <w:rPr>
          <w:lang w:val="fr-CA"/>
        </w:rPr>
      </w:pPr>
      <w:r w:rsidRPr="00231198">
        <w:rPr>
          <w:lang w:val="fr-CA"/>
        </w:rPr>
        <w:t>Aire de récupération après la vaccination </w:t>
      </w:r>
      <w:r w:rsidR="000E59BE" w:rsidRPr="00231198">
        <w:rPr>
          <w:lang w:val="fr-CA"/>
        </w:rPr>
        <w:t>:</w:t>
      </w:r>
    </w:p>
    <w:p w14:paraId="1E310148" w14:textId="50DA5042" w:rsidR="00C3149C" w:rsidRPr="00231198" w:rsidRDefault="00C3149C" w:rsidP="00C3149C">
      <w:pPr>
        <w:pStyle w:val="Paragraphedeliste"/>
        <w:numPr>
          <w:ilvl w:val="1"/>
          <w:numId w:val="6"/>
        </w:numPr>
        <w:tabs>
          <w:tab w:val="left" w:pos="2601"/>
        </w:tabs>
        <w:spacing w:before="37" w:line="252" w:lineRule="exact"/>
        <w:ind w:right="907"/>
        <w:rPr>
          <w:lang w:val="fr-CA"/>
        </w:rPr>
      </w:pPr>
      <w:r w:rsidRPr="00231198">
        <w:rPr>
          <w:lang w:val="fr-CA"/>
        </w:rPr>
        <w:t>Demandez aux clients qui ont une réaction dans les 15 minutes suivant le vaccin de retourner voir l</w:t>
      </w:r>
      <w:r w:rsidR="00EF4221">
        <w:rPr>
          <w:lang w:val="fr-CA"/>
        </w:rPr>
        <w:t>’</w:t>
      </w:r>
      <w:r w:rsidRPr="00231198">
        <w:rPr>
          <w:lang w:val="fr-CA"/>
        </w:rPr>
        <w:t>infirmière.</w:t>
      </w:r>
    </w:p>
    <w:p w14:paraId="3E6A8C8E" w14:textId="5DB4C23F" w:rsidR="005B179F" w:rsidRPr="00231198" w:rsidRDefault="00C3149C" w:rsidP="00C3149C">
      <w:pPr>
        <w:pStyle w:val="Paragraphedeliste"/>
        <w:numPr>
          <w:ilvl w:val="1"/>
          <w:numId w:val="6"/>
        </w:numPr>
        <w:tabs>
          <w:tab w:val="left" w:pos="2601"/>
        </w:tabs>
        <w:spacing w:before="37" w:line="252" w:lineRule="exact"/>
        <w:ind w:right="907"/>
        <w:rPr>
          <w:lang w:val="fr-CA"/>
        </w:rPr>
      </w:pPr>
      <w:r w:rsidRPr="00231198">
        <w:rPr>
          <w:lang w:val="fr-CA"/>
        </w:rPr>
        <w:t>De préférence, des tapis et de l</w:t>
      </w:r>
      <w:r w:rsidR="00EF4221">
        <w:rPr>
          <w:lang w:val="fr-CA"/>
        </w:rPr>
        <w:t>’</w:t>
      </w:r>
      <w:r w:rsidRPr="00231198">
        <w:rPr>
          <w:lang w:val="fr-CA"/>
        </w:rPr>
        <w:t>eau devraient être disponibles au cas où quelqu</w:t>
      </w:r>
      <w:r w:rsidR="00EF4221">
        <w:rPr>
          <w:lang w:val="fr-CA"/>
        </w:rPr>
        <w:t>’</w:t>
      </w:r>
      <w:r w:rsidRPr="00231198">
        <w:rPr>
          <w:lang w:val="fr-CA"/>
        </w:rPr>
        <w:t>un aurait une faiblesse.</w:t>
      </w:r>
    </w:p>
    <w:p w14:paraId="3E6A8C8F" w14:textId="0A156F30" w:rsidR="005B179F" w:rsidRPr="00231198" w:rsidRDefault="00C3149C" w:rsidP="00C3149C">
      <w:pPr>
        <w:pStyle w:val="Paragraphedeliste"/>
        <w:numPr>
          <w:ilvl w:val="1"/>
          <w:numId w:val="6"/>
        </w:numPr>
        <w:tabs>
          <w:tab w:val="left" w:pos="2601"/>
        </w:tabs>
        <w:spacing w:before="1"/>
        <w:ind w:right="907" w:hanging="361"/>
        <w:rPr>
          <w:lang w:val="fr-CA"/>
        </w:rPr>
      </w:pPr>
      <w:r w:rsidRPr="00231198">
        <w:rPr>
          <w:lang w:val="fr-CA"/>
        </w:rPr>
        <w:t>Informez les clients de revenir pour la deuxième dose du vaccin. Voir l</w:t>
      </w:r>
      <w:r w:rsidR="00EF4221">
        <w:rPr>
          <w:lang w:val="fr-CA"/>
        </w:rPr>
        <w:t>’</w:t>
      </w:r>
      <w:r w:rsidRPr="00231198">
        <w:rPr>
          <w:lang w:val="fr-CA"/>
        </w:rPr>
        <w:t>annexe G.</w:t>
      </w:r>
    </w:p>
    <w:p w14:paraId="3E6A8C90" w14:textId="77777777" w:rsidR="005B179F" w:rsidRPr="00231198" w:rsidRDefault="005B179F">
      <w:pPr>
        <w:pStyle w:val="Corpsdetexte"/>
        <w:rPr>
          <w:rFonts w:ascii="Arial"/>
          <w:sz w:val="10"/>
          <w:szCs w:val="10"/>
          <w:lang w:val="fr-CA"/>
        </w:rPr>
      </w:pPr>
    </w:p>
    <w:p w14:paraId="3E6A8C91" w14:textId="71A2DDE8" w:rsidR="005B179F" w:rsidRPr="00231198" w:rsidRDefault="00C3149C" w:rsidP="00C3149C">
      <w:pPr>
        <w:pStyle w:val="Paragraphedeliste"/>
        <w:numPr>
          <w:ilvl w:val="0"/>
          <w:numId w:val="6"/>
        </w:numPr>
        <w:tabs>
          <w:tab w:val="left" w:pos="1881"/>
        </w:tabs>
        <w:spacing w:before="216"/>
        <w:ind w:right="765" w:hanging="361"/>
        <w:rPr>
          <w:lang w:val="fr-CA"/>
        </w:rPr>
      </w:pPr>
      <w:r w:rsidRPr="00231198">
        <w:rPr>
          <w:lang w:val="fr-CA"/>
        </w:rPr>
        <w:t>Tâches des membres de l’équipe </w:t>
      </w:r>
      <w:r w:rsidR="000E59BE" w:rsidRPr="00231198">
        <w:rPr>
          <w:lang w:val="fr-CA"/>
        </w:rPr>
        <w:t>:</w:t>
      </w:r>
      <w:r w:rsidR="000E59BE" w:rsidRPr="00231198">
        <w:rPr>
          <w:spacing w:val="-5"/>
          <w:lang w:val="fr-CA"/>
        </w:rPr>
        <w:t xml:space="preserve"> </w:t>
      </w:r>
      <w:r w:rsidRPr="00231198">
        <w:rPr>
          <w:spacing w:val="-5"/>
          <w:lang w:val="fr-CA"/>
        </w:rPr>
        <w:t xml:space="preserve">réécrire </w:t>
      </w:r>
      <w:r w:rsidRPr="00231198">
        <w:rPr>
          <w:lang w:val="fr-CA"/>
        </w:rPr>
        <w:t>pour inclure les membres</w:t>
      </w:r>
      <w:r w:rsidR="00EF4221">
        <w:rPr>
          <w:lang w:val="fr-CA"/>
        </w:rPr>
        <w:t>/</w:t>
      </w:r>
      <w:r w:rsidRPr="00231198">
        <w:rPr>
          <w:lang w:val="fr-CA"/>
        </w:rPr>
        <w:t>rôles du comité de planification en cas de pandémie</w:t>
      </w:r>
    </w:p>
    <w:p w14:paraId="3E6A8C92" w14:textId="77777777" w:rsidR="005B179F" w:rsidRPr="00231198" w:rsidRDefault="005B179F">
      <w:pPr>
        <w:pStyle w:val="Corpsdetexte"/>
        <w:spacing w:before="5"/>
        <w:rPr>
          <w:rFonts w:ascii="Arial"/>
          <w:sz w:val="18"/>
          <w:szCs w:val="18"/>
          <w:lang w:val="fr-CA"/>
        </w:rPr>
      </w:pPr>
    </w:p>
    <w:p w14:paraId="3E6A8C93" w14:textId="19464FB6" w:rsidR="005B179F" w:rsidRPr="00231198" w:rsidRDefault="00C3149C">
      <w:pPr>
        <w:pStyle w:val="Paragraphedeliste"/>
        <w:numPr>
          <w:ilvl w:val="1"/>
          <w:numId w:val="6"/>
        </w:numPr>
        <w:tabs>
          <w:tab w:val="left" w:pos="2601"/>
        </w:tabs>
        <w:ind w:hanging="361"/>
        <w:rPr>
          <w:lang w:val="fr-CA"/>
        </w:rPr>
      </w:pPr>
      <w:r w:rsidRPr="00231198">
        <w:rPr>
          <w:lang w:val="fr-CA"/>
        </w:rPr>
        <w:t>Chef d’équipe</w:t>
      </w:r>
      <w:r w:rsidR="000E59BE" w:rsidRPr="00231198">
        <w:rPr>
          <w:lang w:val="fr-CA"/>
        </w:rPr>
        <w:t xml:space="preserve"> (NIC</w:t>
      </w:r>
      <w:r w:rsidR="00E44C18" w:rsidRPr="00231198">
        <w:rPr>
          <w:lang w:val="fr-CA"/>
        </w:rPr>
        <w:t xml:space="preserve"> ou ISC</w:t>
      </w:r>
      <w:r w:rsidR="000E59BE" w:rsidRPr="00231198">
        <w:rPr>
          <w:lang w:val="fr-CA"/>
        </w:rPr>
        <w:t>)</w:t>
      </w:r>
    </w:p>
    <w:p w14:paraId="7330DAE4" w14:textId="7632BF02"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Contact principal avec le MH/DSP et le bureau régional</w:t>
      </w:r>
    </w:p>
    <w:p w14:paraId="344A5D2E" w14:textId="5991ABE8"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Dirige les activités de l</w:t>
      </w:r>
      <w:r w:rsidR="00EF4221">
        <w:rPr>
          <w:lang w:val="fr-CA"/>
        </w:rPr>
        <w:t>’</w:t>
      </w:r>
      <w:r w:rsidRPr="00231198">
        <w:rPr>
          <w:lang w:val="fr-CA"/>
        </w:rPr>
        <w:t>établissement de santé communautaire et, si des groupes prioritaires sont recommandés par le MH/DSP, s</w:t>
      </w:r>
      <w:r w:rsidR="00EF4221">
        <w:rPr>
          <w:lang w:val="fr-CA"/>
        </w:rPr>
        <w:t>’</w:t>
      </w:r>
      <w:r w:rsidRPr="00231198">
        <w:rPr>
          <w:lang w:val="fr-CA"/>
        </w:rPr>
        <w:t>assure d’informer la communauté et les clients.</w:t>
      </w:r>
    </w:p>
    <w:p w14:paraId="23E58D65" w14:textId="16985A58"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Ramasse et livre les fournitures au lieu de vaccination</w:t>
      </w:r>
    </w:p>
    <w:p w14:paraId="386E33CF" w14:textId="03A91AD2"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Examine avec les bénévoles leurs rôles et responsabilités. S</w:t>
      </w:r>
      <w:r w:rsidR="00EF4221">
        <w:rPr>
          <w:lang w:val="fr-CA"/>
        </w:rPr>
        <w:t>’</w:t>
      </w:r>
      <w:r w:rsidRPr="00231198">
        <w:rPr>
          <w:lang w:val="fr-CA"/>
        </w:rPr>
        <w:t>assure que tout est prêt.</w:t>
      </w:r>
    </w:p>
    <w:p w14:paraId="012E346E" w14:textId="7470D0D9"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Règle les problèmes à mesure qu</w:t>
      </w:r>
      <w:r w:rsidR="00EF4221">
        <w:rPr>
          <w:lang w:val="fr-CA"/>
        </w:rPr>
        <w:t>’</w:t>
      </w:r>
      <w:r w:rsidRPr="00231198">
        <w:rPr>
          <w:lang w:val="fr-CA"/>
        </w:rPr>
        <w:t>ils surviennent. Dirige les membres de l</w:t>
      </w:r>
      <w:r w:rsidR="00EF4221">
        <w:rPr>
          <w:lang w:val="fr-CA"/>
        </w:rPr>
        <w:t>’</w:t>
      </w:r>
      <w:r w:rsidRPr="00231198">
        <w:rPr>
          <w:lang w:val="fr-CA"/>
        </w:rPr>
        <w:t>équipe en conséquence.</w:t>
      </w:r>
    </w:p>
    <w:p w14:paraId="508034D8" w14:textId="3CD140EE" w:rsidR="00E44C18" w:rsidRPr="00231198" w:rsidRDefault="00E44C18" w:rsidP="00E44C18">
      <w:pPr>
        <w:pStyle w:val="Paragraphedeliste"/>
        <w:numPr>
          <w:ilvl w:val="2"/>
          <w:numId w:val="6"/>
        </w:numPr>
        <w:tabs>
          <w:tab w:val="left" w:pos="3321"/>
        </w:tabs>
        <w:spacing w:before="38"/>
        <w:ind w:right="1332"/>
        <w:jc w:val="both"/>
        <w:rPr>
          <w:lang w:val="fr-CA"/>
        </w:rPr>
      </w:pPr>
      <w:r w:rsidRPr="00231198">
        <w:rPr>
          <w:lang w:val="fr-CA"/>
        </w:rPr>
        <w:t>Collecte tous les documents et fournitures à la fin de la journée et retourne au bureau.</w:t>
      </w:r>
    </w:p>
    <w:p w14:paraId="42B4BFBB" w14:textId="77777777" w:rsidR="00E44C18" w:rsidRPr="00231198" w:rsidRDefault="00E44C18" w:rsidP="00E44C18">
      <w:pPr>
        <w:pStyle w:val="Paragraphedeliste"/>
        <w:tabs>
          <w:tab w:val="left" w:pos="3321"/>
        </w:tabs>
        <w:spacing w:before="38"/>
        <w:ind w:left="3321" w:right="1332" w:firstLine="0"/>
        <w:jc w:val="both"/>
        <w:rPr>
          <w:sz w:val="10"/>
          <w:szCs w:val="10"/>
          <w:lang w:val="fr-CA"/>
        </w:rPr>
      </w:pPr>
    </w:p>
    <w:p w14:paraId="3E6A8C9C" w14:textId="727241BA" w:rsidR="005B179F" w:rsidRPr="00231198" w:rsidRDefault="00743359">
      <w:pPr>
        <w:pStyle w:val="Paragraphedeliste"/>
        <w:numPr>
          <w:ilvl w:val="1"/>
          <w:numId w:val="6"/>
        </w:numPr>
        <w:tabs>
          <w:tab w:val="left" w:pos="2601"/>
        </w:tabs>
        <w:ind w:hanging="361"/>
        <w:rPr>
          <w:lang w:val="fr-CA"/>
        </w:rPr>
      </w:pPr>
      <w:r w:rsidRPr="00231198">
        <w:rPr>
          <w:lang w:val="fr-CA"/>
        </w:rPr>
        <w:t>Infirmière en santé communautaire</w:t>
      </w:r>
    </w:p>
    <w:p w14:paraId="3E6A8C9D" w14:textId="6C04C35D" w:rsidR="005B179F" w:rsidRPr="00231198" w:rsidRDefault="007C74BE">
      <w:pPr>
        <w:pStyle w:val="Paragraphedeliste"/>
        <w:numPr>
          <w:ilvl w:val="2"/>
          <w:numId w:val="6"/>
        </w:numPr>
        <w:tabs>
          <w:tab w:val="left" w:pos="3321"/>
        </w:tabs>
        <w:spacing w:before="37"/>
        <w:jc w:val="left"/>
        <w:rPr>
          <w:lang w:val="fr-CA"/>
        </w:rPr>
      </w:pPr>
      <w:r w:rsidRPr="00231198">
        <w:rPr>
          <w:lang w:val="fr-CA"/>
        </w:rPr>
        <w:t>Met en place les</w:t>
      </w:r>
      <w:r w:rsidR="000E59BE" w:rsidRPr="00231198">
        <w:rPr>
          <w:spacing w:val="-2"/>
          <w:lang w:val="fr-CA"/>
        </w:rPr>
        <w:t xml:space="preserve"> </w:t>
      </w:r>
      <w:r w:rsidR="000E59BE" w:rsidRPr="00231198">
        <w:rPr>
          <w:lang w:val="fr-CA"/>
        </w:rPr>
        <w:t>stations</w:t>
      </w:r>
      <w:r w:rsidRPr="00231198">
        <w:rPr>
          <w:lang w:val="fr-CA"/>
        </w:rPr>
        <w:t xml:space="preserve"> de vaccination</w:t>
      </w:r>
      <w:r w:rsidR="000E59BE" w:rsidRPr="00231198">
        <w:rPr>
          <w:lang w:val="fr-CA"/>
        </w:rPr>
        <w:t>*</w:t>
      </w:r>
    </w:p>
    <w:p w14:paraId="3E6A8C9E" w14:textId="378E2851" w:rsidR="005B179F" w:rsidRPr="00231198" w:rsidRDefault="007C74BE">
      <w:pPr>
        <w:pStyle w:val="Paragraphedeliste"/>
        <w:numPr>
          <w:ilvl w:val="2"/>
          <w:numId w:val="6"/>
        </w:numPr>
        <w:tabs>
          <w:tab w:val="left" w:pos="3321"/>
        </w:tabs>
        <w:spacing w:before="38"/>
        <w:ind w:hanging="339"/>
        <w:jc w:val="left"/>
        <w:rPr>
          <w:lang w:val="fr-CA"/>
        </w:rPr>
      </w:pPr>
      <w:r w:rsidRPr="00231198">
        <w:rPr>
          <w:lang w:val="fr-CA"/>
        </w:rPr>
        <w:t>Organise et administre les</w:t>
      </w:r>
      <w:r w:rsidR="000E59BE" w:rsidRPr="00231198">
        <w:rPr>
          <w:spacing w:val="-1"/>
          <w:lang w:val="fr-CA"/>
        </w:rPr>
        <w:t xml:space="preserve"> </w:t>
      </w:r>
      <w:r w:rsidR="000E59BE" w:rsidRPr="00231198">
        <w:rPr>
          <w:lang w:val="fr-CA"/>
        </w:rPr>
        <w:t>vaccin</w:t>
      </w:r>
      <w:r w:rsidRPr="00231198">
        <w:rPr>
          <w:lang w:val="fr-CA"/>
        </w:rPr>
        <w:t>s</w:t>
      </w:r>
    </w:p>
    <w:p w14:paraId="3E6A8C9F" w14:textId="5C5C549A" w:rsidR="005B179F" w:rsidRPr="00231198" w:rsidRDefault="007C74BE">
      <w:pPr>
        <w:pStyle w:val="Paragraphedeliste"/>
        <w:numPr>
          <w:ilvl w:val="2"/>
          <w:numId w:val="6"/>
        </w:numPr>
        <w:tabs>
          <w:tab w:val="left" w:pos="3321"/>
          <w:tab w:val="left" w:pos="4460"/>
          <w:tab w:val="left" w:pos="6114"/>
          <w:tab w:val="left" w:pos="7143"/>
          <w:tab w:val="left" w:pos="8196"/>
          <w:tab w:val="left" w:pos="9016"/>
          <w:tab w:val="left" w:pos="10156"/>
        </w:tabs>
        <w:spacing w:before="37" w:line="276" w:lineRule="auto"/>
        <w:ind w:right="1156" w:hanging="390"/>
        <w:jc w:val="left"/>
        <w:rPr>
          <w:lang w:val="fr-CA"/>
        </w:rPr>
      </w:pPr>
      <w:r w:rsidRPr="00231198">
        <w:rPr>
          <w:lang w:val="fr-CA"/>
        </w:rPr>
        <w:t>Examine les critères de présélection, les risques, les avantages et les contre-indications des vaccins</w:t>
      </w:r>
    </w:p>
    <w:p w14:paraId="3E6A8CA0" w14:textId="45C38530" w:rsidR="005B179F" w:rsidRPr="00231198" w:rsidRDefault="007C74BE">
      <w:pPr>
        <w:pStyle w:val="Paragraphedeliste"/>
        <w:numPr>
          <w:ilvl w:val="2"/>
          <w:numId w:val="6"/>
        </w:numPr>
        <w:tabs>
          <w:tab w:val="left" w:pos="3321"/>
        </w:tabs>
        <w:spacing w:before="2"/>
        <w:ind w:hanging="402"/>
        <w:jc w:val="left"/>
        <w:rPr>
          <w:lang w:val="fr-CA"/>
        </w:rPr>
      </w:pPr>
      <w:r w:rsidRPr="00231198">
        <w:rPr>
          <w:lang w:val="fr-CA"/>
        </w:rPr>
        <w:t>Supervise l’aire de récupération</w:t>
      </w:r>
      <w:r w:rsidR="000E59BE" w:rsidRPr="00231198">
        <w:rPr>
          <w:lang w:val="fr-CA"/>
        </w:rPr>
        <w:t>*</w:t>
      </w:r>
    </w:p>
    <w:p w14:paraId="3E6A8CA1" w14:textId="522ACFBB" w:rsidR="005B179F" w:rsidRPr="00231198" w:rsidRDefault="007C74BE" w:rsidP="007C74BE">
      <w:pPr>
        <w:pStyle w:val="Paragraphedeliste"/>
        <w:numPr>
          <w:ilvl w:val="2"/>
          <w:numId w:val="6"/>
        </w:numPr>
        <w:tabs>
          <w:tab w:val="left" w:pos="3321"/>
        </w:tabs>
        <w:spacing w:before="39"/>
        <w:ind w:right="1474" w:hanging="351"/>
        <w:jc w:val="left"/>
        <w:rPr>
          <w:lang w:val="fr-CA"/>
        </w:rPr>
      </w:pPr>
      <w:r w:rsidRPr="00231198">
        <w:rPr>
          <w:lang w:val="fr-CA"/>
        </w:rPr>
        <w:t>Les tâches</w:t>
      </w:r>
      <w:r w:rsidR="000E59BE" w:rsidRPr="00231198">
        <w:rPr>
          <w:lang w:val="fr-CA"/>
        </w:rPr>
        <w:t xml:space="preserve"> i </w:t>
      </w:r>
      <w:r w:rsidRPr="00231198">
        <w:rPr>
          <w:lang w:val="fr-CA"/>
        </w:rPr>
        <w:t>et</w:t>
      </w:r>
      <w:r w:rsidR="000E59BE" w:rsidRPr="00231198">
        <w:rPr>
          <w:lang w:val="fr-CA"/>
        </w:rPr>
        <w:t xml:space="preserve"> iv </w:t>
      </w:r>
      <w:r w:rsidRPr="00231198">
        <w:rPr>
          <w:lang w:val="fr-CA"/>
        </w:rPr>
        <w:t>pourraient être exécutées par des bénévoles</w:t>
      </w:r>
      <w:r w:rsidR="000E59BE" w:rsidRPr="00231198">
        <w:rPr>
          <w:lang w:val="fr-CA"/>
        </w:rPr>
        <w:t>/</w:t>
      </w:r>
      <w:r w:rsidRPr="00231198">
        <w:rPr>
          <w:lang w:val="fr-CA"/>
        </w:rPr>
        <w:t>premiers intervenants</w:t>
      </w:r>
      <w:r w:rsidR="000E59BE" w:rsidRPr="00231198">
        <w:rPr>
          <w:lang w:val="fr-CA"/>
        </w:rPr>
        <w:t>,</w:t>
      </w:r>
      <w:r w:rsidR="000E59BE" w:rsidRPr="00231198">
        <w:rPr>
          <w:spacing w:val="-8"/>
          <w:lang w:val="fr-CA"/>
        </w:rPr>
        <w:t xml:space="preserve"> </w:t>
      </w:r>
      <w:r w:rsidR="000E59BE" w:rsidRPr="00231198">
        <w:rPr>
          <w:lang w:val="fr-CA"/>
        </w:rPr>
        <w:t>etc</w:t>
      </w:r>
      <w:r w:rsidRPr="00231198">
        <w:rPr>
          <w:lang w:val="fr-CA"/>
        </w:rPr>
        <w:t>.</w:t>
      </w:r>
    </w:p>
    <w:p w14:paraId="3E6A8CA4" w14:textId="7B7D1F4C" w:rsidR="005B179F" w:rsidRPr="00231198" w:rsidRDefault="007C74BE">
      <w:pPr>
        <w:pStyle w:val="Paragraphedeliste"/>
        <w:numPr>
          <w:ilvl w:val="1"/>
          <w:numId w:val="6"/>
        </w:numPr>
        <w:tabs>
          <w:tab w:val="left" w:pos="2601"/>
        </w:tabs>
        <w:spacing w:before="175" w:line="252" w:lineRule="exact"/>
        <w:ind w:hanging="361"/>
        <w:rPr>
          <w:lang w:val="fr-CA"/>
        </w:rPr>
      </w:pPr>
      <w:r w:rsidRPr="00231198">
        <w:rPr>
          <w:lang w:val="fr-CA"/>
        </w:rPr>
        <w:t>Représentant/représentante en santé communautaire ou</w:t>
      </w:r>
      <w:r w:rsidR="000E59BE" w:rsidRPr="00231198">
        <w:rPr>
          <w:lang w:val="fr-CA"/>
        </w:rPr>
        <w:t xml:space="preserve"> </w:t>
      </w:r>
      <w:r w:rsidRPr="00231198">
        <w:rPr>
          <w:lang w:val="fr-CA"/>
        </w:rPr>
        <w:t>registraire</w:t>
      </w:r>
    </w:p>
    <w:p w14:paraId="3E6A8CA5" w14:textId="41505141" w:rsidR="005B179F" w:rsidRPr="00231198" w:rsidRDefault="007C74BE">
      <w:pPr>
        <w:pStyle w:val="Paragraphedeliste"/>
        <w:numPr>
          <w:ilvl w:val="0"/>
          <w:numId w:val="5"/>
        </w:numPr>
        <w:tabs>
          <w:tab w:val="left" w:pos="3321"/>
        </w:tabs>
        <w:spacing w:line="242" w:lineRule="auto"/>
        <w:ind w:right="1158"/>
        <w:jc w:val="left"/>
        <w:rPr>
          <w:lang w:val="fr-CA"/>
        </w:rPr>
      </w:pPr>
      <w:r w:rsidRPr="00231198">
        <w:rPr>
          <w:lang w:val="fr-CA"/>
        </w:rPr>
        <w:t>Inscrit les</w:t>
      </w:r>
      <w:r w:rsidR="000E59BE" w:rsidRPr="00231198">
        <w:rPr>
          <w:lang w:val="fr-CA"/>
        </w:rPr>
        <w:t xml:space="preserve"> clients </w:t>
      </w:r>
      <w:r w:rsidRPr="00231198">
        <w:rPr>
          <w:lang w:val="fr-CA"/>
        </w:rPr>
        <w:t>en s</w:t>
      </w:r>
      <w:r w:rsidR="00EF4221">
        <w:rPr>
          <w:lang w:val="fr-CA"/>
        </w:rPr>
        <w:t>’</w:t>
      </w:r>
      <w:r w:rsidRPr="00231198">
        <w:rPr>
          <w:lang w:val="fr-CA"/>
        </w:rPr>
        <w:t>assurant que toutes les informations de la feuille d</w:t>
      </w:r>
      <w:r w:rsidR="00EF4221">
        <w:rPr>
          <w:lang w:val="fr-CA"/>
        </w:rPr>
        <w:t>’</w:t>
      </w:r>
      <w:r w:rsidRPr="00231198">
        <w:rPr>
          <w:lang w:val="fr-CA"/>
        </w:rPr>
        <w:t>inscription sont complètes et lisible</w:t>
      </w:r>
    </w:p>
    <w:p w14:paraId="3E6A8CA6" w14:textId="7ED82CD0" w:rsidR="005B179F" w:rsidRPr="00231198" w:rsidRDefault="000E59BE">
      <w:pPr>
        <w:pStyle w:val="Paragraphedeliste"/>
        <w:numPr>
          <w:ilvl w:val="0"/>
          <w:numId w:val="5"/>
        </w:numPr>
        <w:tabs>
          <w:tab w:val="left" w:pos="3321"/>
        </w:tabs>
        <w:spacing w:line="249" w:lineRule="exact"/>
        <w:ind w:hanging="450"/>
        <w:jc w:val="left"/>
        <w:rPr>
          <w:lang w:val="fr-CA"/>
        </w:rPr>
      </w:pPr>
      <w:r w:rsidRPr="00231198">
        <w:rPr>
          <w:lang w:val="fr-CA"/>
        </w:rPr>
        <w:t>Pr</w:t>
      </w:r>
      <w:r w:rsidR="007C74BE" w:rsidRPr="00231198">
        <w:rPr>
          <w:lang w:val="fr-CA"/>
        </w:rPr>
        <w:t>é</w:t>
      </w:r>
      <w:r w:rsidRPr="00231198">
        <w:rPr>
          <w:lang w:val="fr-CA"/>
        </w:rPr>
        <w:t>pare</w:t>
      </w:r>
      <w:r w:rsidR="007C74BE" w:rsidRPr="00231198">
        <w:rPr>
          <w:lang w:val="fr-CA"/>
        </w:rPr>
        <w:t xml:space="preserve"> le dossier de vaccination du</w:t>
      </w:r>
      <w:r w:rsidRPr="00231198">
        <w:rPr>
          <w:lang w:val="fr-CA"/>
        </w:rPr>
        <w:t xml:space="preserve"> client</w:t>
      </w:r>
      <w:r w:rsidR="007C74BE" w:rsidRPr="00231198">
        <w:rPr>
          <w:lang w:val="fr-CA"/>
        </w:rPr>
        <w:t xml:space="preserve"> pour l’infirmière</w:t>
      </w:r>
    </w:p>
    <w:p w14:paraId="3E6A8CA7" w14:textId="6DD9AF6D" w:rsidR="005B179F" w:rsidRPr="00231198" w:rsidRDefault="007C74BE">
      <w:pPr>
        <w:pStyle w:val="Paragraphedeliste"/>
        <w:numPr>
          <w:ilvl w:val="0"/>
          <w:numId w:val="5"/>
        </w:numPr>
        <w:tabs>
          <w:tab w:val="left" w:pos="3321"/>
        </w:tabs>
        <w:spacing w:before="1" w:line="252" w:lineRule="exact"/>
        <w:ind w:hanging="498"/>
        <w:jc w:val="left"/>
        <w:rPr>
          <w:lang w:val="fr-CA"/>
        </w:rPr>
      </w:pPr>
      <w:r w:rsidRPr="00231198">
        <w:rPr>
          <w:lang w:val="fr-CA"/>
        </w:rPr>
        <w:t>Dirige les clients vers l’aire d’attente</w:t>
      </w:r>
    </w:p>
    <w:p w14:paraId="3E6A8CA8" w14:textId="1BB4A3B3" w:rsidR="005B179F" w:rsidRPr="00231198" w:rsidRDefault="000E59BE">
      <w:pPr>
        <w:pStyle w:val="Paragraphedeliste"/>
        <w:numPr>
          <w:ilvl w:val="0"/>
          <w:numId w:val="5"/>
        </w:numPr>
        <w:tabs>
          <w:tab w:val="left" w:pos="3321"/>
        </w:tabs>
        <w:spacing w:line="252" w:lineRule="exact"/>
        <w:jc w:val="left"/>
        <w:rPr>
          <w:lang w:val="fr-CA"/>
        </w:rPr>
      </w:pPr>
      <w:r w:rsidRPr="00231198">
        <w:rPr>
          <w:lang w:val="fr-CA"/>
        </w:rPr>
        <w:t>Collect</w:t>
      </w:r>
      <w:r w:rsidR="007C74BE" w:rsidRPr="00231198">
        <w:rPr>
          <w:lang w:val="fr-CA"/>
        </w:rPr>
        <w:t>e l’</w:t>
      </w:r>
      <w:r w:rsidRPr="00231198">
        <w:rPr>
          <w:lang w:val="fr-CA"/>
        </w:rPr>
        <w:t xml:space="preserve">information </w:t>
      </w:r>
      <w:r w:rsidR="007C74BE" w:rsidRPr="00231198">
        <w:rPr>
          <w:lang w:val="fr-CA"/>
        </w:rPr>
        <w:t>sur la vaccination en fin de journée</w:t>
      </w:r>
    </w:p>
    <w:p w14:paraId="3E6A8CAA" w14:textId="4C1EE65E" w:rsidR="005B179F" w:rsidRPr="00231198" w:rsidRDefault="00310BC1">
      <w:pPr>
        <w:pStyle w:val="Paragraphedeliste"/>
        <w:numPr>
          <w:ilvl w:val="1"/>
          <w:numId w:val="6"/>
        </w:numPr>
        <w:tabs>
          <w:tab w:val="left" w:pos="2601"/>
        </w:tabs>
        <w:spacing w:before="215" w:line="252" w:lineRule="exact"/>
        <w:ind w:hanging="361"/>
        <w:rPr>
          <w:lang w:val="fr-CA"/>
        </w:rPr>
      </w:pPr>
      <w:r w:rsidRPr="00231198">
        <w:rPr>
          <w:lang w:val="fr-CA"/>
        </w:rPr>
        <w:t>Bénévole</w:t>
      </w:r>
      <w:r w:rsidR="000E59BE" w:rsidRPr="00231198">
        <w:rPr>
          <w:lang w:val="fr-CA"/>
        </w:rPr>
        <w:t>/</w:t>
      </w:r>
      <w:r w:rsidRPr="00231198">
        <w:rPr>
          <w:lang w:val="fr-CA"/>
        </w:rPr>
        <w:t>préposé(e) à l’inscription – porte-parole</w:t>
      </w:r>
    </w:p>
    <w:p w14:paraId="214A1A01" w14:textId="51AD6FE3" w:rsidR="00310BC1" w:rsidRPr="00231198" w:rsidRDefault="00310BC1" w:rsidP="00310BC1">
      <w:pPr>
        <w:pStyle w:val="Paragraphedeliste"/>
        <w:numPr>
          <w:ilvl w:val="0"/>
          <w:numId w:val="5"/>
        </w:numPr>
        <w:tabs>
          <w:tab w:val="left" w:pos="3321"/>
        </w:tabs>
        <w:spacing w:before="80"/>
        <w:ind w:right="1152"/>
        <w:jc w:val="left"/>
        <w:rPr>
          <w:lang w:val="fr-CA"/>
        </w:rPr>
      </w:pPr>
      <w:r w:rsidRPr="00231198">
        <w:rPr>
          <w:lang w:val="fr-CA"/>
        </w:rPr>
        <w:t>S</w:t>
      </w:r>
      <w:r w:rsidR="00EF4221">
        <w:rPr>
          <w:lang w:val="fr-CA"/>
        </w:rPr>
        <w:t>’</w:t>
      </w:r>
      <w:r w:rsidRPr="00231198">
        <w:rPr>
          <w:lang w:val="fr-CA"/>
        </w:rPr>
        <w:t>assure que la salle est organisée pour faciliter la circulation</w:t>
      </w:r>
    </w:p>
    <w:p w14:paraId="3E6A8CAD" w14:textId="2D4D8913" w:rsidR="005B179F" w:rsidRPr="00231198" w:rsidRDefault="00310BC1" w:rsidP="00310BC1">
      <w:pPr>
        <w:pStyle w:val="Paragraphedeliste"/>
        <w:numPr>
          <w:ilvl w:val="0"/>
          <w:numId w:val="5"/>
        </w:numPr>
        <w:tabs>
          <w:tab w:val="left" w:pos="3321"/>
        </w:tabs>
        <w:spacing w:before="80"/>
        <w:ind w:right="1152"/>
        <w:jc w:val="left"/>
        <w:rPr>
          <w:lang w:val="fr-CA"/>
        </w:rPr>
      </w:pPr>
      <w:r w:rsidRPr="00231198">
        <w:rPr>
          <w:lang w:val="fr-CA"/>
        </w:rPr>
        <w:t>Demande aux gens de relever une manche</w:t>
      </w:r>
      <w:r w:rsidR="000E59BE" w:rsidRPr="00231198">
        <w:rPr>
          <w:lang w:val="fr-CA"/>
        </w:rPr>
        <w:t xml:space="preserve"> </w:t>
      </w:r>
      <w:r w:rsidRPr="00231198">
        <w:rPr>
          <w:lang w:val="fr-CA"/>
        </w:rPr>
        <w:t xml:space="preserve">en préparation pour la vaccination </w:t>
      </w:r>
      <w:r w:rsidR="000E59BE" w:rsidRPr="00231198">
        <w:rPr>
          <w:lang w:val="fr-CA"/>
        </w:rPr>
        <w:t>(</w:t>
      </w:r>
      <w:r w:rsidRPr="00231198">
        <w:rPr>
          <w:lang w:val="fr-CA"/>
        </w:rPr>
        <w:t>généralement le bras</w:t>
      </w:r>
      <w:r w:rsidR="000E59BE" w:rsidRPr="00231198">
        <w:rPr>
          <w:lang w:val="fr-CA"/>
        </w:rPr>
        <w:t xml:space="preserve"> non</w:t>
      </w:r>
      <w:r w:rsidR="00EF4221">
        <w:rPr>
          <w:lang w:val="fr-CA"/>
        </w:rPr>
        <w:t xml:space="preserve"> </w:t>
      </w:r>
      <w:r w:rsidR="000E59BE" w:rsidRPr="00231198">
        <w:rPr>
          <w:lang w:val="fr-CA"/>
        </w:rPr>
        <w:t>dominant)</w:t>
      </w:r>
    </w:p>
    <w:p w14:paraId="3E6A8CAE" w14:textId="6759C216" w:rsidR="005B179F" w:rsidRPr="00231198" w:rsidRDefault="00310BC1" w:rsidP="00310BC1">
      <w:pPr>
        <w:pStyle w:val="Paragraphedeliste"/>
        <w:numPr>
          <w:ilvl w:val="0"/>
          <w:numId w:val="5"/>
        </w:numPr>
        <w:tabs>
          <w:tab w:val="left" w:pos="3321"/>
        </w:tabs>
        <w:spacing w:before="1"/>
        <w:ind w:hanging="450"/>
        <w:jc w:val="left"/>
        <w:rPr>
          <w:lang w:val="fr-CA"/>
        </w:rPr>
      </w:pPr>
      <w:r w:rsidRPr="00231198">
        <w:rPr>
          <w:lang w:val="fr-CA"/>
        </w:rPr>
        <w:t>S’assure que les gens demeurent calmes</w:t>
      </w:r>
    </w:p>
    <w:p w14:paraId="3E6A8CAF" w14:textId="3BE98186" w:rsidR="005B179F" w:rsidRPr="00231198" w:rsidRDefault="00310BC1" w:rsidP="00310BC1">
      <w:pPr>
        <w:pStyle w:val="Paragraphedeliste"/>
        <w:numPr>
          <w:ilvl w:val="0"/>
          <w:numId w:val="5"/>
        </w:numPr>
        <w:tabs>
          <w:tab w:val="left" w:pos="3321"/>
        </w:tabs>
        <w:ind w:right="1157" w:hanging="498"/>
        <w:jc w:val="left"/>
        <w:rPr>
          <w:lang w:val="fr-CA"/>
        </w:rPr>
      </w:pPr>
      <w:r w:rsidRPr="00231198">
        <w:rPr>
          <w:lang w:val="fr-CA"/>
        </w:rPr>
        <w:t xml:space="preserve">Transmet les </w:t>
      </w:r>
      <w:r w:rsidR="000E59BE" w:rsidRPr="00231198">
        <w:rPr>
          <w:lang w:val="fr-CA"/>
        </w:rPr>
        <w:t xml:space="preserve">messages </w:t>
      </w:r>
      <w:r w:rsidRPr="00231198">
        <w:rPr>
          <w:lang w:val="fr-CA"/>
        </w:rPr>
        <w:t>et effectue les courses</w:t>
      </w:r>
      <w:r w:rsidR="000E59BE" w:rsidRPr="00231198">
        <w:rPr>
          <w:lang w:val="fr-CA"/>
        </w:rPr>
        <w:t xml:space="preserve"> </w:t>
      </w:r>
      <w:r w:rsidRPr="00231198">
        <w:rPr>
          <w:lang w:val="fr-CA"/>
        </w:rPr>
        <w:t>pour le personnel</w:t>
      </w:r>
      <w:r w:rsidR="000E59BE" w:rsidRPr="00231198">
        <w:rPr>
          <w:lang w:val="fr-CA"/>
        </w:rPr>
        <w:t xml:space="preserve">, </w:t>
      </w:r>
      <w:r w:rsidRPr="00231198">
        <w:rPr>
          <w:lang w:val="fr-CA"/>
        </w:rPr>
        <w:t>aide à la tenue des dossiers selon les instructions de l’infirmière</w:t>
      </w:r>
    </w:p>
    <w:p w14:paraId="59D90205" w14:textId="77777777" w:rsidR="00310BC1" w:rsidRPr="00231198" w:rsidRDefault="00310BC1" w:rsidP="00310BC1">
      <w:pPr>
        <w:pStyle w:val="Paragraphedeliste"/>
        <w:numPr>
          <w:ilvl w:val="0"/>
          <w:numId w:val="5"/>
        </w:numPr>
        <w:tabs>
          <w:tab w:val="left" w:pos="3321"/>
        </w:tabs>
        <w:ind w:hanging="510"/>
        <w:jc w:val="left"/>
        <w:rPr>
          <w:lang w:val="fr-CA"/>
        </w:rPr>
      </w:pPr>
      <w:r w:rsidRPr="00231198">
        <w:rPr>
          <w:lang w:val="fr-CA"/>
        </w:rPr>
        <w:t>Aide en tenant les jeunes enfants lors de la vaccination</w:t>
      </w:r>
    </w:p>
    <w:p w14:paraId="3E6A8CB1" w14:textId="4BDE3F3B" w:rsidR="005B179F" w:rsidRPr="00231198" w:rsidRDefault="00310BC1" w:rsidP="00310BC1">
      <w:pPr>
        <w:pStyle w:val="Paragraphedeliste"/>
        <w:numPr>
          <w:ilvl w:val="0"/>
          <w:numId w:val="5"/>
        </w:numPr>
        <w:tabs>
          <w:tab w:val="left" w:pos="3321"/>
        </w:tabs>
        <w:ind w:hanging="510"/>
        <w:jc w:val="left"/>
        <w:rPr>
          <w:lang w:val="fr-CA"/>
        </w:rPr>
      </w:pPr>
      <w:r w:rsidRPr="00231198">
        <w:rPr>
          <w:lang w:val="fr-CA"/>
        </w:rPr>
        <w:t xml:space="preserve">Aide l’ISC pour l’exécution de toutes les tâches </w:t>
      </w:r>
      <w:r w:rsidR="0038170D" w:rsidRPr="00231198">
        <w:rPr>
          <w:lang w:val="fr-CA"/>
        </w:rPr>
        <w:t>non</w:t>
      </w:r>
      <w:r w:rsidR="00EF4221">
        <w:rPr>
          <w:lang w:val="fr-CA"/>
        </w:rPr>
        <w:t xml:space="preserve"> </w:t>
      </w:r>
      <w:r w:rsidR="0038170D" w:rsidRPr="00231198">
        <w:rPr>
          <w:lang w:val="fr-CA"/>
        </w:rPr>
        <w:t>infirmières</w:t>
      </w:r>
    </w:p>
    <w:p w14:paraId="3E6A8CB2" w14:textId="77777777" w:rsidR="005B179F" w:rsidRPr="00231198" w:rsidRDefault="005B179F">
      <w:pPr>
        <w:spacing w:line="252" w:lineRule="exact"/>
        <w:rPr>
          <w:lang w:val="fr-CA"/>
        </w:rPr>
        <w:sectPr w:rsidR="005B179F" w:rsidRPr="00231198">
          <w:pgSz w:w="12240" w:h="15840"/>
          <w:pgMar w:top="1360" w:right="280" w:bottom="1000" w:left="280" w:header="0" w:footer="456" w:gutter="0"/>
          <w:cols w:space="720"/>
        </w:sectPr>
      </w:pPr>
    </w:p>
    <w:p w14:paraId="3E6A8CB3" w14:textId="3EC52D8F" w:rsidR="005B179F" w:rsidRPr="00231198" w:rsidRDefault="000E59BE">
      <w:pPr>
        <w:pStyle w:val="Titre2"/>
        <w:spacing w:before="80"/>
        <w:rPr>
          <w:lang w:val="fr-CA"/>
        </w:rPr>
      </w:pPr>
      <w:bookmarkStart w:id="85" w:name="_bookmark43"/>
      <w:bookmarkStart w:id="86" w:name="_Toc49241504"/>
      <w:bookmarkEnd w:id="85"/>
      <w:r w:rsidRPr="00231198">
        <w:rPr>
          <w:color w:val="365F91"/>
          <w:lang w:val="fr-CA"/>
        </w:rPr>
        <w:lastRenderedPageBreak/>
        <w:t>A</w:t>
      </w:r>
      <w:r w:rsidR="00310BC1" w:rsidRPr="00231198">
        <w:rPr>
          <w:color w:val="365F91"/>
          <w:lang w:val="fr-CA"/>
        </w:rPr>
        <w:t>nnexe</w:t>
      </w:r>
      <w:r w:rsidRPr="00231198">
        <w:rPr>
          <w:color w:val="365F91"/>
          <w:lang w:val="fr-CA"/>
        </w:rPr>
        <w:t xml:space="preserve"> G</w:t>
      </w:r>
      <w:bookmarkEnd w:id="86"/>
    </w:p>
    <w:p w14:paraId="3E6A8CB4" w14:textId="6DDBE760" w:rsidR="005B179F" w:rsidRPr="00231198" w:rsidRDefault="00310BC1">
      <w:pPr>
        <w:pStyle w:val="Titre3"/>
        <w:spacing w:before="86"/>
        <w:rPr>
          <w:rFonts w:ascii="Cambria"/>
          <w:lang w:val="fr-CA"/>
        </w:rPr>
      </w:pPr>
      <w:bookmarkStart w:id="87" w:name="_bookmark44"/>
      <w:bookmarkStart w:id="88" w:name="_Toc49241505"/>
      <w:bookmarkEnd w:id="87"/>
      <w:r w:rsidRPr="00231198">
        <w:rPr>
          <w:rFonts w:ascii="Cambria"/>
          <w:color w:val="233E5F"/>
          <w:lang w:val="fr-CA"/>
        </w:rPr>
        <w:t>Fiche d</w:t>
      </w:r>
      <w:r w:rsidR="00EF4221">
        <w:rPr>
          <w:rFonts w:ascii="Cambria"/>
          <w:color w:val="233E5F"/>
          <w:lang w:val="fr-CA"/>
        </w:rPr>
        <w:t>’</w:t>
      </w:r>
      <w:r w:rsidRPr="00231198">
        <w:rPr>
          <w:rFonts w:ascii="Cambria"/>
          <w:color w:val="233E5F"/>
          <w:lang w:val="fr-CA"/>
        </w:rPr>
        <w:t xml:space="preserve">inscription </w:t>
      </w:r>
      <w:r w:rsidRPr="00231198">
        <w:rPr>
          <w:rFonts w:ascii="Cambria"/>
          <w:color w:val="233E5F"/>
          <w:lang w:val="fr-CA"/>
        </w:rPr>
        <w:t>à</w:t>
      </w:r>
      <w:r w:rsidRPr="00231198">
        <w:rPr>
          <w:rFonts w:ascii="Cambria"/>
          <w:color w:val="233E5F"/>
          <w:lang w:val="fr-CA"/>
        </w:rPr>
        <w:t xml:space="preserve"> la clinique </w:t>
      </w:r>
      <w:r w:rsidR="00211E70" w:rsidRPr="00231198">
        <w:rPr>
          <w:rFonts w:ascii="Cambria"/>
          <w:color w:val="233E5F"/>
          <w:lang w:val="fr-CA"/>
        </w:rPr>
        <w:t>contre</w:t>
      </w:r>
      <w:r w:rsidRPr="00231198">
        <w:rPr>
          <w:rFonts w:ascii="Cambria"/>
          <w:color w:val="233E5F"/>
          <w:lang w:val="fr-CA"/>
        </w:rPr>
        <w:t xml:space="preserve"> la grippe</w:t>
      </w:r>
      <w:bookmarkEnd w:id="88"/>
    </w:p>
    <w:p w14:paraId="3E6A8CB5" w14:textId="77777777" w:rsidR="005B179F" w:rsidRPr="00231198" w:rsidRDefault="005B179F">
      <w:pPr>
        <w:pStyle w:val="Corpsdetexte"/>
        <w:rPr>
          <w:rFonts w:ascii="Cambria"/>
          <w:sz w:val="28"/>
          <w:lang w:val="fr-CA"/>
        </w:rPr>
      </w:pPr>
    </w:p>
    <w:p w14:paraId="3E6A8CB6" w14:textId="79E11ED9" w:rsidR="005B179F" w:rsidRPr="00231198" w:rsidRDefault="000E59BE">
      <w:pPr>
        <w:pStyle w:val="Titre4"/>
        <w:tabs>
          <w:tab w:val="left" w:pos="4949"/>
        </w:tabs>
        <w:spacing w:before="207"/>
        <w:rPr>
          <w:lang w:val="fr-CA"/>
        </w:rPr>
      </w:pPr>
      <w:r w:rsidRPr="00231198">
        <w:rPr>
          <w:lang w:val="fr-CA"/>
        </w:rPr>
        <w:t>Date</w:t>
      </w:r>
      <w:r w:rsidR="00211E70" w:rsidRPr="00231198">
        <w:rPr>
          <w:lang w:val="fr-CA"/>
        </w:rPr>
        <w:t> </w:t>
      </w:r>
      <w:r w:rsidRPr="00231198">
        <w:rPr>
          <w:lang w:val="fr-CA"/>
        </w:rPr>
        <w:t>:</w:t>
      </w:r>
      <w:r w:rsidRPr="00231198">
        <w:rPr>
          <w:u w:val="single"/>
          <w:lang w:val="fr-CA"/>
        </w:rPr>
        <w:t xml:space="preserve"> </w:t>
      </w:r>
      <w:r w:rsidRPr="00231198">
        <w:rPr>
          <w:u w:val="single"/>
          <w:lang w:val="fr-CA"/>
        </w:rPr>
        <w:tab/>
      </w:r>
    </w:p>
    <w:p w14:paraId="3E6A8CB7" w14:textId="77777777" w:rsidR="005B179F" w:rsidRPr="00231198" w:rsidRDefault="005B179F">
      <w:pPr>
        <w:pStyle w:val="Corpsdetexte"/>
        <w:rPr>
          <w:rFonts w:ascii="Arial"/>
          <w:b/>
          <w:sz w:val="20"/>
          <w:lang w:val="fr-CA"/>
        </w:rPr>
      </w:pPr>
    </w:p>
    <w:p w14:paraId="3E6A8CB8" w14:textId="77777777" w:rsidR="005B179F" w:rsidRPr="00231198" w:rsidRDefault="005B179F">
      <w:pPr>
        <w:pStyle w:val="Corpsdetexte"/>
        <w:rPr>
          <w:rFonts w:ascii="Arial"/>
          <w:b/>
          <w:sz w:val="20"/>
          <w:lang w:val="fr-CA"/>
        </w:rPr>
      </w:pPr>
    </w:p>
    <w:p w14:paraId="3E6A8CB9" w14:textId="77777777" w:rsidR="005B179F" w:rsidRPr="00231198" w:rsidRDefault="005B179F">
      <w:pPr>
        <w:pStyle w:val="Corpsdetexte"/>
        <w:spacing w:before="4"/>
        <w:rPr>
          <w:rFonts w:ascii="Arial"/>
          <w:b/>
          <w:sz w:val="23"/>
          <w:lang w:val="fr-CA"/>
        </w:rPr>
      </w:pPr>
    </w:p>
    <w:p w14:paraId="3E6A8CBA" w14:textId="5AE27C99" w:rsidR="005B179F" w:rsidRPr="00231198" w:rsidRDefault="00211E70">
      <w:pPr>
        <w:pStyle w:val="Titre4"/>
        <w:tabs>
          <w:tab w:val="left" w:pos="5021"/>
        </w:tabs>
        <w:rPr>
          <w:lang w:val="fr-CA"/>
        </w:rPr>
      </w:pPr>
      <w:r w:rsidRPr="00231198">
        <w:rPr>
          <w:lang w:val="fr-CA"/>
        </w:rPr>
        <w:t>Lieu </w:t>
      </w:r>
      <w:r w:rsidR="000E59BE" w:rsidRPr="00231198">
        <w:rPr>
          <w:lang w:val="fr-CA"/>
        </w:rPr>
        <w:t>:</w:t>
      </w:r>
      <w:r w:rsidR="000E59BE" w:rsidRPr="00231198">
        <w:rPr>
          <w:u w:val="single"/>
          <w:lang w:val="fr-CA"/>
        </w:rPr>
        <w:t xml:space="preserve"> </w:t>
      </w:r>
      <w:r w:rsidR="000E59BE" w:rsidRPr="00231198">
        <w:rPr>
          <w:u w:val="single"/>
          <w:lang w:val="fr-CA"/>
        </w:rPr>
        <w:tab/>
      </w:r>
    </w:p>
    <w:p w14:paraId="3E6A8CBB" w14:textId="77777777" w:rsidR="005B179F" w:rsidRPr="00231198" w:rsidRDefault="005B179F">
      <w:pPr>
        <w:pStyle w:val="Corpsdetexte"/>
        <w:rPr>
          <w:rFonts w:ascii="Arial"/>
          <w:b/>
          <w:sz w:val="20"/>
          <w:lang w:val="fr-CA"/>
        </w:rPr>
      </w:pPr>
    </w:p>
    <w:p w14:paraId="3E6A8CBC" w14:textId="77777777" w:rsidR="005B179F" w:rsidRPr="00231198" w:rsidRDefault="005B179F">
      <w:pPr>
        <w:pStyle w:val="Corpsdetexte"/>
        <w:rPr>
          <w:rFonts w:ascii="Arial"/>
          <w:b/>
          <w:sz w:val="20"/>
          <w:lang w:val="fr-CA"/>
        </w:rPr>
      </w:pPr>
    </w:p>
    <w:p w14:paraId="3E6A8CBD" w14:textId="77777777" w:rsidR="005B179F" w:rsidRPr="00231198" w:rsidRDefault="005B179F">
      <w:pPr>
        <w:pStyle w:val="Corpsdetexte"/>
        <w:spacing w:before="4"/>
        <w:rPr>
          <w:rFonts w:ascii="Arial"/>
          <w:b/>
          <w:sz w:val="23"/>
          <w:lang w:val="fr-CA"/>
        </w:rPr>
      </w:pPr>
    </w:p>
    <w:p w14:paraId="3E6A8CBE" w14:textId="05001D38" w:rsidR="005B179F" w:rsidRPr="00231198" w:rsidRDefault="000E59BE">
      <w:pPr>
        <w:pStyle w:val="Titre4"/>
        <w:tabs>
          <w:tab w:val="left" w:pos="5033"/>
        </w:tabs>
        <w:rPr>
          <w:lang w:val="fr-CA"/>
        </w:rPr>
      </w:pPr>
      <w:r w:rsidRPr="00231198">
        <w:rPr>
          <w:lang w:val="fr-CA"/>
        </w:rPr>
        <w:t>Lot</w:t>
      </w:r>
      <w:r w:rsidR="00211E70" w:rsidRPr="00231198">
        <w:rPr>
          <w:lang w:val="fr-CA"/>
        </w:rPr>
        <w:t xml:space="preserve"> de vaccins</w:t>
      </w:r>
      <w:r w:rsidRPr="00231198">
        <w:rPr>
          <w:spacing w:val="-1"/>
          <w:lang w:val="fr-CA"/>
        </w:rPr>
        <w:t xml:space="preserve"> </w:t>
      </w:r>
      <w:r w:rsidR="00211E70" w:rsidRPr="00231198">
        <w:rPr>
          <w:lang w:val="fr-CA"/>
        </w:rPr>
        <w:t>n° </w:t>
      </w:r>
      <w:r w:rsidRPr="00231198">
        <w:rPr>
          <w:lang w:val="fr-CA"/>
        </w:rPr>
        <w:t>:</w:t>
      </w:r>
      <w:r w:rsidRPr="00231198">
        <w:rPr>
          <w:u w:val="single"/>
          <w:lang w:val="fr-CA"/>
        </w:rPr>
        <w:t xml:space="preserve"> </w:t>
      </w:r>
      <w:r w:rsidRPr="00231198">
        <w:rPr>
          <w:u w:val="single"/>
          <w:lang w:val="fr-CA"/>
        </w:rPr>
        <w:tab/>
      </w:r>
    </w:p>
    <w:p w14:paraId="3E6A8CBF" w14:textId="77777777" w:rsidR="005B179F" w:rsidRPr="00231198" w:rsidRDefault="005B179F">
      <w:pPr>
        <w:pStyle w:val="Corpsdetexte"/>
        <w:rPr>
          <w:rFonts w:ascii="Arial"/>
          <w:b/>
          <w:sz w:val="20"/>
          <w:lang w:val="fr-CA"/>
        </w:rPr>
      </w:pPr>
    </w:p>
    <w:p w14:paraId="3E6A8CC0" w14:textId="77777777" w:rsidR="005B179F" w:rsidRPr="00231198" w:rsidRDefault="005B179F">
      <w:pPr>
        <w:pStyle w:val="Corpsdetexte"/>
        <w:rPr>
          <w:rFonts w:ascii="Arial"/>
          <w:b/>
          <w:sz w:val="20"/>
          <w:lang w:val="fr-CA"/>
        </w:rPr>
      </w:pPr>
    </w:p>
    <w:p w14:paraId="3E6A8CC1" w14:textId="77777777" w:rsidR="005B179F" w:rsidRPr="00231198" w:rsidRDefault="005B179F">
      <w:pPr>
        <w:pStyle w:val="Corpsdetexte"/>
        <w:spacing w:before="2" w:after="1"/>
        <w:rPr>
          <w:rFonts w:ascii="Arial"/>
          <w:b/>
          <w:sz w:val="23"/>
          <w:lang w:val="fr-CA"/>
        </w:rPr>
      </w:pPr>
    </w:p>
    <w:tbl>
      <w:tblPr>
        <w:tblW w:w="0" w:type="auto"/>
        <w:tblInd w:w="1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
        <w:gridCol w:w="2307"/>
        <w:gridCol w:w="1479"/>
        <w:gridCol w:w="1476"/>
        <w:gridCol w:w="1477"/>
        <w:gridCol w:w="1479"/>
      </w:tblGrid>
      <w:tr w:rsidR="005B179F" w:rsidRPr="00231198" w14:paraId="3E6A8CCA" w14:textId="77777777">
        <w:trPr>
          <w:trHeight w:val="1115"/>
        </w:trPr>
        <w:tc>
          <w:tcPr>
            <w:tcW w:w="648" w:type="dxa"/>
          </w:tcPr>
          <w:p w14:paraId="3E6A8CC2" w14:textId="6700FFE9" w:rsidR="005B179F" w:rsidRPr="00231198" w:rsidRDefault="00DC23F1">
            <w:pPr>
              <w:pStyle w:val="TableParagraph"/>
              <w:spacing w:before="3"/>
              <w:ind w:left="13"/>
              <w:jc w:val="center"/>
              <w:rPr>
                <w:rFonts w:ascii="Arial"/>
                <w:b/>
                <w:bCs/>
                <w:i/>
                <w:sz w:val="18"/>
                <w:lang w:val="fr-CA"/>
              </w:rPr>
            </w:pPr>
            <w:r w:rsidRPr="00231198">
              <w:rPr>
                <w:b/>
                <w:bCs/>
                <w:lang w:val="fr-CA"/>
              </w:rPr>
              <w:t>N° </w:t>
            </w:r>
          </w:p>
        </w:tc>
        <w:tc>
          <w:tcPr>
            <w:tcW w:w="2307" w:type="dxa"/>
          </w:tcPr>
          <w:p w14:paraId="3E6A8CC3" w14:textId="776A9356" w:rsidR="005B179F" w:rsidRPr="00231198" w:rsidRDefault="000E59BE">
            <w:pPr>
              <w:pStyle w:val="TableParagraph"/>
              <w:spacing w:before="3"/>
              <w:ind w:left="867" w:right="854"/>
              <w:jc w:val="center"/>
              <w:rPr>
                <w:rFonts w:ascii="Arial"/>
                <w:b/>
                <w:i/>
                <w:sz w:val="18"/>
                <w:lang w:val="fr-CA"/>
              </w:rPr>
            </w:pPr>
            <w:r w:rsidRPr="00231198">
              <w:rPr>
                <w:rFonts w:ascii="Arial"/>
                <w:b/>
                <w:i/>
                <w:sz w:val="18"/>
                <w:lang w:val="fr-CA"/>
              </w:rPr>
              <w:t>N</w:t>
            </w:r>
            <w:r w:rsidR="00DC23F1" w:rsidRPr="00231198">
              <w:rPr>
                <w:rFonts w:ascii="Arial"/>
                <w:b/>
                <w:i/>
                <w:sz w:val="18"/>
                <w:lang w:val="fr-CA"/>
              </w:rPr>
              <w:t>OM</w:t>
            </w:r>
          </w:p>
        </w:tc>
        <w:tc>
          <w:tcPr>
            <w:tcW w:w="1479" w:type="dxa"/>
          </w:tcPr>
          <w:p w14:paraId="3E6A8CC4" w14:textId="2E97A940" w:rsidR="005B179F" w:rsidRPr="00231198" w:rsidRDefault="000E59BE">
            <w:pPr>
              <w:pStyle w:val="TableParagraph"/>
              <w:spacing w:before="1" w:line="278" w:lineRule="auto"/>
              <w:ind w:left="207" w:right="195"/>
              <w:jc w:val="center"/>
              <w:rPr>
                <w:rFonts w:ascii="Arial"/>
                <w:b/>
                <w:i/>
                <w:sz w:val="18"/>
                <w:lang w:val="fr-CA"/>
              </w:rPr>
            </w:pPr>
            <w:r w:rsidRPr="00231198">
              <w:rPr>
                <w:rFonts w:ascii="Arial"/>
                <w:b/>
                <w:i/>
                <w:sz w:val="18"/>
                <w:lang w:val="fr-CA"/>
              </w:rPr>
              <w:t xml:space="preserve">DATE </w:t>
            </w:r>
            <w:r w:rsidR="00DC23F1" w:rsidRPr="00231198">
              <w:rPr>
                <w:rFonts w:ascii="Arial"/>
                <w:b/>
                <w:i/>
                <w:sz w:val="18"/>
                <w:lang w:val="fr-CA"/>
              </w:rPr>
              <w:t>DE NAISSANCE</w:t>
            </w:r>
          </w:p>
          <w:p w14:paraId="3E6A8CC5" w14:textId="77777777" w:rsidR="005B179F" w:rsidRPr="00231198" w:rsidRDefault="005B179F">
            <w:pPr>
              <w:pStyle w:val="TableParagraph"/>
              <w:spacing w:before="1"/>
              <w:rPr>
                <w:rFonts w:ascii="Arial"/>
                <w:b/>
                <w:sz w:val="17"/>
                <w:lang w:val="fr-CA"/>
              </w:rPr>
            </w:pPr>
          </w:p>
          <w:p w14:paraId="3E6A8CC6" w14:textId="0E13FC56" w:rsidR="005B179F" w:rsidRPr="00231198" w:rsidRDefault="000E59BE">
            <w:pPr>
              <w:pStyle w:val="TableParagraph"/>
              <w:ind w:left="208" w:right="195"/>
              <w:jc w:val="center"/>
              <w:rPr>
                <w:rFonts w:ascii="Arial"/>
                <w:b/>
                <w:i/>
                <w:sz w:val="18"/>
                <w:lang w:val="fr-CA"/>
              </w:rPr>
            </w:pPr>
            <w:r w:rsidRPr="00231198">
              <w:rPr>
                <w:rFonts w:ascii="Arial"/>
                <w:b/>
                <w:i/>
                <w:sz w:val="18"/>
                <w:lang w:val="fr-CA"/>
              </w:rPr>
              <w:t>(MM/</w:t>
            </w:r>
            <w:r w:rsidR="00DC23F1" w:rsidRPr="00231198">
              <w:rPr>
                <w:rFonts w:ascii="Arial"/>
                <w:b/>
                <w:i/>
                <w:sz w:val="18"/>
                <w:lang w:val="fr-CA"/>
              </w:rPr>
              <w:t>JJ</w:t>
            </w:r>
            <w:r w:rsidRPr="00231198">
              <w:rPr>
                <w:rFonts w:ascii="Arial"/>
                <w:b/>
                <w:i/>
                <w:sz w:val="18"/>
                <w:lang w:val="fr-CA"/>
              </w:rPr>
              <w:t>/</w:t>
            </w:r>
            <w:r w:rsidR="00DC23F1" w:rsidRPr="00231198">
              <w:rPr>
                <w:rFonts w:ascii="Arial"/>
                <w:b/>
                <w:i/>
                <w:sz w:val="18"/>
                <w:lang w:val="fr-CA"/>
              </w:rPr>
              <w:t>AA</w:t>
            </w:r>
            <w:r w:rsidRPr="00231198">
              <w:rPr>
                <w:rFonts w:ascii="Arial"/>
                <w:b/>
                <w:i/>
                <w:sz w:val="18"/>
                <w:lang w:val="fr-CA"/>
              </w:rPr>
              <w:t>)</w:t>
            </w:r>
          </w:p>
        </w:tc>
        <w:tc>
          <w:tcPr>
            <w:tcW w:w="1476" w:type="dxa"/>
          </w:tcPr>
          <w:p w14:paraId="3E6A8CC7" w14:textId="44BD97C7" w:rsidR="005B179F" w:rsidRPr="00231198" w:rsidRDefault="000E59BE">
            <w:pPr>
              <w:pStyle w:val="TableParagraph"/>
              <w:spacing w:before="1"/>
              <w:ind w:left="107"/>
              <w:rPr>
                <w:b/>
                <w:iCs/>
                <w:lang w:val="fr-CA"/>
              </w:rPr>
            </w:pPr>
            <w:r w:rsidRPr="00231198">
              <w:rPr>
                <w:b/>
                <w:i/>
                <w:lang w:val="fr-CA"/>
              </w:rPr>
              <w:t>TR</w:t>
            </w:r>
            <w:r w:rsidR="00DC23F1" w:rsidRPr="00231198">
              <w:rPr>
                <w:b/>
                <w:i/>
                <w:lang w:val="fr-CA"/>
              </w:rPr>
              <w:t>AITÉ N</w:t>
            </w:r>
            <w:r w:rsidR="00DC23F1" w:rsidRPr="00231198">
              <w:rPr>
                <w:b/>
                <w:bCs/>
                <w:i/>
                <w:lang w:val="fr-CA"/>
              </w:rPr>
              <w:t>°</w:t>
            </w:r>
          </w:p>
        </w:tc>
        <w:tc>
          <w:tcPr>
            <w:tcW w:w="1477" w:type="dxa"/>
          </w:tcPr>
          <w:p w14:paraId="3E6A8CC8" w14:textId="59228006" w:rsidR="005B179F" w:rsidRPr="00231198" w:rsidRDefault="00DC23F1">
            <w:pPr>
              <w:pStyle w:val="TableParagraph"/>
              <w:spacing w:before="3"/>
              <w:ind w:left="407"/>
              <w:rPr>
                <w:rFonts w:ascii="Arial"/>
                <w:b/>
                <w:i/>
                <w:sz w:val="18"/>
                <w:lang w:val="fr-CA"/>
              </w:rPr>
            </w:pPr>
            <w:r w:rsidRPr="00231198">
              <w:rPr>
                <w:b/>
                <w:i/>
                <w:lang w:val="fr-CA"/>
              </w:rPr>
              <w:t>N</w:t>
            </w:r>
            <w:r w:rsidRPr="00231198">
              <w:rPr>
                <w:b/>
                <w:bCs/>
                <w:i/>
                <w:lang w:val="fr-CA"/>
              </w:rPr>
              <w:t>°</w:t>
            </w:r>
            <w:r w:rsidR="00DA72B2">
              <w:rPr>
                <w:b/>
                <w:bCs/>
                <w:i/>
                <w:lang w:val="fr-CA"/>
              </w:rPr>
              <w:t xml:space="preserve"> </w:t>
            </w:r>
            <w:r w:rsidR="000E59BE" w:rsidRPr="00231198">
              <w:rPr>
                <w:rFonts w:ascii="Arial"/>
                <w:b/>
                <w:i/>
                <w:sz w:val="18"/>
                <w:lang w:val="fr-CA"/>
              </w:rPr>
              <w:t xml:space="preserve">DOSE </w:t>
            </w:r>
          </w:p>
        </w:tc>
        <w:tc>
          <w:tcPr>
            <w:tcW w:w="1479" w:type="dxa"/>
          </w:tcPr>
          <w:p w14:paraId="3E6A8CC9" w14:textId="2EFED2BC" w:rsidR="005B179F" w:rsidRPr="00231198" w:rsidRDefault="00DC23F1" w:rsidP="00DC23F1">
            <w:pPr>
              <w:pStyle w:val="TableParagraph"/>
              <w:spacing w:before="1" w:line="278" w:lineRule="auto"/>
              <w:ind w:left="82"/>
              <w:jc w:val="center"/>
              <w:rPr>
                <w:rFonts w:ascii="Arial"/>
                <w:b/>
                <w:sz w:val="18"/>
                <w:lang w:val="fr-CA"/>
              </w:rPr>
            </w:pPr>
            <w:r w:rsidRPr="00231198">
              <w:rPr>
                <w:rFonts w:ascii="Arial"/>
                <w:b/>
                <w:sz w:val="18"/>
                <w:lang w:val="fr-CA"/>
              </w:rPr>
              <w:t>GROUPE PRIORITAIRE</w:t>
            </w:r>
          </w:p>
        </w:tc>
      </w:tr>
      <w:tr w:rsidR="005B179F" w:rsidRPr="00231198" w14:paraId="3E6A8CD1" w14:textId="77777777">
        <w:trPr>
          <w:trHeight w:val="491"/>
        </w:trPr>
        <w:tc>
          <w:tcPr>
            <w:tcW w:w="648" w:type="dxa"/>
          </w:tcPr>
          <w:p w14:paraId="3E6A8CCB" w14:textId="77777777" w:rsidR="005B179F" w:rsidRPr="00231198" w:rsidRDefault="005B179F">
            <w:pPr>
              <w:pStyle w:val="TableParagraph"/>
              <w:rPr>
                <w:rFonts w:ascii="Times New Roman"/>
                <w:sz w:val="20"/>
                <w:lang w:val="fr-CA"/>
              </w:rPr>
            </w:pPr>
          </w:p>
        </w:tc>
        <w:tc>
          <w:tcPr>
            <w:tcW w:w="2307" w:type="dxa"/>
          </w:tcPr>
          <w:p w14:paraId="3E6A8CCC" w14:textId="77777777" w:rsidR="005B179F" w:rsidRPr="00231198" w:rsidRDefault="005B179F">
            <w:pPr>
              <w:pStyle w:val="TableParagraph"/>
              <w:rPr>
                <w:rFonts w:ascii="Times New Roman"/>
                <w:sz w:val="20"/>
                <w:lang w:val="fr-CA"/>
              </w:rPr>
            </w:pPr>
          </w:p>
        </w:tc>
        <w:tc>
          <w:tcPr>
            <w:tcW w:w="1479" w:type="dxa"/>
          </w:tcPr>
          <w:p w14:paraId="3E6A8CCD" w14:textId="77777777" w:rsidR="005B179F" w:rsidRPr="00231198" w:rsidRDefault="005B179F">
            <w:pPr>
              <w:pStyle w:val="TableParagraph"/>
              <w:rPr>
                <w:rFonts w:ascii="Times New Roman"/>
                <w:sz w:val="20"/>
                <w:lang w:val="fr-CA"/>
              </w:rPr>
            </w:pPr>
          </w:p>
        </w:tc>
        <w:tc>
          <w:tcPr>
            <w:tcW w:w="1476" w:type="dxa"/>
          </w:tcPr>
          <w:p w14:paraId="3E6A8CCE" w14:textId="77777777" w:rsidR="005B179F" w:rsidRPr="00231198" w:rsidRDefault="005B179F">
            <w:pPr>
              <w:pStyle w:val="TableParagraph"/>
              <w:rPr>
                <w:rFonts w:ascii="Times New Roman"/>
                <w:sz w:val="20"/>
                <w:lang w:val="fr-CA"/>
              </w:rPr>
            </w:pPr>
          </w:p>
        </w:tc>
        <w:tc>
          <w:tcPr>
            <w:tcW w:w="1477" w:type="dxa"/>
          </w:tcPr>
          <w:p w14:paraId="3E6A8CCF" w14:textId="77777777" w:rsidR="005B179F" w:rsidRPr="00231198" w:rsidRDefault="005B179F">
            <w:pPr>
              <w:pStyle w:val="TableParagraph"/>
              <w:rPr>
                <w:rFonts w:ascii="Times New Roman"/>
                <w:sz w:val="20"/>
                <w:lang w:val="fr-CA"/>
              </w:rPr>
            </w:pPr>
          </w:p>
        </w:tc>
        <w:tc>
          <w:tcPr>
            <w:tcW w:w="1479" w:type="dxa"/>
          </w:tcPr>
          <w:p w14:paraId="3E6A8CD0" w14:textId="77777777" w:rsidR="005B179F" w:rsidRPr="00231198" w:rsidRDefault="005B179F">
            <w:pPr>
              <w:pStyle w:val="TableParagraph"/>
              <w:rPr>
                <w:rFonts w:ascii="Times New Roman"/>
                <w:sz w:val="20"/>
                <w:lang w:val="fr-CA"/>
              </w:rPr>
            </w:pPr>
          </w:p>
        </w:tc>
      </w:tr>
      <w:tr w:rsidR="005B179F" w:rsidRPr="00231198" w14:paraId="3E6A8CD8" w14:textId="77777777">
        <w:trPr>
          <w:trHeight w:val="489"/>
        </w:trPr>
        <w:tc>
          <w:tcPr>
            <w:tcW w:w="648" w:type="dxa"/>
          </w:tcPr>
          <w:p w14:paraId="3E6A8CD2" w14:textId="77777777" w:rsidR="005B179F" w:rsidRPr="00231198" w:rsidRDefault="005B179F">
            <w:pPr>
              <w:pStyle w:val="TableParagraph"/>
              <w:rPr>
                <w:rFonts w:ascii="Times New Roman"/>
                <w:sz w:val="20"/>
                <w:lang w:val="fr-CA"/>
              </w:rPr>
            </w:pPr>
          </w:p>
        </w:tc>
        <w:tc>
          <w:tcPr>
            <w:tcW w:w="2307" w:type="dxa"/>
          </w:tcPr>
          <w:p w14:paraId="3E6A8CD3" w14:textId="77777777" w:rsidR="005B179F" w:rsidRPr="00231198" w:rsidRDefault="005B179F">
            <w:pPr>
              <w:pStyle w:val="TableParagraph"/>
              <w:rPr>
                <w:rFonts w:ascii="Times New Roman"/>
                <w:sz w:val="20"/>
                <w:lang w:val="fr-CA"/>
              </w:rPr>
            </w:pPr>
          </w:p>
        </w:tc>
        <w:tc>
          <w:tcPr>
            <w:tcW w:w="1479" w:type="dxa"/>
          </w:tcPr>
          <w:p w14:paraId="3E6A8CD4" w14:textId="77777777" w:rsidR="005B179F" w:rsidRPr="00231198" w:rsidRDefault="005B179F">
            <w:pPr>
              <w:pStyle w:val="TableParagraph"/>
              <w:rPr>
                <w:rFonts w:ascii="Times New Roman"/>
                <w:sz w:val="20"/>
                <w:lang w:val="fr-CA"/>
              </w:rPr>
            </w:pPr>
          </w:p>
        </w:tc>
        <w:tc>
          <w:tcPr>
            <w:tcW w:w="1476" w:type="dxa"/>
          </w:tcPr>
          <w:p w14:paraId="3E6A8CD5" w14:textId="77777777" w:rsidR="005B179F" w:rsidRPr="00231198" w:rsidRDefault="005B179F">
            <w:pPr>
              <w:pStyle w:val="TableParagraph"/>
              <w:rPr>
                <w:rFonts w:ascii="Times New Roman"/>
                <w:sz w:val="20"/>
                <w:lang w:val="fr-CA"/>
              </w:rPr>
            </w:pPr>
          </w:p>
        </w:tc>
        <w:tc>
          <w:tcPr>
            <w:tcW w:w="1477" w:type="dxa"/>
          </w:tcPr>
          <w:p w14:paraId="3E6A8CD6" w14:textId="77777777" w:rsidR="005B179F" w:rsidRPr="00231198" w:rsidRDefault="005B179F">
            <w:pPr>
              <w:pStyle w:val="TableParagraph"/>
              <w:rPr>
                <w:rFonts w:ascii="Times New Roman"/>
                <w:sz w:val="20"/>
                <w:lang w:val="fr-CA"/>
              </w:rPr>
            </w:pPr>
          </w:p>
        </w:tc>
        <w:tc>
          <w:tcPr>
            <w:tcW w:w="1479" w:type="dxa"/>
          </w:tcPr>
          <w:p w14:paraId="3E6A8CD7" w14:textId="77777777" w:rsidR="005B179F" w:rsidRPr="00231198" w:rsidRDefault="005B179F">
            <w:pPr>
              <w:pStyle w:val="TableParagraph"/>
              <w:rPr>
                <w:rFonts w:ascii="Times New Roman"/>
                <w:sz w:val="20"/>
                <w:lang w:val="fr-CA"/>
              </w:rPr>
            </w:pPr>
          </w:p>
        </w:tc>
      </w:tr>
      <w:tr w:rsidR="005B179F" w:rsidRPr="00231198" w14:paraId="3E6A8CDF" w14:textId="77777777">
        <w:trPr>
          <w:trHeight w:val="491"/>
        </w:trPr>
        <w:tc>
          <w:tcPr>
            <w:tcW w:w="648" w:type="dxa"/>
          </w:tcPr>
          <w:p w14:paraId="3E6A8CD9" w14:textId="77777777" w:rsidR="005B179F" w:rsidRPr="00231198" w:rsidRDefault="005B179F">
            <w:pPr>
              <w:pStyle w:val="TableParagraph"/>
              <w:rPr>
                <w:rFonts w:ascii="Times New Roman"/>
                <w:sz w:val="20"/>
                <w:lang w:val="fr-CA"/>
              </w:rPr>
            </w:pPr>
          </w:p>
        </w:tc>
        <w:tc>
          <w:tcPr>
            <w:tcW w:w="2307" w:type="dxa"/>
          </w:tcPr>
          <w:p w14:paraId="3E6A8CDA" w14:textId="77777777" w:rsidR="005B179F" w:rsidRPr="00231198" w:rsidRDefault="005B179F">
            <w:pPr>
              <w:pStyle w:val="TableParagraph"/>
              <w:rPr>
                <w:rFonts w:ascii="Times New Roman"/>
                <w:sz w:val="20"/>
                <w:lang w:val="fr-CA"/>
              </w:rPr>
            </w:pPr>
          </w:p>
        </w:tc>
        <w:tc>
          <w:tcPr>
            <w:tcW w:w="1479" w:type="dxa"/>
          </w:tcPr>
          <w:p w14:paraId="3E6A8CDB" w14:textId="77777777" w:rsidR="005B179F" w:rsidRPr="00231198" w:rsidRDefault="005B179F">
            <w:pPr>
              <w:pStyle w:val="TableParagraph"/>
              <w:rPr>
                <w:rFonts w:ascii="Times New Roman"/>
                <w:sz w:val="20"/>
                <w:lang w:val="fr-CA"/>
              </w:rPr>
            </w:pPr>
          </w:p>
        </w:tc>
        <w:tc>
          <w:tcPr>
            <w:tcW w:w="1476" w:type="dxa"/>
          </w:tcPr>
          <w:p w14:paraId="3E6A8CDC" w14:textId="77777777" w:rsidR="005B179F" w:rsidRPr="00231198" w:rsidRDefault="005B179F">
            <w:pPr>
              <w:pStyle w:val="TableParagraph"/>
              <w:rPr>
                <w:rFonts w:ascii="Times New Roman"/>
                <w:sz w:val="20"/>
                <w:lang w:val="fr-CA"/>
              </w:rPr>
            </w:pPr>
          </w:p>
        </w:tc>
        <w:tc>
          <w:tcPr>
            <w:tcW w:w="1477" w:type="dxa"/>
          </w:tcPr>
          <w:p w14:paraId="3E6A8CDD" w14:textId="77777777" w:rsidR="005B179F" w:rsidRPr="00231198" w:rsidRDefault="005B179F">
            <w:pPr>
              <w:pStyle w:val="TableParagraph"/>
              <w:rPr>
                <w:rFonts w:ascii="Times New Roman"/>
                <w:sz w:val="20"/>
                <w:lang w:val="fr-CA"/>
              </w:rPr>
            </w:pPr>
          </w:p>
        </w:tc>
        <w:tc>
          <w:tcPr>
            <w:tcW w:w="1479" w:type="dxa"/>
          </w:tcPr>
          <w:p w14:paraId="3E6A8CDE" w14:textId="77777777" w:rsidR="005B179F" w:rsidRPr="00231198" w:rsidRDefault="005B179F">
            <w:pPr>
              <w:pStyle w:val="TableParagraph"/>
              <w:rPr>
                <w:rFonts w:ascii="Times New Roman"/>
                <w:sz w:val="20"/>
                <w:lang w:val="fr-CA"/>
              </w:rPr>
            </w:pPr>
          </w:p>
        </w:tc>
      </w:tr>
      <w:tr w:rsidR="005B179F" w:rsidRPr="00231198" w14:paraId="3E6A8CE6" w14:textId="77777777">
        <w:trPr>
          <w:trHeight w:val="491"/>
        </w:trPr>
        <w:tc>
          <w:tcPr>
            <w:tcW w:w="648" w:type="dxa"/>
          </w:tcPr>
          <w:p w14:paraId="3E6A8CE0" w14:textId="77777777" w:rsidR="005B179F" w:rsidRPr="00231198" w:rsidRDefault="005B179F">
            <w:pPr>
              <w:pStyle w:val="TableParagraph"/>
              <w:rPr>
                <w:rFonts w:ascii="Times New Roman"/>
                <w:sz w:val="20"/>
                <w:lang w:val="fr-CA"/>
              </w:rPr>
            </w:pPr>
          </w:p>
        </w:tc>
        <w:tc>
          <w:tcPr>
            <w:tcW w:w="2307" w:type="dxa"/>
          </w:tcPr>
          <w:p w14:paraId="3E6A8CE1" w14:textId="77777777" w:rsidR="005B179F" w:rsidRPr="00231198" w:rsidRDefault="005B179F">
            <w:pPr>
              <w:pStyle w:val="TableParagraph"/>
              <w:rPr>
                <w:rFonts w:ascii="Times New Roman"/>
                <w:sz w:val="20"/>
                <w:lang w:val="fr-CA"/>
              </w:rPr>
            </w:pPr>
          </w:p>
        </w:tc>
        <w:tc>
          <w:tcPr>
            <w:tcW w:w="1479" w:type="dxa"/>
          </w:tcPr>
          <w:p w14:paraId="3E6A8CE2" w14:textId="77777777" w:rsidR="005B179F" w:rsidRPr="00231198" w:rsidRDefault="005B179F">
            <w:pPr>
              <w:pStyle w:val="TableParagraph"/>
              <w:rPr>
                <w:rFonts w:ascii="Times New Roman"/>
                <w:sz w:val="20"/>
                <w:lang w:val="fr-CA"/>
              </w:rPr>
            </w:pPr>
          </w:p>
        </w:tc>
        <w:tc>
          <w:tcPr>
            <w:tcW w:w="1476" w:type="dxa"/>
          </w:tcPr>
          <w:p w14:paraId="3E6A8CE3" w14:textId="77777777" w:rsidR="005B179F" w:rsidRPr="00231198" w:rsidRDefault="005B179F">
            <w:pPr>
              <w:pStyle w:val="TableParagraph"/>
              <w:rPr>
                <w:rFonts w:ascii="Times New Roman"/>
                <w:sz w:val="20"/>
                <w:lang w:val="fr-CA"/>
              </w:rPr>
            </w:pPr>
          </w:p>
        </w:tc>
        <w:tc>
          <w:tcPr>
            <w:tcW w:w="1477" w:type="dxa"/>
          </w:tcPr>
          <w:p w14:paraId="3E6A8CE4" w14:textId="77777777" w:rsidR="005B179F" w:rsidRPr="00231198" w:rsidRDefault="005B179F">
            <w:pPr>
              <w:pStyle w:val="TableParagraph"/>
              <w:rPr>
                <w:rFonts w:ascii="Times New Roman"/>
                <w:sz w:val="20"/>
                <w:lang w:val="fr-CA"/>
              </w:rPr>
            </w:pPr>
          </w:p>
        </w:tc>
        <w:tc>
          <w:tcPr>
            <w:tcW w:w="1479" w:type="dxa"/>
          </w:tcPr>
          <w:p w14:paraId="3E6A8CE5" w14:textId="77777777" w:rsidR="005B179F" w:rsidRPr="00231198" w:rsidRDefault="005B179F">
            <w:pPr>
              <w:pStyle w:val="TableParagraph"/>
              <w:rPr>
                <w:rFonts w:ascii="Times New Roman"/>
                <w:sz w:val="20"/>
                <w:lang w:val="fr-CA"/>
              </w:rPr>
            </w:pPr>
          </w:p>
        </w:tc>
      </w:tr>
      <w:tr w:rsidR="005B179F" w:rsidRPr="00231198" w14:paraId="3E6A8CED" w14:textId="77777777">
        <w:trPr>
          <w:trHeight w:val="491"/>
        </w:trPr>
        <w:tc>
          <w:tcPr>
            <w:tcW w:w="648" w:type="dxa"/>
          </w:tcPr>
          <w:p w14:paraId="3E6A8CE7" w14:textId="77777777" w:rsidR="005B179F" w:rsidRPr="00231198" w:rsidRDefault="005B179F">
            <w:pPr>
              <w:pStyle w:val="TableParagraph"/>
              <w:rPr>
                <w:rFonts w:ascii="Times New Roman"/>
                <w:sz w:val="20"/>
                <w:lang w:val="fr-CA"/>
              </w:rPr>
            </w:pPr>
          </w:p>
        </w:tc>
        <w:tc>
          <w:tcPr>
            <w:tcW w:w="2307" w:type="dxa"/>
          </w:tcPr>
          <w:p w14:paraId="3E6A8CE8" w14:textId="77777777" w:rsidR="005B179F" w:rsidRPr="00231198" w:rsidRDefault="005B179F">
            <w:pPr>
              <w:pStyle w:val="TableParagraph"/>
              <w:rPr>
                <w:rFonts w:ascii="Times New Roman"/>
                <w:sz w:val="20"/>
                <w:lang w:val="fr-CA"/>
              </w:rPr>
            </w:pPr>
          </w:p>
        </w:tc>
        <w:tc>
          <w:tcPr>
            <w:tcW w:w="1479" w:type="dxa"/>
          </w:tcPr>
          <w:p w14:paraId="3E6A8CE9" w14:textId="77777777" w:rsidR="005B179F" w:rsidRPr="00231198" w:rsidRDefault="005B179F">
            <w:pPr>
              <w:pStyle w:val="TableParagraph"/>
              <w:rPr>
                <w:rFonts w:ascii="Times New Roman"/>
                <w:sz w:val="20"/>
                <w:lang w:val="fr-CA"/>
              </w:rPr>
            </w:pPr>
          </w:p>
        </w:tc>
        <w:tc>
          <w:tcPr>
            <w:tcW w:w="1476" w:type="dxa"/>
          </w:tcPr>
          <w:p w14:paraId="3E6A8CEA" w14:textId="77777777" w:rsidR="005B179F" w:rsidRPr="00231198" w:rsidRDefault="005B179F">
            <w:pPr>
              <w:pStyle w:val="TableParagraph"/>
              <w:rPr>
                <w:rFonts w:ascii="Times New Roman"/>
                <w:sz w:val="20"/>
                <w:lang w:val="fr-CA"/>
              </w:rPr>
            </w:pPr>
          </w:p>
        </w:tc>
        <w:tc>
          <w:tcPr>
            <w:tcW w:w="1477" w:type="dxa"/>
          </w:tcPr>
          <w:p w14:paraId="3E6A8CEB" w14:textId="77777777" w:rsidR="005B179F" w:rsidRPr="00231198" w:rsidRDefault="005B179F">
            <w:pPr>
              <w:pStyle w:val="TableParagraph"/>
              <w:rPr>
                <w:rFonts w:ascii="Times New Roman"/>
                <w:sz w:val="20"/>
                <w:lang w:val="fr-CA"/>
              </w:rPr>
            </w:pPr>
          </w:p>
        </w:tc>
        <w:tc>
          <w:tcPr>
            <w:tcW w:w="1479" w:type="dxa"/>
          </w:tcPr>
          <w:p w14:paraId="3E6A8CEC" w14:textId="77777777" w:rsidR="005B179F" w:rsidRPr="00231198" w:rsidRDefault="005B179F">
            <w:pPr>
              <w:pStyle w:val="TableParagraph"/>
              <w:rPr>
                <w:rFonts w:ascii="Times New Roman"/>
                <w:sz w:val="20"/>
                <w:lang w:val="fr-CA"/>
              </w:rPr>
            </w:pPr>
          </w:p>
        </w:tc>
      </w:tr>
      <w:tr w:rsidR="005B179F" w:rsidRPr="00231198" w14:paraId="3E6A8CF4" w14:textId="77777777">
        <w:trPr>
          <w:trHeight w:val="491"/>
        </w:trPr>
        <w:tc>
          <w:tcPr>
            <w:tcW w:w="648" w:type="dxa"/>
          </w:tcPr>
          <w:p w14:paraId="3E6A8CEE" w14:textId="77777777" w:rsidR="005B179F" w:rsidRPr="00231198" w:rsidRDefault="005B179F">
            <w:pPr>
              <w:pStyle w:val="TableParagraph"/>
              <w:rPr>
                <w:rFonts w:ascii="Times New Roman"/>
                <w:sz w:val="20"/>
                <w:lang w:val="fr-CA"/>
              </w:rPr>
            </w:pPr>
          </w:p>
        </w:tc>
        <w:tc>
          <w:tcPr>
            <w:tcW w:w="2307" w:type="dxa"/>
          </w:tcPr>
          <w:p w14:paraId="3E6A8CEF" w14:textId="77777777" w:rsidR="005B179F" w:rsidRPr="00231198" w:rsidRDefault="005B179F">
            <w:pPr>
              <w:pStyle w:val="TableParagraph"/>
              <w:rPr>
                <w:rFonts w:ascii="Times New Roman"/>
                <w:sz w:val="20"/>
                <w:lang w:val="fr-CA"/>
              </w:rPr>
            </w:pPr>
          </w:p>
        </w:tc>
        <w:tc>
          <w:tcPr>
            <w:tcW w:w="1479" w:type="dxa"/>
          </w:tcPr>
          <w:p w14:paraId="3E6A8CF0" w14:textId="77777777" w:rsidR="005B179F" w:rsidRPr="00231198" w:rsidRDefault="005B179F">
            <w:pPr>
              <w:pStyle w:val="TableParagraph"/>
              <w:rPr>
                <w:rFonts w:ascii="Times New Roman"/>
                <w:sz w:val="20"/>
                <w:lang w:val="fr-CA"/>
              </w:rPr>
            </w:pPr>
          </w:p>
        </w:tc>
        <w:tc>
          <w:tcPr>
            <w:tcW w:w="1476" w:type="dxa"/>
          </w:tcPr>
          <w:p w14:paraId="3E6A8CF1" w14:textId="77777777" w:rsidR="005B179F" w:rsidRPr="00231198" w:rsidRDefault="005B179F">
            <w:pPr>
              <w:pStyle w:val="TableParagraph"/>
              <w:rPr>
                <w:rFonts w:ascii="Times New Roman"/>
                <w:sz w:val="20"/>
                <w:lang w:val="fr-CA"/>
              </w:rPr>
            </w:pPr>
          </w:p>
        </w:tc>
        <w:tc>
          <w:tcPr>
            <w:tcW w:w="1477" w:type="dxa"/>
          </w:tcPr>
          <w:p w14:paraId="3E6A8CF2" w14:textId="77777777" w:rsidR="005B179F" w:rsidRPr="00231198" w:rsidRDefault="005B179F">
            <w:pPr>
              <w:pStyle w:val="TableParagraph"/>
              <w:rPr>
                <w:rFonts w:ascii="Times New Roman"/>
                <w:sz w:val="20"/>
                <w:lang w:val="fr-CA"/>
              </w:rPr>
            </w:pPr>
          </w:p>
        </w:tc>
        <w:tc>
          <w:tcPr>
            <w:tcW w:w="1479" w:type="dxa"/>
          </w:tcPr>
          <w:p w14:paraId="3E6A8CF3" w14:textId="77777777" w:rsidR="005B179F" w:rsidRPr="00231198" w:rsidRDefault="005B179F">
            <w:pPr>
              <w:pStyle w:val="TableParagraph"/>
              <w:rPr>
                <w:rFonts w:ascii="Times New Roman"/>
                <w:sz w:val="20"/>
                <w:lang w:val="fr-CA"/>
              </w:rPr>
            </w:pPr>
          </w:p>
        </w:tc>
      </w:tr>
      <w:tr w:rsidR="005B179F" w:rsidRPr="00231198" w14:paraId="3E6A8CFB" w14:textId="77777777">
        <w:trPr>
          <w:trHeight w:val="489"/>
        </w:trPr>
        <w:tc>
          <w:tcPr>
            <w:tcW w:w="648" w:type="dxa"/>
          </w:tcPr>
          <w:p w14:paraId="3E6A8CF5" w14:textId="77777777" w:rsidR="005B179F" w:rsidRPr="00231198" w:rsidRDefault="005B179F">
            <w:pPr>
              <w:pStyle w:val="TableParagraph"/>
              <w:rPr>
                <w:rFonts w:ascii="Times New Roman"/>
                <w:sz w:val="20"/>
                <w:lang w:val="fr-CA"/>
              </w:rPr>
            </w:pPr>
          </w:p>
        </w:tc>
        <w:tc>
          <w:tcPr>
            <w:tcW w:w="2307" w:type="dxa"/>
          </w:tcPr>
          <w:p w14:paraId="3E6A8CF6" w14:textId="77777777" w:rsidR="005B179F" w:rsidRPr="00231198" w:rsidRDefault="005B179F">
            <w:pPr>
              <w:pStyle w:val="TableParagraph"/>
              <w:rPr>
                <w:rFonts w:ascii="Times New Roman"/>
                <w:sz w:val="20"/>
                <w:lang w:val="fr-CA"/>
              </w:rPr>
            </w:pPr>
          </w:p>
        </w:tc>
        <w:tc>
          <w:tcPr>
            <w:tcW w:w="1479" w:type="dxa"/>
          </w:tcPr>
          <w:p w14:paraId="3E6A8CF7" w14:textId="77777777" w:rsidR="005B179F" w:rsidRPr="00231198" w:rsidRDefault="005B179F">
            <w:pPr>
              <w:pStyle w:val="TableParagraph"/>
              <w:rPr>
                <w:rFonts w:ascii="Times New Roman"/>
                <w:sz w:val="20"/>
                <w:lang w:val="fr-CA"/>
              </w:rPr>
            </w:pPr>
          </w:p>
        </w:tc>
        <w:tc>
          <w:tcPr>
            <w:tcW w:w="1476" w:type="dxa"/>
          </w:tcPr>
          <w:p w14:paraId="3E6A8CF8" w14:textId="77777777" w:rsidR="005B179F" w:rsidRPr="00231198" w:rsidRDefault="005B179F">
            <w:pPr>
              <w:pStyle w:val="TableParagraph"/>
              <w:rPr>
                <w:rFonts w:ascii="Times New Roman"/>
                <w:sz w:val="20"/>
                <w:lang w:val="fr-CA"/>
              </w:rPr>
            </w:pPr>
          </w:p>
        </w:tc>
        <w:tc>
          <w:tcPr>
            <w:tcW w:w="1477" w:type="dxa"/>
          </w:tcPr>
          <w:p w14:paraId="3E6A8CF9" w14:textId="77777777" w:rsidR="005B179F" w:rsidRPr="00231198" w:rsidRDefault="005B179F">
            <w:pPr>
              <w:pStyle w:val="TableParagraph"/>
              <w:rPr>
                <w:rFonts w:ascii="Times New Roman"/>
                <w:sz w:val="20"/>
                <w:lang w:val="fr-CA"/>
              </w:rPr>
            </w:pPr>
          </w:p>
        </w:tc>
        <w:tc>
          <w:tcPr>
            <w:tcW w:w="1479" w:type="dxa"/>
          </w:tcPr>
          <w:p w14:paraId="3E6A8CFA" w14:textId="77777777" w:rsidR="005B179F" w:rsidRPr="00231198" w:rsidRDefault="005B179F">
            <w:pPr>
              <w:pStyle w:val="TableParagraph"/>
              <w:rPr>
                <w:rFonts w:ascii="Times New Roman"/>
                <w:sz w:val="20"/>
                <w:lang w:val="fr-CA"/>
              </w:rPr>
            </w:pPr>
          </w:p>
        </w:tc>
      </w:tr>
      <w:tr w:rsidR="005B179F" w:rsidRPr="00231198" w14:paraId="3E6A8D02" w14:textId="77777777">
        <w:trPr>
          <w:trHeight w:val="491"/>
        </w:trPr>
        <w:tc>
          <w:tcPr>
            <w:tcW w:w="648" w:type="dxa"/>
          </w:tcPr>
          <w:p w14:paraId="3E6A8CFC" w14:textId="77777777" w:rsidR="005B179F" w:rsidRPr="00231198" w:rsidRDefault="005B179F">
            <w:pPr>
              <w:pStyle w:val="TableParagraph"/>
              <w:rPr>
                <w:rFonts w:ascii="Times New Roman"/>
                <w:sz w:val="20"/>
                <w:lang w:val="fr-CA"/>
              </w:rPr>
            </w:pPr>
          </w:p>
        </w:tc>
        <w:tc>
          <w:tcPr>
            <w:tcW w:w="2307" w:type="dxa"/>
          </w:tcPr>
          <w:p w14:paraId="3E6A8CFD" w14:textId="77777777" w:rsidR="005B179F" w:rsidRPr="00231198" w:rsidRDefault="005B179F">
            <w:pPr>
              <w:pStyle w:val="TableParagraph"/>
              <w:rPr>
                <w:rFonts w:ascii="Times New Roman"/>
                <w:sz w:val="20"/>
                <w:lang w:val="fr-CA"/>
              </w:rPr>
            </w:pPr>
          </w:p>
        </w:tc>
        <w:tc>
          <w:tcPr>
            <w:tcW w:w="1479" w:type="dxa"/>
          </w:tcPr>
          <w:p w14:paraId="3E6A8CFE" w14:textId="77777777" w:rsidR="005B179F" w:rsidRPr="00231198" w:rsidRDefault="005B179F">
            <w:pPr>
              <w:pStyle w:val="TableParagraph"/>
              <w:rPr>
                <w:rFonts w:ascii="Times New Roman"/>
                <w:sz w:val="20"/>
                <w:lang w:val="fr-CA"/>
              </w:rPr>
            </w:pPr>
          </w:p>
        </w:tc>
        <w:tc>
          <w:tcPr>
            <w:tcW w:w="1476" w:type="dxa"/>
          </w:tcPr>
          <w:p w14:paraId="3E6A8CFF" w14:textId="77777777" w:rsidR="005B179F" w:rsidRPr="00231198" w:rsidRDefault="005B179F">
            <w:pPr>
              <w:pStyle w:val="TableParagraph"/>
              <w:rPr>
                <w:rFonts w:ascii="Times New Roman"/>
                <w:sz w:val="20"/>
                <w:lang w:val="fr-CA"/>
              </w:rPr>
            </w:pPr>
          </w:p>
        </w:tc>
        <w:tc>
          <w:tcPr>
            <w:tcW w:w="1477" w:type="dxa"/>
          </w:tcPr>
          <w:p w14:paraId="3E6A8D00" w14:textId="77777777" w:rsidR="005B179F" w:rsidRPr="00231198" w:rsidRDefault="005B179F">
            <w:pPr>
              <w:pStyle w:val="TableParagraph"/>
              <w:rPr>
                <w:rFonts w:ascii="Times New Roman"/>
                <w:sz w:val="20"/>
                <w:lang w:val="fr-CA"/>
              </w:rPr>
            </w:pPr>
          </w:p>
        </w:tc>
        <w:tc>
          <w:tcPr>
            <w:tcW w:w="1479" w:type="dxa"/>
          </w:tcPr>
          <w:p w14:paraId="3E6A8D01" w14:textId="77777777" w:rsidR="005B179F" w:rsidRPr="00231198" w:rsidRDefault="005B179F">
            <w:pPr>
              <w:pStyle w:val="TableParagraph"/>
              <w:rPr>
                <w:rFonts w:ascii="Times New Roman"/>
                <w:sz w:val="20"/>
                <w:lang w:val="fr-CA"/>
              </w:rPr>
            </w:pPr>
          </w:p>
        </w:tc>
      </w:tr>
      <w:tr w:rsidR="005B179F" w:rsidRPr="00231198" w14:paraId="3E6A8D09" w14:textId="77777777">
        <w:trPr>
          <w:trHeight w:val="491"/>
        </w:trPr>
        <w:tc>
          <w:tcPr>
            <w:tcW w:w="648" w:type="dxa"/>
          </w:tcPr>
          <w:p w14:paraId="3E6A8D03" w14:textId="77777777" w:rsidR="005B179F" w:rsidRPr="00231198" w:rsidRDefault="005B179F">
            <w:pPr>
              <w:pStyle w:val="TableParagraph"/>
              <w:rPr>
                <w:rFonts w:ascii="Times New Roman"/>
                <w:sz w:val="20"/>
                <w:lang w:val="fr-CA"/>
              </w:rPr>
            </w:pPr>
          </w:p>
        </w:tc>
        <w:tc>
          <w:tcPr>
            <w:tcW w:w="2307" w:type="dxa"/>
          </w:tcPr>
          <w:p w14:paraId="3E6A8D04" w14:textId="77777777" w:rsidR="005B179F" w:rsidRPr="00231198" w:rsidRDefault="005B179F">
            <w:pPr>
              <w:pStyle w:val="TableParagraph"/>
              <w:rPr>
                <w:rFonts w:ascii="Times New Roman"/>
                <w:sz w:val="20"/>
                <w:lang w:val="fr-CA"/>
              </w:rPr>
            </w:pPr>
          </w:p>
        </w:tc>
        <w:tc>
          <w:tcPr>
            <w:tcW w:w="1479" w:type="dxa"/>
          </w:tcPr>
          <w:p w14:paraId="3E6A8D05" w14:textId="77777777" w:rsidR="005B179F" w:rsidRPr="00231198" w:rsidRDefault="005B179F">
            <w:pPr>
              <w:pStyle w:val="TableParagraph"/>
              <w:rPr>
                <w:rFonts w:ascii="Times New Roman"/>
                <w:sz w:val="20"/>
                <w:lang w:val="fr-CA"/>
              </w:rPr>
            </w:pPr>
          </w:p>
        </w:tc>
        <w:tc>
          <w:tcPr>
            <w:tcW w:w="1476" w:type="dxa"/>
          </w:tcPr>
          <w:p w14:paraId="3E6A8D06" w14:textId="77777777" w:rsidR="005B179F" w:rsidRPr="00231198" w:rsidRDefault="005B179F">
            <w:pPr>
              <w:pStyle w:val="TableParagraph"/>
              <w:rPr>
                <w:rFonts w:ascii="Times New Roman"/>
                <w:sz w:val="20"/>
                <w:lang w:val="fr-CA"/>
              </w:rPr>
            </w:pPr>
          </w:p>
        </w:tc>
        <w:tc>
          <w:tcPr>
            <w:tcW w:w="1477" w:type="dxa"/>
          </w:tcPr>
          <w:p w14:paraId="3E6A8D07" w14:textId="77777777" w:rsidR="005B179F" w:rsidRPr="00231198" w:rsidRDefault="005B179F">
            <w:pPr>
              <w:pStyle w:val="TableParagraph"/>
              <w:rPr>
                <w:rFonts w:ascii="Times New Roman"/>
                <w:sz w:val="20"/>
                <w:lang w:val="fr-CA"/>
              </w:rPr>
            </w:pPr>
          </w:p>
        </w:tc>
        <w:tc>
          <w:tcPr>
            <w:tcW w:w="1479" w:type="dxa"/>
          </w:tcPr>
          <w:p w14:paraId="3E6A8D08" w14:textId="77777777" w:rsidR="005B179F" w:rsidRPr="00231198" w:rsidRDefault="005B179F">
            <w:pPr>
              <w:pStyle w:val="TableParagraph"/>
              <w:rPr>
                <w:rFonts w:ascii="Times New Roman"/>
                <w:sz w:val="20"/>
                <w:lang w:val="fr-CA"/>
              </w:rPr>
            </w:pPr>
          </w:p>
        </w:tc>
      </w:tr>
      <w:tr w:rsidR="005B179F" w:rsidRPr="00231198" w14:paraId="3E6A8D10" w14:textId="77777777">
        <w:trPr>
          <w:trHeight w:val="491"/>
        </w:trPr>
        <w:tc>
          <w:tcPr>
            <w:tcW w:w="648" w:type="dxa"/>
          </w:tcPr>
          <w:p w14:paraId="3E6A8D0A" w14:textId="77777777" w:rsidR="005B179F" w:rsidRPr="00231198" w:rsidRDefault="005B179F">
            <w:pPr>
              <w:pStyle w:val="TableParagraph"/>
              <w:rPr>
                <w:rFonts w:ascii="Times New Roman"/>
                <w:sz w:val="20"/>
                <w:lang w:val="fr-CA"/>
              </w:rPr>
            </w:pPr>
          </w:p>
        </w:tc>
        <w:tc>
          <w:tcPr>
            <w:tcW w:w="2307" w:type="dxa"/>
          </w:tcPr>
          <w:p w14:paraId="3E6A8D0B" w14:textId="77777777" w:rsidR="005B179F" w:rsidRPr="00231198" w:rsidRDefault="005B179F">
            <w:pPr>
              <w:pStyle w:val="TableParagraph"/>
              <w:rPr>
                <w:rFonts w:ascii="Times New Roman"/>
                <w:sz w:val="20"/>
                <w:lang w:val="fr-CA"/>
              </w:rPr>
            </w:pPr>
          </w:p>
        </w:tc>
        <w:tc>
          <w:tcPr>
            <w:tcW w:w="1479" w:type="dxa"/>
          </w:tcPr>
          <w:p w14:paraId="3E6A8D0C" w14:textId="77777777" w:rsidR="005B179F" w:rsidRPr="00231198" w:rsidRDefault="005B179F">
            <w:pPr>
              <w:pStyle w:val="TableParagraph"/>
              <w:rPr>
                <w:rFonts w:ascii="Times New Roman"/>
                <w:sz w:val="20"/>
                <w:lang w:val="fr-CA"/>
              </w:rPr>
            </w:pPr>
          </w:p>
        </w:tc>
        <w:tc>
          <w:tcPr>
            <w:tcW w:w="1476" w:type="dxa"/>
          </w:tcPr>
          <w:p w14:paraId="3E6A8D0D" w14:textId="77777777" w:rsidR="005B179F" w:rsidRPr="00231198" w:rsidRDefault="005B179F">
            <w:pPr>
              <w:pStyle w:val="TableParagraph"/>
              <w:rPr>
                <w:rFonts w:ascii="Times New Roman"/>
                <w:sz w:val="20"/>
                <w:lang w:val="fr-CA"/>
              </w:rPr>
            </w:pPr>
          </w:p>
        </w:tc>
        <w:tc>
          <w:tcPr>
            <w:tcW w:w="1477" w:type="dxa"/>
          </w:tcPr>
          <w:p w14:paraId="3E6A8D0E" w14:textId="77777777" w:rsidR="005B179F" w:rsidRPr="00231198" w:rsidRDefault="005B179F">
            <w:pPr>
              <w:pStyle w:val="TableParagraph"/>
              <w:rPr>
                <w:rFonts w:ascii="Times New Roman"/>
                <w:sz w:val="20"/>
                <w:lang w:val="fr-CA"/>
              </w:rPr>
            </w:pPr>
          </w:p>
        </w:tc>
        <w:tc>
          <w:tcPr>
            <w:tcW w:w="1479" w:type="dxa"/>
          </w:tcPr>
          <w:p w14:paraId="3E6A8D0F" w14:textId="77777777" w:rsidR="005B179F" w:rsidRPr="00231198" w:rsidRDefault="005B179F">
            <w:pPr>
              <w:pStyle w:val="TableParagraph"/>
              <w:rPr>
                <w:rFonts w:ascii="Times New Roman"/>
                <w:sz w:val="20"/>
                <w:lang w:val="fr-CA"/>
              </w:rPr>
            </w:pPr>
          </w:p>
        </w:tc>
      </w:tr>
      <w:tr w:rsidR="005B179F" w:rsidRPr="00231198" w14:paraId="3E6A8D17" w14:textId="77777777">
        <w:trPr>
          <w:trHeight w:val="491"/>
        </w:trPr>
        <w:tc>
          <w:tcPr>
            <w:tcW w:w="648" w:type="dxa"/>
          </w:tcPr>
          <w:p w14:paraId="3E6A8D11" w14:textId="77777777" w:rsidR="005B179F" w:rsidRPr="00231198" w:rsidRDefault="005B179F">
            <w:pPr>
              <w:pStyle w:val="TableParagraph"/>
              <w:rPr>
                <w:rFonts w:ascii="Times New Roman"/>
                <w:sz w:val="20"/>
                <w:lang w:val="fr-CA"/>
              </w:rPr>
            </w:pPr>
          </w:p>
        </w:tc>
        <w:tc>
          <w:tcPr>
            <w:tcW w:w="2307" w:type="dxa"/>
          </w:tcPr>
          <w:p w14:paraId="3E6A8D12" w14:textId="77777777" w:rsidR="005B179F" w:rsidRPr="00231198" w:rsidRDefault="005B179F">
            <w:pPr>
              <w:pStyle w:val="TableParagraph"/>
              <w:rPr>
                <w:rFonts w:ascii="Times New Roman"/>
                <w:sz w:val="20"/>
                <w:lang w:val="fr-CA"/>
              </w:rPr>
            </w:pPr>
          </w:p>
        </w:tc>
        <w:tc>
          <w:tcPr>
            <w:tcW w:w="1479" w:type="dxa"/>
          </w:tcPr>
          <w:p w14:paraId="3E6A8D13" w14:textId="77777777" w:rsidR="005B179F" w:rsidRPr="00231198" w:rsidRDefault="005B179F">
            <w:pPr>
              <w:pStyle w:val="TableParagraph"/>
              <w:rPr>
                <w:rFonts w:ascii="Times New Roman"/>
                <w:sz w:val="20"/>
                <w:lang w:val="fr-CA"/>
              </w:rPr>
            </w:pPr>
          </w:p>
        </w:tc>
        <w:tc>
          <w:tcPr>
            <w:tcW w:w="1476" w:type="dxa"/>
          </w:tcPr>
          <w:p w14:paraId="3E6A8D14" w14:textId="77777777" w:rsidR="005B179F" w:rsidRPr="00231198" w:rsidRDefault="005B179F">
            <w:pPr>
              <w:pStyle w:val="TableParagraph"/>
              <w:rPr>
                <w:rFonts w:ascii="Times New Roman"/>
                <w:sz w:val="20"/>
                <w:lang w:val="fr-CA"/>
              </w:rPr>
            </w:pPr>
          </w:p>
        </w:tc>
        <w:tc>
          <w:tcPr>
            <w:tcW w:w="1477" w:type="dxa"/>
          </w:tcPr>
          <w:p w14:paraId="3E6A8D15" w14:textId="77777777" w:rsidR="005B179F" w:rsidRPr="00231198" w:rsidRDefault="005B179F">
            <w:pPr>
              <w:pStyle w:val="TableParagraph"/>
              <w:rPr>
                <w:rFonts w:ascii="Times New Roman"/>
                <w:sz w:val="20"/>
                <w:lang w:val="fr-CA"/>
              </w:rPr>
            </w:pPr>
          </w:p>
        </w:tc>
        <w:tc>
          <w:tcPr>
            <w:tcW w:w="1479" w:type="dxa"/>
          </w:tcPr>
          <w:p w14:paraId="3E6A8D16" w14:textId="77777777" w:rsidR="005B179F" w:rsidRPr="00231198" w:rsidRDefault="005B179F">
            <w:pPr>
              <w:pStyle w:val="TableParagraph"/>
              <w:rPr>
                <w:rFonts w:ascii="Times New Roman"/>
                <w:sz w:val="20"/>
                <w:lang w:val="fr-CA"/>
              </w:rPr>
            </w:pPr>
          </w:p>
        </w:tc>
      </w:tr>
      <w:tr w:rsidR="005B179F" w:rsidRPr="00231198" w14:paraId="3E6A8D1E" w14:textId="77777777">
        <w:trPr>
          <w:trHeight w:val="491"/>
        </w:trPr>
        <w:tc>
          <w:tcPr>
            <w:tcW w:w="648" w:type="dxa"/>
          </w:tcPr>
          <w:p w14:paraId="3E6A8D18" w14:textId="77777777" w:rsidR="005B179F" w:rsidRPr="00231198" w:rsidRDefault="005B179F">
            <w:pPr>
              <w:pStyle w:val="TableParagraph"/>
              <w:rPr>
                <w:rFonts w:ascii="Times New Roman"/>
                <w:sz w:val="20"/>
                <w:lang w:val="fr-CA"/>
              </w:rPr>
            </w:pPr>
          </w:p>
        </w:tc>
        <w:tc>
          <w:tcPr>
            <w:tcW w:w="2307" w:type="dxa"/>
          </w:tcPr>
          <w:p w14:paraId="3E6A8D19" w14:textId="77777777" w:rsidR="005B179F" w:rsidRPr="00231198" w:rsidRDefault="005B179F">
            <w:pPr>
              <w:pStyle w:val="TableParagraph"/>
              <w:rPr>
                <w:rFonts w:ascii="Times New Roman"/>
                <w:sz w:val="20"/>
                <w:lang w:val="fr-CA"/>
              </w:rPr>
            </w:pPr>
          </w:p>
        </w:tc>
        <w:tc>
          <w:tcPr>
            <w:tcW w:w="1479" w:type="dxa"/>
          </w:tcPr>
          <w:p w14:paraId="3E6A8D1A" w14:textId="77777777" w:rsidR="005B179F" w:rsidRPr="00231198" w:rsidRDefault="005B179F">
            <w:pPr>
              <w:pStyle w:val="TableParagraph"/>
              <w:rPr>
                <w:rFonts w:ascii="Times New Roman"/>
                <w:sz w:val="20"/>
                <w:lang w:val="fr-CA"/>
              </w:rPr>
            </w:pPr>
          </w:p>
        </w:tc>
        <w:tc>
          <w:tcPr>
            <w:tcW w:w="1476" w:type="dxa"/>
          </w:tcPr>
          <w:p w14:paraId="3E6A8D1B" w14:textId="77777777" w:rsidR="005B179F" w:rsidRPr="00231198" w:rsidRDefault="005B179F">
            <w:pPr>
              <w:pStyle w:val="TableParagraph"/>
              <w:rPr>
                <w:rFonts w:ascii="Times New Roman"/>
                <w:sz w:val="20"/>
                <w:lang w:val="fr-CA"/>
              </w:rPr>
            </w:pPr>
          </w:p>
        </w:tc>
        <w:tc>
          <w:tcPr>
            <w:tcW w:w="1477" w:type="dxa"/>
          </w:tcPr>
          <w:p w14:paraId="3E6A8D1C" w14:textId="77777777" w:rsidR="005B179F" w:rsidRPr="00231198" w:rsidRDefault="005B179F">
            <w:pPr>
              <w:pStyle w:val="TableParagraph"/>
              <w:rPr>
                <w:rFonts w:ascii="Times New Roman"/>
                <w:sz w:val="20"/>
                <w:lang w:val="fr-CA"/>
              </w:rPr>
            </w:pPr>
          </w:p>
        </w:tc>
        <w:tc>
          <w:tcPr>
            <w:tcW w:w="1479" w:type="dxa"/>
          </w:tcPr>
          <w:p w14:paraId="3E6A8D1D" w14:textId="77777777" w:rsidR="005B179F" w:rsidRPr="00231198" w:rsidRDefault="005B179F">
            <w:pPr>
              <w:pStyle w:val="TableParagraph"/>
              <w:rPr>
                <w:rFonts w:ascii="Times New Roman"/>
                <w:sz w:val="20"/>
                <w:lang w:val="fr-CA"/>
              </w:rPr>
            </w:pPr>
          </w:p>
        </w:tc>
      </w:tr>
      <w:tr w:rsidR="005B179F" w:rsidRPr="00231198" w14:paraId="3E6A8D25" w14:textId="77777777">
        <w:trPr>
          <w:trHeight w:val="489"/>
        </w:trPr>
        <w:tc>
          <w:tcPr>
            <w:tcW w:w="648" w:type="dxa"/>
          </w:tcPr>
          <w:p w14:paraId="3E6A8D1F" w14:textId="77777777" w:rsidR="005B179F" w:rsidRPr="00231198" w:rsidRDefault="005B179F">
            <w:pPr>
              <w:pStyle w:val="TableParagraph"/>
              <w:rPr>
                <w:rFonts w:ascii="Times New Roman"/>
                <w:sz w:val="20"/>
                <w:lang w:val="fr-CA"/>
              </w:rPr>
            </w:pPr>
          </w:p>
        </w:tc>
        <w:tc>
          <w:tcPr>
            <w:tcW w:w="2307" w:type="dxa"/>
          </w:tcPr>
          <w:p w14:paraId="3E6A8D20" w14:textId="77777777" w:rsidR="005B179F" w:rsidRPr="00231198" w:rsidRDefault="005B179F">
            <w:pPr>
              <w:pStyle w:val="TableParagraph"/>
              <w:rPr>
                <w:rFonts w:ascii="Times New Roman"/>
                <w:sz w:val="20"/>
                <w:lang w:val="fr-CA"/>
              </w:rPr>
            </w:pPr>
          </w:p>
        </w:tc>
        <w:tc>
          <w:tcPr>
            <w:tcW w:w="1479" w:type="dxa"/>
          </w:tcPr>
          <w:p w14:paraId="3E6A8D21" w14:textId="77777777" w:rsidR="005B179F" w:rsidRPr="00231198" w:rsidRDefault="005B179F">
            <w:pPr>
              <w:pStyle w:val="TableParagraph"/>
              <w:rPr>
                <w:rFonts w:ascii="Times New Roman"/>
                <w:sz w:val="20"/>
                <w:lang w:val="fr-CA"/>
              </w:rPr>
            </w:pPr>
          </w:p>
        </w:tc>
        <w:tc>
          <w:tcPr>
            <w:tcW w:w="1476" w:type="dxa"/>
          </w:tcPr>
          <w:p w14:paraId="3E6A8D22" w14:textId="77777777" w:rsidR="005B179F" w:rsidRPr="00231198" w:rsidRDefault="005B179F">
            <w:pPr>
              <w:pStyle w:val="TableParagraph"/>
              <w:rPr>
                <w:rFonts w:ascii="Times New Roman"/>
                <w:sz w:val="20"/>
                <w:lang w:val="fr-CA"/>
              </w:rPr>
            </w:pPr>
          </w:p>
        </w:tc>
        <w:tc>
          <w:tcPr>
            <w:tcW w:w="1477" w:type="dxa"/>
          </w:tcPr>
          <w:p w14:paraId="3E6A8D23" w14:textId="77777777" w:rsidR="005B179F" w:rsidRPr="00231198" w:rsidRDefault="005B179F">
            <w:pPr>
              <w:pStyle w:val="TableParagraph"/>
              <w:rPr>
                <w:rFonts w:ascii="Times New Roman"/>
                <w:sz w:val="20"/>
                <w:lang w:val="fr-CA"/>
              </w:rPr>
            </w:pPr>
          </w:p>
        </w:tc>
        <w:tc>
          <w:tcPr>
            <w:tcW w:w="1479" w:type="dxa"/>
          </w:tcPr>
          <w:p w14:paraId="3E6A8D24" w14:textId="77777777" w:rsidR="005B179F" w:rsidRPr="00231198" w:rsidRDefault="005B179F">
            <w:pPr>
              <w:pStyle w:val="TableParagraph"/>
              <w:rPr>
                <w:rFonts w:ascii="Times New Roman"/>
                <w:sz w:val="20"/>
                <w:lang w:val="fr-CA"/>
              </w:rPr>
            </w:pPr>
          </w:p>
        </w:tc>
      </w:tr>
      <w:tr w:rsidR="005B179F" w:rsidRPr="00231198" w14:paraId="3E6A8D2C" w14:textId="77777777">
        <w:trPr>
          <w:trHeight w:val="491"/>
        </w:trPr>
        <w:tc>
          <w:tcPr>
            <w:tcW w:w="648" w:type="dxa"/>
          </w:tcPr>
          <w:p w14:paraId="3E6A8D26" w14:textId="77777777" w:rsidR="005B179F" w:rsidRPr="00231198" w:rsidRDefault="005B179F">
            <w:pPr>
              <w:pStyle w:val="TableParagraph"/>
              <w:rPr>
                <w:rFonts w:ascii="Times New Roman"/>
                <w:sz w:val="20"/>
                <w:lang w:val="fr-CA"/>
              </w:rPr>
            </w:pPr>
          </w:p>
        </w:tc>
        <w:tc>
          <w:tcPr>
            <w:tcW w:w="2307" w:type="dxa"/>
          </w:tcPr>
          <w:p w14:paraId="3E6A8D27" w14:textId="77777777" w:rsidR="005B179F" w:rsidRPr="00231198" w:rsidRDefault="005B179F">
            <w:pPr>
              <w:pStyle w:val="TableParagraph"/>
              <w:rPr>
                <w:rFonts w:ascii="Times New Roman"/>
                <w:sz w:val="20"/>
                <w:lang w:val="fr-CA"/>
              </w:rPr>
            </w:pPr>
          </w:p>
        </w:tc>
        <w:tc>
          <w:tcPr>
            <w:tcW w:w="1479" w:type="dxa"/>
          </w:tcPr>
          <w:p w14:paraId="3E6A8D28" w14:textId="77777777" w:rsidR="005B179F" w:rsidRPr="00231198" w:rsidRDefault="005B179F">
            <w:pPr>
              <w:pStyle w:val="TableParagraph"/>
              <w:rPr>
                <w:rFonts w:ascii="Times New Roman"/>
                <w:sz w:val="20"/>
                <w:lang w:val="fr-CA"/>
              </w:rPr>
            </w:pPr>
          </w:p>
        </w:tc>
        <w:tc>
          <w:tcPr>
            <w:tcW w:w="1476" w:type="dxa"/>
          </w:tcPr>
          <w:p w14:paraId="3E6A8D29" w14:textId="77777777" w:rsidR="005B179F" w:rsidRPr="00231198" w:rsidRDefault="005B179F">
            <w:pPr>
              <w:pStyle w:val="TableParagraph"/>
              <w:rPr>
                <w:rFonts w:ascii="Times New Roman"/>
                <w:sz w:val="20"/>
                <w:lang w:val="fr-CA"/>
              </w:rPr>
            </w:pPr>
          </w:p>
        </w:tc>
        <w:tc>
          <w:tcPr>
            <w:tcW w:w="1477" w:type="dxa"/>
          </w:tcPr>
          <w:p w14:paraId="3E6A8D2A" w14:textId="77777777" w:rsidR="005B179F" w:rsidRPr="00231198" w:rsidRDefault="005B179F">
            <w:pPr>
              <w:pStyle w:val="TableParagraph"/>
              <w:rPr>
                <w:rFonts w:ascii="Times New Roman"/>
                <w:sz w:val="20"/>
                <w:lang w:val="fr-CA"/>
              </w:rPr>
            </w:pPr>
          </w:p>
        </w:tc>
        <w:tc>
          <w:tcPr>
            <w:tcW w:w="1479" w:type="dxa"/>
          </w:tcPr>
          <w:p w14:paraId="3E6A8D2B" w14:textId="77777777" w:rsidR="005B179F" w:rsidRPr="00231198" w:rsidRDefault="005B179F">
            <w:pPr>
              <w:pStyle w:val="TableParagraph"/>
              <w:rPr>
                <w:rFonts w:ascii="Times New Roman"/>
                <w:sz w:val="20"/>
                <w:lang w:val="fr-CA"/>
              </w:rPr>
            </w:pPr>
          </w:p>
        </w:tc>
      </w:tr>
      <w:tr w:rsidR="005B179F" w:rsidRPr="00231198" w14:paraId="3E6A8D33" w14:textId="77777777">
        <w:trPr>
          <w:trHeight w:val="491"/>
        </w:trPr>
        <w:tc>
          <w:tcPr>
            <w:tcW w:w="648" w:type="dxa"/>
          </w:tcPr>
          <w:p w14:paraId="3E6A8D2D" w14:textId="77777777" w:rsidR="005B179F" w:rsidRPr="00231198" w:rsidRDefault="005B179F">
            <w:pPr>
              <w:pStyle w:val="TableParagraph"/>
              <w:rPr>
                <w:rFonts w:ascii="Times New Roman"/>
                <w:sz w:val="20"/>
                <w:lang w:val="fr-CA"/>
              </w:rPr>
            </w:pPr>
          </w:p>
        </w:tc>
        <w:tc>
          <w:tcPr>
            <w:tcW w:w="2307" w:type="dxa"/>
          </w:tcPr>
          <w:p w14:paraId="3E6A8D2E" w14:textId="77777777" w:rsidR="005B179F" w:rsidRPr="00231198" w:rsidRDefault="005B179F">
            <w:pPr>
              <w:pStyle w:val="TableParagraph"/>
              <w:rPr>
                <w:rFonts w:ascii="Times New Roman"/>
                <w:sz w:val="20"/>
                <w:lang w:val="fr-CA"/>
              </w:rPr>
            </w:pPr>
          </w:p>
        </w:tc>
        <w:tc>
          <w:tcPr>
            <w:tcW w:w="1479" w:type="dxa"/>
          </w:tcPr>
          <w:p w14:paraId="3E6A8D2F" w14:textId="77777777" w:rsidR="005B179F" w:rsidRPr="00231198" w:rsidRDefault="005B179F">
            <w:pPr>
              <w:pStyle w:val="TableParagraph"/>
              <w:rPr>
                <w:rFonts w:ascii="Times New Roman"/>
                <w:sz w:val="20"/>
                <w:lang w:val="fr-CA"/>
              </w:rPr>
            </w:pPr>
          </w:p>
        </w:tc>
        <w:tc>
          <w:tcPr>
            <w:tcW w:w="1476" w:type="dxa"/>
          </w:tcPr>
          <w:p w14:paraId="3E6A8D30" w14:textId="77777777" w:rsidR="005B179F" w:rsidRPr="00231198" w:rsidRDefault="005B179F">
            <w:pPr>
              <w:pStyle w:val="TableParagraph"/>
              <w:rPr>
                <w:rFonts w:ascii="Times New Roman"/>
                <w:sz w:val="20"/>
                <w:lang w:val="fr-CA"/>
              </w:rPr>
            </w:pPr>
          </w:p>
        </w:tc>
        <w:tc>
          <w:tcPr>
            <w:tcW w:w="1477" w:type="dxa"/>
          </w:tcPr>
          <w:p w14:paraId="3E6A8D31" w14:textId="77777777" w:rsidR="005B179F" w:rsidRPr="00231198" w:rsidRDefault="005B179F">
            <w:pPr>
              <w:pStyle w:val="TableParagraph"/>
              <w:rPr>
                <w:rFonts w:ascii="Times New Roman"/>
                <w:sz w:val="20"/>
                <w:lang w:val="fr-CA"/>
              </w:rPr>
            </w:pPr>
          </w:p>
        </w:tc>
        <w:tc>
          <w:tcPr>
            <w:tcW w:w="1479" w:type="dxa"/>
          </w:tcPr>
          <w:p w14:paraId="3E6A8D32" w14:textId="77777777" w:rsidR="005B179F" w:rsidRPr="00231198" w:rsidRDefault="005B179F">
            <w:pPr>
              <w:pStyle w:val="TableParagraph"/>
              <w:rPr>
                <w:rFonts w:ascii="Times New Roman"/>
                <w:sz w:val="20"/>
                <w:lang w:val="fr-CA"/>
              </w:rPr>
            </w:pPr>
          </w:p>
        </w:tc>
      </w:tr>
    </w:tbl>
    <w:p w14:paraId="3E6A8D34" w14:textId="77777777" w:rsidR="005B179F" w:rsidRPr="00231198" w:rsidRDefault="005B179F">
      <w:pPr>
        <w:rPr>
          <w:rFonts w:ascii="Times New Roman"/>
          <w:sz w:val="20"/>
          <w:lang w:val="fr-CA"/>
        </w:rPr>
        <w:sectPr w:rsidR="005B179F" w:rsidRPr="00231198">
          <w:pgSz w:w="12240" w:h="15840"/>
          <w:pgMar w:top="1360" w:right="280" w:bottom="1000" w:left="280" w:header="0" w:footer="456" w:gutter="0"/>
          <w:cols w:space="720"/>
        </w:sectPr>
      </w:pPr>
    </w:p>
    <w:tbl>
      <w:tblPr>
        <w:tblW w:w="0" w:type="auto"/>
        <w:tblInd w:w="1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
        <w:gridCol w:w="2307"/>
        <w:gridCol w:w="1479"/>
        <w:gridCol w:w="1476"/>
        <w:gridCol w:w="1477"/>
        <w:gridCol w:w="1479"/>
      </w:tblGrid>
      <w:tr w:rsidR="005B179F" w:rsidRPr="00231198" w14:paraId="3E6A8D3B" w14:textId="77777777">
        <w:trPr>
          <w:trHeight w:val="491"/>
        </w:trPr>
        <w:tc>
          <w:tcPr>
            <w:tcW w:w="648" w:type="dxa"/>
          </w:tcPr>
          <w:p w14:paraId="3E6A8D35" w14:textId="77777777" w:rsidR="005B179F" w:rsidRPr="00231198" w:rsidRDefault="005B179F">
            <w:pPr>
              <w:pStyle w:val="TableParagraph"/>
              <w:rPr>
                <w:rFonts w:ascii="Times New Roman"/>
                <w:lang w:val="fr-CA"/>
              </w:rPr>
            </w:pPr>
          </w:p>
        </w:tc>
        <w:tc>
          <w:tcPr>
            <w:tcW w:w="2307" w:type="dxa"/>
          </w:tcPr>
          <w:p w14:paraId="3E6A8D36" w14:textId="77777777" w:rsidR="005B179F" w:rsidRPr="00231198" w:rsidRDefault="005B179F">
            <w:pPr>
              <w:pStyle w:val="TableParagraph"/>
              <w:rPr>
                <w:rFonts w:ascii="Times New Roman"/>
                <w:lang w:val="fr-CA"/>
              </w:rPr>
            </w:pPr>
          </w:p>
        </w:tc>
        <w:tc>
          <w:tcPr>
            <w:tcW w:w="1479" w:type="dxa"/>
          </w:tcPr>
          <w:p w14:paraId="3E6A8D37" w14:textId="77777777" w:rsidR="005B179F" w:rsidRPr="00231198" w:rsidRDefault="005B179F">
            <w:pPr>
              <w:pStyle w:val="TableParagraph"/>
              <w:rPr>
                <w:rFonts w:ascii="Times New Roman"/>
                <w:lang w:val="fr-CA"/>
              </w:rPr>
            </w:pPr>
          </w:p>
        </w:tc>
        <w:tc>
          <w:tcPr>
            <w:tcW w:w="1476" w:type="dxa"/>
          </w:tcPr>
          <w:p w14:paraId="3E6A8D38" w14:textId="77777777" w:rsidR="005B179F" w:rsidRPr="00231198" w:rsidRDefault="005B179F">
            <w:pPr>
              <w:pStyle w:val="TableParagraph"/>
              <w:rPr>
                <w:rFonts w:ascii="Times New Roman"/>
                <w:lang w:val="fr-CA"/>
              </w:rPr>
            </w:pPr>
          </w:p>
        </w:tc>
        <w:tc>
          <w:tcPr>
            <w:tcW w:w="1477" w:type="dxa"/>
          </w:tcPr>
          <w:p w14:paraId="3E6A8D39" w14:textId="77777777" w:rsidR="005B179F" w:rsidRPr="00231198" w:rsidRDefault="005B179F">
            <w:pPr>
              <w:pStyle w:val="TableParagraph"/>
              <w:rPr>
                <w:rFonts w:ascii="Times New Roman"/>
                <w:lang w:val="fr-CA"/>
              </w:rPr>
            </w:pPr>
          </w:p>
        </w:tc>
        <w:tc>
          <w:tcPr>
            <w:tcW w:w="1479" w:type="dxa"/>
          </w:tcPr>
          <w:p w14:paraId="3E6A8D3A" w14:textId="77777777" w:rsidR="005B179F" w:rsidRPr="00231198" w:rsidRDefault="005B179F">
            <w:pPr>
              <w:pStyle w:val="TableParagraph"/>
              <w:rPr>
                <w:rFonts w:ascii="Times New Roman"/>
                <w:lang w:val="fr-CA"/>
              </w:rPr>
            </w:pPr>
          </w:p>
        </w:tc>
      </w:tr>
      <w:tr w:rsidR="005B179F" w:rsidRPr="00231198" w14:paraId="3E6A8D42" w14:textId="77777777">
        <w:trPr>
          <w:trHeight w:val="491"/>
        </w:trPr>
        <w:tc>
          <w:tcPr>
            <w:tcW w:w="648" w:type="dxa"/>
          </w:tcPr>
          <w:p w14:paraId="3E6A8D3C" w14:textId="77777777" w:rsidR="005B179F" w:rsidRPr="00231198" w:rsidRDefault="005B179F">
            <w:pPr>
              <w:pStyle w:val="TableParagraph"/>
              <w:rPr>
                <w:rFonts w:ascii="Times New Roman"/>
                <w:lang w:val="fr-CA"/>
              </w:rPr>
            </w:pPr>
          </w:p>
        </w:tc>
        <w:tc>
          <w:tcPr>
            <w:tcW w:w="2307" w:type="dxa"/>
          </w:tcPr>
          <w:p w14:paraId="3E6A8D3D" w14:textId="77777777" w:rsidR="005B179F" w:rsidRPr="00231198" w:rsidRDefault="005B179F">
            <w:pPr>
              <w:pStyle w:val="TableParagraph"/>
              <w:rPr>
                <w:rFonts w:ascii="Times New Roman"/>
                <w:lang w:val="fr-CA"/>
              </w:rPr>
            </w:pPr>
          </w:p>
        </w:tc>
        <w:tc>
          <w:tcPr>
            <w:tcW w:w="1479" w:type="dxa"/>
          </w:tcPr>
          <w:p w14:paraId="3E6A8D3E" w14:textId="77777777" w:rsidR="005B179F" w:rsidRPr="00231198" w:rsidRDefault="005B179F">
            <w:pPr>
              <w:pStyle w:val="TableParagraph"/>
              <w:rPr>
                <w:rFonts w:ascii="Times New Roman"/>
                <w:lang w:val="fr-CA"/>
              </w:rPr>
            </w:pPr>
          </w:p>
        </w:tc>
        <w:tc>
          <w:tcPr>
            <w:tcW w:w="1476" w:type="dxa"/>
          </w:tcPr>
          <w:p w14:paraId="3E6A8D3F" w14:textId="77777777" w:rsidR="005B179F" w:rsidRPr="00231198" w:rsidRDefault="005B179F">
            <w:pPr>
              <w:pStyle w:val="TableParagraph"/>
              <w:rPr>
                <w:rFonts w:ascii="Times New Roman"/>
                <w:lang w:val="fr-CA"/>
              </w:rPr>
            </w:pPr>
          </w:p>
        </w:tc>
        <w:tc>
          <w:tcPr>
            <w:tcW w:w="1477" w:type="dxa"/>
          </w:tcPr>
          <w:p w14:paraId="3E6A8D40" w14:textId="77777777" w:rsidR="005B179F" w:rsidRPr="00231198" w:rsidRDefault="005B179F">
            <w:pPr>
              <w:pStyle w:val="TableParagraph"/>
              <w:rPr>
                <w:rFonts w:ascii="Times New Roman"/>
                <w:lang w:val="fr-CA"/>
              </w:rPr>
            </w:pPr>
          </w:p>
        </w:tc>
        <w:tc>
          <w:tcPr>
            <w:tcW w:w="1479" w:type="dxa"/>
          </w:tcPr>
          <w:p w14:paraId="3E6A8D41" w14:textId="77777777" w:rsidR="005B179F" w:rsidRPr="00231198" w:rsidRDefault="005B179F">
            <w:pPr>
              <w:pStyle w:val="TableParagraph"/>
              <w:rPr>
                <w:rFonts w:ascii="Times New Roman"/>
                <w:lang w:val="fr-CA"/>
              </w:rPr>
            </w:pPr>
          </w:p>
        </w:tc>
      </w:tr>
      <w:tr w:rsidR="005B179F" w:rsidRPr="00231198" w14:paraId="3E6A8D49" w14:textId="77777777">
        <w:trPr>
          <w:trHeight w:val="489"/>
        </w:trPr>
        <w:tc>
          <w:tcPr>
            <w:tcW w:w="648" w:type="dxa"/>
          </w:tcPr>
          <w:p w14:paraId="3E6A8D43" w14:textId="77777777" w:rsidR="005B179F" w:rsidRPr="00231198" w:rsidRDefault="005B179F">
            <w:pPr>
              <w:pStyle w:val="TableParagraph"/>
              <w:rPr>
                <w:rFonts w:ascii="Times New Roman"/>
                <w:lang w:val="fr-CA"/>
              </w:rPr>
            </w:pPr>
          </w:p>
        </w:tc>
        <w:tc>
          <w:tcPr>
            <w:tcW w:w="2307" w:type="dxa"/>
          </w:tcPr>
          <w:p w14:paraId="3E6A8D44" w14:textId="77777777" w:rsidR="005B179F" w:rsidRPr="00231198" w:rsidRDefault="005B179F">
            <w:pPr>
              <w:pStyle w:val="TableParagraph"/>
              <w:rPr>
                <w:rFonts w:ascii="Times New Roman"/>
                <w:lang w:val="fr-CA"/>
              </w:rPr>
            </w:pPr>
          </w:p>
        </w:tc>
        <w:tc>
          <w:tcPr>
            <w:tcW w:w="1479" w:type="dxa"/>
          </w:tcPr>
          <w:p w14:paraId="3E6A8D45" w14:textId="77777777" w:rsidR="005B179F" w:rsidRPr="00231198" w:rsidRDefault="005B179F">
            <w:pPr>
              <w:pStyle w:val="TableParagraph"/>
              <w:rPr>
                <w:rFonts w:ascii="Times New Roman"/>
                <w:lang w:val="fr-CA"/>
              </w:rPr>
            </w:pPr>
          </w:p>
        </w:tc>
        <w:tc>
          <w:tcPr>
            <w:tcW w:w="1476" w:type="dxa"/>
          </w:tcPr>
          <w:p w14:paraId="3E6A8D46" w14:textId="77777777" w:rsidR="005B179F" w:rsidRPr="00231198" w:rsidRDefault="005B179F">
            <w:pPr>
              <w:pStyle w:val="TableParagraph"/>
              <w:rPr>
                <w:rFonts w:ascii="Times New Roman"/>
                <w:lang w:val="fr-CA"/>
              </w:rPr>
            </w:pPr>
          </w:p>
        </w:tc>
        <w:tc>
          <w:tcPr>
            <w:tcW w:w="1477" w:type="dxa"/>
          </w:tcPr>
          <w:p w14:paraId="3E6A8D47" w14:textId="77777777" w:rsidR="005B179F" w:rsidRPr="00231198" w:rsidRDefault="005B179F">
            <w:pPr>
              <w:pStyle w:val="TableParagraph"/>
              <w:rPr>
                <w:rFonts w:ascii="Times New Roman"/>
                <w:lang w:val="fr-CA"/>
              </w:rPr>
            </w:pPr>
          </w:p>
        </w:tc>
        <w:tc>
          <w:tcPr>
            <w:tcW w:w="1479" w:type="dxa"/>
          </w:tcPr>
          <w:p w14:paraId="3E6A8D48" w14:textId="77777777" w:rsidR="005B179F" w:rsidRPr="00231198" w:rsidRDefault="005B179F">
            <w:pPr>
              <w:pStyle w:val="TableParagraph"/>
              <w:rPr>
                <w:rFonts w:ascii="Times New Roman"/>
                <w:lang w:val="fr-CA"/>
              </w:rPr>
            </w:pPr>
          </w:p>
        </w:tc>
      </w:tr>
      <w:tr w:rsidR="005B179F" w:rsidRPr="00231198" w14:paraId="3E6A8D50" w14:textId="77777777">
        <w:trPr>
          <w:trHeight w:val="491"/>
        </w:trPr>
        <w:tc>
          <w:tcPr>
            <w:tcW w:w="648" w:type="dxa"/>
          </w:tcPr>
          <w:p w14:paraId="3E6A8D4A" w14:textId="77777777" w:rsidR="005B179F" w:rsidRPr="00231198" w:rsidRDefault="005B179F">
            <w:pPr>
              <w:pStyle w:val="TableParagraph"/>
              <w:rPr>
                <w:rFonts w:ascii="Times New Roman"/>
                <w:lang w:val="fr-CA"/>
              </w:rPr>
            </w:pPr>
          </w:p>
        </w:tc>
        <w:tc>
          <w:tcPr>
            <w:tcW w:w="2307" w:type="dxa"/>
          </w:tcPr>
          <w:p w14:paraId="3E6A8D4B" w14:textId="77777777" w:rsidR="005B179F" w:rsidRPr="00231198" w:rsidRDefault="005B179F">
            <w:pPr>
              <w:pStyle w:val="TableParagraph"/>
              <w:rPr>
                <w:rFonts w:ascii="Times New Roman"/>
                <w:lang w:val="fr-CA"/>
              </w:rPr>
            </w:pPr>
          </w:p>
        </w:tc>
        <w:tc>
          <w:tcPr>
            <w:tcW w:w="1479" w:type="dxa"/>
          </w:tcPr>
          <w:p w14:paraId="3E6A8D4C" w14:textId="77777777" w:rsidR="005B179F" w:rsidRPr="00231198" w:rsidRDefault="005B179F">
            <w:pPr>
              <w:pStyle w:val="TableParagraph"/>
              <w:rPr>
                <w:rFonts w:ascii="Times New Roman"/>
                <w:lang w:val="fr-CA"/>
              </w:rPr>
            </w:pPr>
          </w:p>
        </w:tc>
        <w:tc>
          <w:tcPr>
            <w:tcW w:w="1476" w:type="dxa"/>
          </w:tcPr>
          <w:p w14:paraId="3E6A8D4D" w14:textId="77777777" w:rsidR="005B179F" w:rsidRPr="00231198" w:rsidRDefault="005B179F">
            <w:pPr>
              <w:pStyle w:val="TableParagraph"/>
              <w:rPr>
                <w:rFonts w:ascii="Times New Roman"/>
                <w:lang w:val="fr-CA"/>
              </w:rPr>
            </w:pPr>
          </w:p>
        </w:tc>
        <w:tc>
          <w:tcPr>
            <w:tcW w:w="1477" w:type="dxa"/>
          </w:tcPr>
          <w:p w14:paraId="3E6A8D4E" w14:textId="77777777" w:rsidR="005B179F" w:rsidRPr="00231198" w:rsidRDefault="005B179F">
            <w:pPr>
              <w:pStyle w:val="TableParagraph"/>
              <w:rPr>
                <w:rFonts w:ascii="Times New Roman"/>
                <w:lang w:val="fr-CA"/>
              </w:rPr>
            </w:pPr>
          </w:p>
        </w:tc>
        <w:tc>
          <w:tcPr>
            <w:tcW w:w="1479" w:type="dxa"/>
          </w:tcPr>
          <w:p w14:paraId="3E6A8D4F" w14:textId="77777777" w:rsidR="005B179F" w:rsidRPr="00231198" w:rsidRDefault="005B179F">
            <w:pPr>
              <w:pStyle w:val="TableParagraph"/>
              <w:rPr>
                <w:rFonts w:ascii="Times New Roman"/>
                <w:lang w:val="fr-CA"/>
              </w:rPr>
            </w:pPr>
          </w:p>
        </w:tc>
      </w:tr>
      <w:tr w:rsidR="005B179F" w:rsidRPr="00231198" w14:paraId="3E6A8D57" w14:textId="77777777">
        <w:trPr>
          <w:trHeight w:val="491"/>
        </w:trPr>
        <w:tc>
          <w:tcPr>
            <w:tcW w:w="648" w:type="dxa"/>
          </w:tcPr>
          <w:p w14:paraId="3E6A8D51" w14:textId="77777777" w:rsidR="005B179F" w:rsidRPr="00231198" w:rsidRDefault="005B179F">
            <w:pPr>
              <w:pStyle w:val="TableParagraph"/>
              <w:rPr>
                <w:rFonts w:ascii="Times New Roman"/>
                <w:lang w:val="fr-CA"/>
              </w:rPr>
            </w:pPr>
          </w:p>
        </w:tc>
        <w:tc>
          <w:tcPr>
            <w:tcW w:w="2307" w:type="dxa"/>
          </w:tcPr>
          <w:p w14:paraId="3E6A8D52" w14:textId="77777777" w:rsidR="005B179F" w:rsidRPr="00231198" w:rsidRDefault="005B179F">
            <w:pPr>
              <w:pStyle w:val="TableParagraph"/>
              <w:rPr>
                <w:rFonts w:ascii="Times New Roman"/>
                <w:lang w:val="fr-CA"/>
              </w:rPr>
            </w:pPr>
          </w:p>
        </w:tc>
        <w:tc>
          <w:tcPr>
            <w:tcW w:w="1479" w:type="dxa"/>
          </w:tcPr>
          <w:p w14:paraId="3E6A8D53" w14:textId="77777777" w:rsidR="005B179F" w:rsidRPr="00231198" w:rsidRDefault="005B179F">
            <w:pPr>
              <w:pStyle w:val="TableParagraph"/>
              <w:rPr>
                <w:rFonts w:ascii="Times New Roman"/>
                <w:lang w:val="fr-CA"/>
              </w:rPr>
            </w:pPr>
          </w:p>
        </w:tc>
        <w:tc>
          <w:tcPr>
            <w:tcW w:w="1476" w:type="dxa"/>
          </w:tcPr>
          <w:p w14:paraId="3E6A8D54" w14:textId="77777777" w:rsidR="005B179F" w:rsidRPr="00231198" w:rsidRDefault="005B179F">
            <w:pPr>
              <w:pStyle w:val="TableParagraph"/>
              <w:rPr>
                <w:rFonts w:ascii="Times New Roman"/>
                <w:lang w:val="fr-CA"/>
              </w:rPr>
            </w:pPr>
          </w:p>
        </w:tc>
        <w:tc>
          <w:tcPr>
            <w:tcW w:w="1477" w:type="dxa"/>
          </w:tcPr>
          <w:p w14:paraId="3E6A8D55" w14:textId="77777777" w:rsidR="005B179F" w:rsidRPr="00231198" w:rsidRDefault="005B179F">
            <w:pPr>
              <w:pStyle w:val="TableParagraph"/>
              <w:rPr>
                <w:rFonts w:ascii="Times New Roman"/>
                <w:lang w:val="fr-CA"/>
              </w:rPr>
            </w:pPr>
          </w:p>
        </w:tc>
        <w:tc>
          <w:tcPr>
            <w:tcW w:w="1479" w:type="dxa"/>
          </w:tcPr>
          <w:p w14:paraId="3E6A8D56" w14:textId="77777777" w:rsidR="005B179F" w:rsidRPr="00231198" w:rsidRDefault="005B179F">
            <w:pPr>
              <w:pStyle w:val="TableParagraph"/>
              <w:rPr>
                <w:rFonts w:ascii="Times New Roman"/>
                <w:lang w:val="fr-CA"/>
              </w:rPr>
            </w:pPr>
          </w:p>
        </w:tc>
      </w:tr>
      <w:tr w:rsidR="005B179F" w:rsidRPr="00231198" w14:paraId="3E6A8D5E" w14:textId="77777777">
        <w:trPr>
          <w:trHeight w:val="491"/>
        </w:trPr>
        <w:tc>
          <w:tcPr>
            <w:tcW w:w="648" w:type="dxa"/>
          </w:tcPr>
          <w:p w14:paraId="3E6A8D58" w14:textId="77777777" w:rsidR="005B179F" w:rsidRPr="00231198" w:rsidRDefault="005B179F">
            <w:pPr>
              <w:pStyle w:val="TableParagraph"/>
              <w:rPr>
                <w:rFonts w:ascii="Times New Roman"/>
                <w:lang w:val="fr-CA"/>
              </w:rPr>
            </w:pPr>
          </w:p>
        </w:tc>
        <w:tc>
          <w:tcPr>
            <w:tcW w:w="2307" w:type="dxa"/>
          </w:tcPr>
          <w:p w14:paraId="3E6A8D59" w14:textId="77777777" w:rsidR="005B179F" w:rsidRPr="00231198" w:rsidRDefault="005B179F">
            <w:pPr>
              <w:pStyle w:val="TableParagraph"/>
              <w:rPr>
                <w:rFonts w:ascii="Times New Roman"/>
                <w:lang w:val="fr-CA"/>
              </w:rPr>
            </w:pPr>
          </w:p>
        </w:tc>
        <w:tc>
          <w:tcPr>
            <w:tcW w:w="1479" w:type="dxa"/>
          </w:tcPr>
          <w:p w14:paraId="3E6A8D5A" w14:textId="77777777" w:rsidR="005B179F" w:rsidRPr="00231198" w:rsidRDefault="005B179F">
            <w:pPr>
              <w:pStyle w:val="TableParagraph"/>
              <w:rPr>
                <w:rFonts w:ascii="Times New Roman"/>
                <w:lang w:val="fr-CA"/>
              </w:rPr>
            </w:pPr>
          </w:p>
        </w:tc>
        <w:tc>
          <w:tcPr>
            <w:tcW w:w="1476" w:type="dxa"/>
          </w:tcPr>
          <w:p w14:paraId="3E6A8D5B" w14:textId="77777777" w:rsidR="005B179F" w:rsidRPr="00231198" w:rsidRDefault="005B179F">
            <w:pPr>
              <w:pStyle w:val="TableParagraph"/>
              <w:rPr>
                <w:rFonts w:ascii="Times New Roman"/>
                <w:lang w:val="fr-CA"/>
              </w:rPr>
            </w:pPr>
          </w:p>
        </w:tc>
        <w:tc>
          <w:tcPr>
            <w:tcW w:w="1477" w:type="dxa"/>
          </w:tcPr>
          <w:p w14:paraId="3E6A8D5C" w14:textId="77777777" w:rsidR="005B179F" w:rsidRPr="00231198" w:rsidRDefault="005B179F">
            <w:pPr>
              <w:pStyle w:val="TableParagraph"/>
              <w:rPr>
                <w:rFonts w:ascii="Times New Roman"/>
                <w:lang w:val="fr-CA"/>
              </w:rPr>
            </w:pPr>
          </w:p>
        </w:tc>
        <w:tc>
          <w:tcPr>
            <w:tcW w:w="1479" w:type="dxa"/>
          </w:tcPr>
          <w:p w14:paraId="3E6A8D5D" w14:textId="77777777" w:rsidR="005B179F" w:rsidRPr="00231198" w:rsidRDefault="005B179F">
            <w:pPr>
              <w:pStyle w:val="TableParagraph"/>
              <w:rPr>
                <w:rFonts w:ascii="Times New Roman"/>
                <w:lang w:val="fr-CA"/>
              </w:rPr>
            </w:pPr>
          </w:p>
        </w:tc>
      </w:tr>
      <w:tr w:rsidR="005B179F" w:rsidRPr="00231198" w14:paraId="3E6A8D65" w14:textId="77777777">
        <w:trPr>
          <w:trHeight w:val="491"/>
        </w:trPr>
        <w:tc>
          <w:tcPr>
            <w:tcW w:w="648" w:type="dxa"/>
          </w:tcPr>
          <w:p w14:paraId="3E6A8D5F" w14:textId="77777777" w:rsidR="005B179F" w:rsidRPr="00231198" w:rsidRDefault="005B179F">
            <w:pPr>
              <w:pStyle w:val="TableParagraph"/>
              <w:rPr>
                <w:rFonts w:ascii="Times New Roman"/>
                <w:lang w:val="fr-CA"/>
              </w:rPr>
            </w:pPr>
          </w:p>
        </w:tc>
        <w:tc>
          <w:tcPr>
            <w:tcW w:w="2307" w:type="dxa"/>
          </w:tcPr>
          <w:p w14:paraId="3E6A8D60" w14:textId="77777777" w:rsidR="005B179F" w:rsidRPr="00231198" w:rsidRDefault="005B179F">
            <w:pPr>
              <w:pStyle w:val="TableParagraph"/>
              <w:rPr>
                <w:rFonts w:ascii="Times New Roman"/>
                <w:lang w:val="fr-CA"/>
              </w:rPr>
            </w:pPr>
          </w:p>
        </w:tc>
        <w:tc>
          <w:tcPr>
            <w:tcW w:w="1479" w:type="dxa"/>
          </w:tcPr>
          <w:p w14:paraId="3E6A8D61" w14:textId="77777777" w:rsidR="005B179F" w:rsidRPr="00231198" w:rsidRDefault="005B179F">
            <w:pPr>
              <w:pStyle w:val="TableParagraph"/>
              <w:rPr>
                <w:rFonts w:ascii="Times New Roman"/>
                <w:lang w:val="fr-CA"/>
              </w:rPr>
            </w:pPr>
          </w:p>
        </w:tc>
        <w:tc>
          <w:tcPr>
            <w:tcW w:w="1476" w:type="dxa"/>
          </w:tcPr>
          <w:p w14:paraId="3E6A8D62" w14:textId="77777777" w:rsidR="005B179F" w:rsidRPr="00231198" w:rsidRDefault="005B179F">
            <w:pPr>
              <w:pStyle w:val="TableParagraph"/>
              <w:rPr>
                <w:rFonts w:ascii="Times New Roman"/>
                <w:lang w:val="fr-CA"/>
              </w:rPr>
            </w:pPr>
          </w:p>
        </w:tc>
        <w:tc>
          <w:tcPr>
            <w:tcW w:w="1477" w:type="dxa"/>
          </w:tcPr>
          <w:p w14:paraId="3E6A8D63" w14:textId="77777777" w:rsidR="005B179F" w:rsidRPr="00231198" w:rsidRDefault="005B179F">
            <w:pPr>
              <w:pStyle w:val="TableParagraph"/>
              <w:rPr>
                <w:rFonts w:ascii="Times New Roman"/>
                <w:lang w:val="fr-CA"/>
              </w:rPr>
            </w:pPr>
          </w:p>
        </w:tc>
        <w:tc>
          <w:tcPr>
            <w:tcW w:w="1479" w:type="dxa"/>
          </w:tcPr>
          <w:p w14:paraId="3E6A8D64" w14:textId="77777777" w:rsidR="005B179F" w:rsidRPr="00231198" w:rsidRDefault="005B179F">
            <w:pPr>
              <w:pStyle w:val="TableParagraph"/>
              <w:rPr>
                <w:rFonts w:ascii="Times New Roman"/>
                <w:lang w:val="fr-CA"/>
              </w:rPr>
            </w:pPr>
          </w:p>
        </w:tc>
      </w:tr>
      <w:tr w:rsidR="005B179F" w:rsidRPr="00231198" w14:paraId="3E6A8D6C" w14:textId="77777777">
        <w:trPr>
          <w:trHeight w:val="489"/>
        </w:trPr>
        <w:tc>
          <w:tcPr>
            <w:tcW w:w="648" w:type="dxa"/>
          </w:tcPr>
          <w:p w14:paraId="3E6A8D66" w14:textId="77777777" w:rsidR="005B179F" w:rsidRPr="00231198" w:rsidRDefault="005B179F">
            <w:pPr>
              <w:pStyle w:val="TableParagraph"/>
              <w:rPr>
                <w:rFonts w:ascii="Times New Roman"/>
                <w:lang w:val="fr-CA"/>
              </w:rPr>
            </w:pPr>
          </w:p>
        </w:tc>
        <w:tc>
          <w:tcPr>
            <w:tcW w:w="2307" w:type="dxa"/>
          </w:tcPr>
          <w:p w14:paraId="3E6A8D67" w14:textId="77777777" w:rsidR="005B179F" w:rsidRPr="00231198" w:rsidRDefault="005B179F">
            <w:pPr>
              <w:pStyle w:val="TableParagraph"/>
              <w:rPr>
                <w:rFonts w:ascii="Times New Roman"/>
                <w:lang w:val="fr-CA"/>
              </w:rPr>
            </w:pPr>
          </w:p>
        </w:tc>
        <w:tc>
          <w:tcPr>
            <w:tcW w:w="1479" w:type="dxa"/>
          </w:tcPr>
          <w:p w14:paraId="3E6A8D68" w14:textId="77777777" w:rsidR="005B179F" w:rsidRPr="00231198" w:rsidRDefault="005B179F">
            <w:pPr>
              <w:pStyle w:val="TableParagraph"/>
              <w:rPr>
                <w:rFonts w:ascii="Times New Roman"/>
                <w:lang w:val="fr-CA"/>
              </w:rPr>
            </w:pPr>
          </w:p>
        </w:tc>
        <w:tc>
          <w:tcPr>
            <w:tcW w:w="1476" w:type="dxa"/>
          </w:tcPr>
          <w:p w14:paraId="3E6A8D69" w14:textId="77777777" w:rsidR="005B179F" w:rsidRPr="00231198" w:rsidRDefault="005B179F">
            <w:pPr>
              <w:pStyle w:val="TableParagraph"/>
              <w:rPr>
                <w:rFonts w:ascii="Times New Roman"/>
                <w:lang w:val="fr-CA"/>
              </w:rPr>
            </w:pPr>
          </w:p>
        </w:tc>
        <w:tc>
          <w:tcPr>
            <w:tcW w:w="1477" w:type="dxa"/>
          </w:tcPr>
          <w:p w14:paraId="3E6A8D6A" w14:textId="77777777" w:rsidR="005B179F" w:rsidRPr="00231198" w:rsidRDefault="005B179F">
            <w:pPr>
              <w:pStyle w:val="TableParagraph"/>
              <w:rPr>
                <w:rFonts w:ascii="Times New Roman"/>
                <w:lang w:val="fr-CA"/>
              </w:rPr>
            </w:pPr>
          </w:p>
        </w:tc>
        <w:tc>
          <w:tcPr>
            <w:tcW w:w="1479" w:type="dxa"/>
          </w:tcPr>
          <w:p w14:paraId="3E6A8D6B" w14:textId="77777777" w:rsidR="005B179F" w:rsidRPr="00231198" w:rsidRDefault="005B179F">
            <w:pPr>
              <w:pStyle w:val="TableParagraph"/>
              <w:rPr>
                <w:rFonts w:ascii="Times New Roman"/>
                <w:lang w:val="fr-CA"/>
              </w:rPr>
            </w:pPr>
          </w:p>
        </w:tc>
      </w:tr>
      <w:tr w:rsidR="005B179F" w:rsidRPr="00231198" w14:paraId="3E6A8D73" w14:textId="77777777">
        <w:trPr>
          <w:trHeight w:val="491"/>
        </w:trPr>
        <w:tc>
          <w:tcPr>
            <w:tcW w:w="648" w:type="dxa"/>
          </w:tcPr>
          <w:p w14:paraId="3E6A8D6D" w14:textId="77777777" w:rsidR="005B179F" w:rsidRPr="00231198" w:rsidRDefault="005B179F">
            <w:pPr>
              <w:pStyle w:val="TableParagraph"/>
              <w:rPr>
                <w:rFonts w:ascii="Times New Roman"/>
                <w:lang w:val="fr-CA"/>
              </w:rPr>
            </w:pPr>
          </w:p>
        </w:tc>
        <w:tc>
          <w:tcPr>
            <w:tcW w:w="2307" w:type="dxa"/>
          </w:tcPr>
          <w:p w14:paraId="3E6A8D6E" w14:textId="77777777" w:rsidR="005B179F" w:rsidRPr="00231198" w:rsidRDefault="005B179F">
            <w:pPr>
              <w:pStyle w:val="TableParagraph"/>
              <w:rPr>
                <w:rFonts w:ascii="Times New Roman"/>
                <w:lang w:val="fr-CA"/>
              </w:rPr>
            </w:pPr>
          </w:p>
        </w:tc>
        <w:tc>
          <w:tcPr>
            <w:tcW w:w="1479" w:type="dxa"/>
          </w:tcPr>
          <w:p w14:paraId="3E6A8D6F" w14:textId="77777777" w:rsidR="005B179F" w:rsidRPr="00231198" w:rsidRDefault="005B179F">
            <w:pPr>
              <w:pStyle w:val="TableParagraph"/>
              <w:rPr>
                <w:rFonts w:ascii="Times New Roman"/>
                <w:lang w:val="fr-CA"/>
              </w:rPr>
            </w:pPr>
          </w:p>
        </w:tc>
        <w:tc>
          <w:tcPr>
            <w:tcW w:w="1476" w:type="dxa"/>
          </w:tcPr>
          <w:p w14:paraId="3E6A8D70" w14:textId="77777777" w:rsidR="005B179F" w:rsidRPr="00231198" w:rsidRDefault="005B179F">
            <w:pPr>
              <w:pStyle w:val="TableParagraph"/>
              <w:rPr>
                <w:rFonts w:ascii="Times New Roman"/>
                <w:lang w:val="fr-CA"/>
              </w:rPr>
            </w:pPr>
          </w:p>
        </w:tc>
        <w:tc>
          <w:tcPr>
            <w:tcW w:w="1477" w:type="dxa"/>
          </w:tcPr>
          <w:p w14:paraId="3E6A8D71" w14:textId="77777777" w:rsidR="005B179F" w:rsidRPr="00231198" w:rsidRDefault="005B179F">
            <w:pPr>
              <w:pStyle w:val="TableParagraph"/>
              <w:rPr>
                <w:rFonts w:ascii="Times New Roman"/>
                <w:lang w:val="fr-CA"/>
              </w:rPr>
            </w:pPr>
          </w:p>
        </w:tc>
        <w:tc>
          <w:tcPr>
            <w:tcW w:w="1479" w:type="dxa"/>
          </w:tcPr>
          <w:p w14:paraId="3E6A8D72" w14:textId="77777777" w:rsidR="005B179F" w:rsidRPr="00231198" w:rsidRDefault="005B179F">
            <w:pPr>
              <w:pStyle w:val="TableParagraph"/>
              <w:rPr>
                <w:rFonts w:ascii="Times New Roman"/>
                <w:lang w:val="fr-CA"/>
              </w:rPr>
            </w:pPr>
          </w:p>
        </w:tc>
      </w:tr>
    </w:tbl>
    <w:p w14:paraId="3E6A8D74" w14:textId="77777777" w:rsidR="005B179F" w:rsidRPr="00231198" w:rsidRDefault="005B179F">
      <w:pPr>
        <w:pStyle w:val="Corpsdetexte"/>
        <w:rPr>
          <w:rFonts w:ascii="Arial"/>
          <w:b/>
          <w:sz w:val="20"/>
          <w:lang w:val="fr-CA"/>
        </w:rPr>
      </w:pPr>
    </w:p>
    <w:p w14:paraId="3E6A8D75" w14:textId="77777777" w:rsidR="005B179F" w:rsidRPr="00231198" w:rsidRDefault="005B179F">
      <w:pPr>
        <w:pStyle w:val="Corpsdetexte"/>
        <w:spacing w:before="11"/>
        <w:rPr>
          <w:rFonts w:ascii="Arial"/>
          <w:b/>
          <w:lang w:val="fr-CA"/>
        </w:rPr>
      </w:pPr>
    </w:p>
    <w:p w14:paraId="3E6A8D76" w14:textId="2CCF30B9" w:rsidR="005B179F" w:rsidRPr="00231198" w:rsidRDefault="000E59BE">
      <w:pPr>
        <w:pStyle w:val="Titre4"/>
        <w:rPr>
          <w:lang w:val="fr-CA"/>
        </w:rPr>
      </w:pPr>
      <w:r w:rsidRPr="00231198">
        <w:rPr>
          <w:lang w:val="fr-CA"/>
        </w:rPr>
        <w:t>L</w:t>
      </w:r>
      <w:r w:rsidR="00DC23F1" w:rsidRPr="00231198">
        <w:rPr>
          <w:lang w:val="fr-CA"/>
        </w:rPr>
        <w:t>É</w:t>
      </w:r>
      <w:r w:rsidRPr="00231198">
        <w:rPr>
          <w:lang w:val="fr-CA"/>
        </w:rPr>
        <w:t>GEND</w:t>
      </w:r>
      <w:r w:rsidR="00DC23F1" w:rsidRPr="00231198">
        <w:rPr>
          <w:lang w:val="fr-CA"/>
        </w:rPr>
        <w:t>E </w:t>
      </w:r>
      <w:r w:rsidRPr="00231198">
        <w:rPr>
          <w:lang w:val="fr-CA"/>
        </w:rPr>
        <w:t>:</w:t>
      </w:r>
    </w:p>
    <w:p w14:paraId="3E6A8D77" w14:textId="77777777" w:rsidR="005B179F" w:rsidRPr="00231198" w:rsidRDefault="005B179F">
      <w:pPr>
        <w:pStyle w:val="Corpsdetexte"/>
        <w:spacing w:before="9"/>
        <w:rPr>
          <w:rFonts w:ascii="Arial" w:hAnsi="Arial" w:cs="Arial"/>
          <w:b/>
          <w:sz w:val="20"/>
          <w:lang w:val="fr-CA"/>
        </w:rPr>
      </w:pPr>
    </w:p>
    <w:p w14:paraId="502C33BE" w14:textId="77777777" w:rsidR="00DC23F1" w:rsidRPr="00231198" w:rsidRDefault="00DC23F1" w:rsidP="00DC23F1">
      <w:pPr>
        <w:pStyle w:val="Corpsdetexte"/>
        <w:spacing w:line="465" w:lineRule="auto"/>
        <w:ind w:left="1160" w:right="6435"/>
        <w:rPr>
          <w:rFonts w:ascii="Arial" w:hAnsi="Arial" w:cs="Arial"/>
          <w:lang w:val="fr-CA"/>
        </w:rPr>
      </w:pPr>
      <w:r w:rsidRPr="00231198">
        <w:rPr>
          <w:rFonts w:ascii="Arial" w:hAnsi="Arial" w:cs="Arial"/>
          <w:lang w:val="fr-CA"/>
        </w:rPr>
        <w:t>Choisir le groupe prioritaire</w:t>
      </w:r>
      <w:r w:rsidR="000E59BE" w:rsidRPr="00231198">
        <w:rPr>
          <w:rFonts w:ascii="Arial" w:hAnsi="Arial" w:cs="Arial"/>
          <w:lang w:val="fr-CA"/>
        </w:rPr>
        <w:t xml:space="preserve"> A, B, C </w:t>
      </w:r>
    </w:p>
    <w:p w14:paraId="3E6A8D78" w14:textId="0C6606F2" w:rsidR="005B179F" w:rsidRPr="00231198" w:rsidRDefault="00DC23F1" w:rsidP="00DC23F1">
      <w:pPr>
        <w:pStyle w:val="Corpsdetexte"/>
        <w:spacing w:line="465" w:lineRule="auto"/>
        <w:ind w:left="1160" w:right="6435"/>
        <w:rPr>
          <w:rFonts w:ascii="Arial" w:hAnsi="Arial" w:cs="Arial"/>
          <w:lang w:val="fr-CA"/>
        </w:rPr>
      </w:pPr>
      <w:r w:rsidRPr="00231198">
        <w:rPr>
          <w:rFonts w:ascii="Arial" w:hAnsi="Arial" w:cs="Arial"/>
          <w:lang w:val="fr-CA"/>
        </w:rPr>
        <w:t>Voir l’annexe</w:t>
      </w:r>
      <w:r w:rsidR="000E59BE" w:rsidRPr="00231198">
        <w:rPr>
          <w:rFonts w:ascii="Arial" w:hAnsi="Arial" w:cs="Arial"/>
          <w:lang w:val="fr-CA"/>
        </w:rPr>
        <w:t xml:space="preserve"> A </w:t>
      </w:r>
      <w:r w:rsidRPr="00231198">
        <w:rPr>
          <w:rFonts w:ascii="Arial" w:hAnsi="Arial" w:cs="Arial"/>
          <w:lang w:val="fr-CA"/>
        </w:rPr>
        <w:t>pour les</w:t>
      </w:r>
      <w:r w:rsidR="000E59BE" w:rsidRPr="00231198">
        <w:rPr>
          <w:rFonts w:ascii="Arial" w:hAnsi="Arial" w:cs="Arial"/>
          <w:spacing w:val="-13"/>
          <w:lang w:val="fr-CA"/>
        </w:rPr>
        <w:t xml:space="preserve"> </w:t>
      </w:r>
      <w:r w:rsidR="000E59BE" w:rsidRPr="00231198">
        <w:rPr>
          <w:rFonts w:ascii="Arial" w:hAnsi="Arial" w:cs="Arial"/>
          <w:lang w:val="fr-CA"/>
        </w:rPr>
        <w:t>d</w:t>
      </w:r>
      <w:r w:rsidRPr="00231198">
        <w:rPr>
          <w:rFonts w:ascii="Arial" w:hAnsi="Arial" w:cs="Arial"/>
          <w:lang w:val="fr-CA"/>
        </w:rPr>
        <w:t>é</w:t>
      </w:r>
      <w:r w:rsidR="000E59BE" w:rsidRPr="00231198">
        <w:rPr>
          <w:rFonts w:ascii="Arial" w:hAnsi="Arial" w:cs="Arial"/>
          <w:lang w:val="fr-CA"/>
        </w:rPr>
        <w:t>finitions</w:t>
      </w:r>
    </w:p>
    <w:p w14:paraId="3E6A8D79" w14:textId="77777777" w:rsidR="005B179F" w:rsidRPr="00231198" w:rsidRDefault="005B179F">
      <w:pPr>
        <w:spacing w:line="465" w:lineRule="auto"/>
        <w:rPr>
          <w:rFonts w:ascii="Arial"/>
          <w:lang w:val="fr-CA"/>
        </w:rPr>
        <w:sectPr w:rsidR="005B179F" w:rsidRPr="00231198">
          <w:pgSz w:w="12240" w:h="15840"/>
          <w:pgMar w:top="1440" w:right="280" w:bottom="1000" w:left="280" w:header="0" w:footer="456" w:gutter="0"/>
          <w:cols w:space="720"/>
        </w:sectPr>
      </w:pPr>
    </w:p>
    <w:p w14:paraId="3E6A8D7A" w14:textId="058EAF42" w:rsidR="005B179F" w:rsidRPr="00231198" w:rsidRDefault="000E59BE">
      <w:pPr>
        <w:pStyle w:val="Titre1"/>
        <w:rPr>
          <w:lang w:val="fr-CA"/>
        </w:rPr>
      </w:pPr>
      <w:bookmarkStart w:id="89" w:name="_bookmark45"/>
      <w:bookmarkStart w:id="90" w:name="_Toc49241506"/>
      <w:bookmarkEnd w:id="89"/>
      <w:r w:rsidRPr="00231198">
        <w:rPr>
          <w:rFonts w:ascii="Arial Narrow"/>
          <w:color w:val="365F91"/>
          <w:lang w:val="fr-CA"/>
        </w:rPr>
        <w:lastRenderedPageBreak/>
        <w:t>A</w:t>
      </w:r>
      <w:r w:rsidR="00DC23F1" w:rsidRPr="00231198">
        <w:rPr>
          <w:color w:val="365F91"/>
          <w:lang w:val="fr-CA"/>
        </w:rPr>
        <w:t xml:space="preserve">nnexe </w:t>
      </w:r>
      <w:r w:rsidRPr="00231198">
        <w:rPr>
          <w:color w:val="365F91"/>
          <w:lang w:val="fr-CA"/>
        </w:rPr>
        <w:t>H</w:t>
      </w:r>
      <w:bookmarkEnd w:id="90"/>
    </w:p>
    <w:p w14:paraId="3E6A8D7B" w14:textId="04C826EE" w:rsidR="005B179F" w:rsidRPr="00231198" w:rsidRDefault="00DC23F1">
      <w:pPr>
        <w:pStyle w:val="Titre3"/>
        <w:spacing w:before="97"/>
        <w:rPr>
          <w:rFonts w:ascii="Cambria"/>
          <w:lang w:val="fr-CA"/>
        </w:rPr>
      </w:pPr>
      <w:bookmarkStart w:id="91" w:name="_bookmark46"/>
      <w:bookmarkStart w:id="92" w:name="_Toc49241507"/>
      <w:bookmarkEnd w:id="91"/>
      <w:r w:rsidRPr="00231198">
        <w:rPr>
          <w:rFonts w:ascii="Cambria"/>
          <w:color w:val="233E5F"/>
          <w:lang w:val="fr-CA"/>
        </w:rPr>
        <w:t xml:space="preserve">Liste des </w:t>
      </w:r>
      <w:r w:rsidRPr="00231198">
        <w:rPr>
          <w:rFonts w:ascii="Cambria"/>
          <w:color w:val="233E5F"/>
          <w:lang w:val="fr-CA"/>
        </w:rPr>
        <w:t>é</w:t>
      </w:r>
      <w:r w:rsidRPr="00231198">
        <w:rPr>
          <w:rFonts w:ascii="Cambria"/>
          <w:color w:val="233E5F"/>
          <w:lang w:val="fr-CA"/>
        </w:rPr>
        <w:t>quipements de la clinique de masse</w:t>
      </w:r>
      <w:bookmarkEnd w:id="92"/>
    </w:p>
    <w:p w14:paraId="3E6A8D7C" w14:textId="77777777" w:rsidR="005B179F" w:rsidRPr="00231198" w:rsidRDefault="005B179F">
      <w:pPr>
        <w:pStyle w:val="Corpsdetexte"/>
        <w:rPr>
          <w:rFonts w:ascii="Cambria"/>
          <w:sz w:val="28"/>
          <w:lang w:val="fr-CA"/>
        </w:rPr>
      </w:pPr>
    </w:p>
    <w:p w14:paraId="3E6A8D7D" w14:textId="4F0DAC73" w:rsidR="005B179F" w:rsidRPr="00231198" w:rsidRDefault="002A62DC">
      <w:pPr>
        <w:pStyle w:val="Titre4"/>
        <w:spacing w:before="206"/>
        <w:jc w:val="both"/>
        <w:rPr>
          <w:lang w:val="fr-CA"/>
        </w:rPr>
      </w:pPr>
      <w:r w:rsidRPr="00231198">
        <w:rPr>
          <w:lang w:val="fr-CA"/>
        </w:rPr>
        <w:t xml:space="preserve">Capacité de la </w:t>
      </w:r>
      <w:r w:rsidR="00EF4221">
        <w:rPr>
          <w:lang w:val="fr-CA"/>
        </w:rPr>
        <w:t>c</w:t>
      </w:r>
      <w:r w:rsidRPr="00231198">
        <w:rPr>
          <w:lang w:val="fr-CA"/>
        </w:rPr>
        <w:t>linique </w:t>
      </w:r>
      <w:r w:rsidR="005E2A81" w:rsidRPr="00231198">
        <w:rPr>
          <w:lang w:val="fr-CA"/>
        </w:rPr>
        <w:t>:</w:t>
      </w:r>
      <w:r w:rsidR="000E59BE" w:rsidRPr="00231198">
        <w:rPr>
          <w:lang w:val="fr-CA"/>
        </w:rPr>
        <w:t xml:space="preserve"> 50-80 clients/</w:t>
      </w:r>
      <w:r w:rsidRPr="00231198">
        <w:rPr>
          <w:lang w:val="fr-CA"/>
        </w:rPr>
        <w:t>jour</w:t>
      </w:r>
      <w:r w:rsidR="000E59BE" w:rsidRPr="00231198">
        <w:rPr>
          <w:lang w:val="fr-CA"/>
        </w:rPr>
        <w:t>/</w:t>
      </w:r>
      <w:r w:rsidRPr="00231198">
        <w:rPr>
          <w:lang w:val="fr-CA"/>
        </w:rPr>
        <w:t>quart de 8 heures</w:t>
      </w:r>
    </w:p>
    <w:p w14:paraId="3E6A8D7E" w14:textId="77777777" w:rsidR="005B179F" w:rsidRPr="00231198" w:rsidRDefault="005B179F">
      <w:pPr>
        <w:pStyle w:val="Corpsdetexte"/>
        <w:rPr>
          <w:rFonts w:ascii="Arial"/>
          <w:b/>
          <w:sz w:val="24"/>
          <w:lang w:val="fr-CA"/>
        </w:rPr>
      </w:pPr>
    </w:p>
    <w:p w14:paraId="43B9BEA4" w14:textId="18B64DD9" w:rsidR="002A62DC" w:rsidRPr="00231198" w:rsidRDefault="002A62DC">
      <w:pPr>
        <w:pStyle w:val="Corpsdetexte"/>
        <w:spacing w:before="174" w:line="276" w:lineRule="auto"/>
        <w:ind w:left="1160" w:right="1151"/>
        <w:jc w:val="both"/>
        <w:rPr>
          <w:rFonts w:ascii="Arial" w:hAnsi="Arial" w:cs="Arial"/>
          <w:lang w:val="fr-CA"/>
        </w:rPr>
      </w:pPr>
      <w:r w:rsidRPr="00231198">
        <w:rPr>
          <w:rFonts w:ascii="Arial" w:hAnsi="Arial" w:cs="Arial"/>
          <w:lang w:val="fr-CA"/>
        </w:rPr>
        <w:t>Les besoins en équipement dépendront principalement de l</w:t>
      </w:r>
      <w:r w:rsidR="00EF4221">
        <w:rPr>
          <w:rFonts w:ascii="Arial" w:hAnsi="Arial" w:cs="Arial"/>
          <w:lang w:val="fr-CA"/>
        </w:rPr>
        <w:t>’</w:t>
      </w:r>
      <w:r w:rsidRPr="00231198">
        <w:rPr>
          <w:rFonts w:ascii="Arial" w:hAnsi="Arial" w:cs="Arial"/>
          <w:lang w:val="fr-CA"/>
        </w:rPr>
        <w:t>établissement choisi et de la capacité prévue de la clinique. Une zone sécurisée doit être identifiée pour recevoir et entretenir les fournitures et l</w:t>
      </w:r>
      <w:r w:rsidR="00EF4221">
        <w:rPr>
          <w:rFonts w:ascii="Arial" w:hAnsi="Arial" w:cs="Arial"/>
          <w:lang w:val="fr-CA"/>
        </w:rPr>
        <w:t>’</w:t>
      </w:r>
      <w:r w:rsidRPr="00231198">
        <w:rPr>
          <w:rFonts w:ascii="Arial" w:hAnsi="Arial" w:cs="Arial"/>
          <w:lang w:val="fr-CA"/>
        </w:rPr>
        <w:t>équipement.</w:t>
      </w:r>
    </w:p>
    <w:p w14:paraId="3E6A8D83" w14:textId="2446F90D" w:rsidR="005B179F" w:rsidRPr="00231198" w:rsidRDefault="002A62DC" w:rsidP="002A62DC">
      <w:pPr>
        <w:spacing w:before="141"/>
        <w:ind w:left="1160" w:right="1190"/>
        <w:jc w:val="both"/>
        <w:rPr>
          <w:rFonts w:ascii="Arial" w:hAnsi="Arial"/>
          <w:lang w:val="fr-CA"/>
        </w:rPr>
      </w:pPr>
      <w:r w:rsidRPr="00231198">
        <w:rPr>
          <w:rFonts w:ascii="Arial" w:hAnsi="Arial"/>
          <w:lang w:val="fr-CA"/>
        </w:rPr>
        <w:t>Campagne de v</w:t>
      </w:r>
      <w:r w:rsidR="000E59BE" w:rsidRPr="00231198">
        <w:rPr>
          <w:rFonts w:ascii="Arial" w:hAnsi="Arial"/>
          <w:lang w:val="fr-CA"/>
        </w:rPr>
        <w:t xml:space="preserve">accination  – </w:t>
      </w:r>
      <w:r w:rsidRPr="00231198">
        <w:rPr>
          <w:rFonts w:ascii="Arial" w:hAnsi="Arial"/>
          <w:b/>
          <w:bCs/>
          <w:lang w:val="fr-CA"/>
        </w:rPr>
        <w:t>l</w:t>
      </w:r>
      <w:r w:rsidR="00EF4221">
        <w:rPr>
          <w:rFonts w:ascii="Arial" w:hAnsi="Arial"/>
          <w:b/>
          <w:bCs/>
          <w:lang w:val="fr-CA"/>
        </w:rPr>
        <w:t>’</w:t>
      </w:r>
      <w:r w:rsidRPr="00231198">
        <w:rPr>
          <w:rFonts w:ascii="Arial" w:hAnsi="Arial"/>
          <w:b/>
          <w:bCs/>
          <w:lang w:val="fr-CA"/>
        </w:rPr>
        <w:t>équipement suivant</w:t>
      </w:r>
      <w:r w:rsidRPr="00231198">
        <w:rPr>
          <w:rFonts w:ascii="Arial" w:hAnsi="Arial"/>
          <w:lang w:val="fr-CA"/>
        </w:rPr>
        <w:t xml:space="preserve"> est principalement requis pour une clinique de vaccination.</w:t>
      </w:r>
    </w:p>
    <w:p w14:paraId="3E6A8D86" w14:textId="77777777" w:rsidR="005B179F" w:rsidRPr="00231198" w:rsidRDefault="005B179F">
      <w:pPr>
        <w:pStyle w:val="Corpsdetexte"/>
        <w:spacing w:before="4"/>
        <w:rPr>
          <w:rFonts w:ascii="Arial"/>
          <w:sz w:val="23"/>
          <w:lang w:val="fr-CA"/>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9"/>
        <w:gridCol w:w="2636"/>
      </w:tblGrid>
      <w:tr w:rsidR="005B179F" w:rsidRPr="00231198" w14:paraId="3E6A8D89" w14:textId="77777777">
        <w:trPr>
          <w:trHeight w:val="489"/>
        </w:trPr>
        <w:tc>
          <w:tcPr>
            <w:tcW w:w="6229" w:type="dxa"/>
          </w:tcPr>
          <w:p w14:paraId="3E6A8D87" w14:textId="3D8AF75E" w:rsidR="005B179F" w:rsidRPr="00231198" w:rsidRDefault="002A62DC" w:rsidP="002A62DC">
            <w:pPr>
              <w:pStyle w:val="TableParagraph"/>
              <w:spacing w:before="2"/>
              <w:ind w:left="2225" w:right="2859"/>
              <w:jc w:val="center"/>
              <w:rPr>
                <w:rFonts w:ascii="Arial"/>
                <w:b/>
                <w:lang w:val="fr-CA"/>
              </w:rPr>
            </w:pPr>
            <w:r w:rsidRPr="00231198">
              <w:rPr>
                <w:rFonts w:ascii="Arial"/>
                <w:b/>
                <w:lang w:val="fr-CA"/>
              </w:rPr>
              <w:t>Article</w:t>
            </w:r>
          </w:p>
        </w:tc>
        <w:tc>
          <w:tcPr>
            <w:tcW w:w="2636" w:type="dxa"/>
          </w:tcPr>
          <w:p w14:paraId="3E6A8D88" w14:textId="6BBD841A" w:rsidR="005B179F" w:rsidRPr="00231198" w:rsidRDefault="000E59BE">
            <w:pPr>
              <w:pStyle w:val="TableParagraph"/>
              <w:spacing w:before="2"/>
              <w:ind w:left="362"/>
              <w:rPr>
                <w:rFonts w:ascii="Arial"/>
                <w:b/>
                <w:lang w:val="fr-CA"/>
              </w:rPr>
            </w:pPr>
            <w:r w:rsidRPr="00231198">
              <w:rPr>
                <w:rFonts w:ascii="Arial"/>
                <w:b/>
                <w:lang w:val="fr-CA"/>
              </w:rPr>
              <w:t>Quantit</w:t>
            </w:r>
            <w:r w:rsidR="002A62DC" w:rsidRPr="00231198">
              <w:rPr>
                <w:rFonts w:ascii="Arial"/>
                <w:b/>
                <w:lang w:val="fr-CA"/>
              </w:rPr>
              <w:t>é</w:t>
            </w:r>
            <w:r w:rsidR="002A62DC" w:rsidRPr="00231198">
              <w:rPr>
                <w:rFonts w:ascii="Arial"/>
                <w:b/>
                <w:lang w:val="fr-CA"/>
              </w:rPr>
              <w:t xml:space="preserve"> requise</w:t>
            </w:r>
          </w:p>
        </w:tc>
      </w:tr>
      <w:tr w:rsidR="005B179F" w:rsidRPr="00231198" w14:paraId="3E6A8D8C" w14:textId="77777777">
        <w:trPr>
          <w:trHeight w:val="782"/>
        </w:trPr>
        <w:tc>
          <w:tcPr>
            <w:tcW w:w="6229" w:type="dxa"/>
          </w:tcPr>
          <w:p w14:paraId="3E6A8D8A" w14:textId="4742868D" w:rsidR="005B179F" w:rsidRPr="00231198" w:rsidRDefault="002A62DC">
            <w:pPr>
              <w:pStyle w:val="TableParagraph"/>
              <w:spacing w:line="280" w:lineRule="auto"/>
              <w:ind w:left="107"/>
              <w:rPr>
                <w:rFonts w:ascii="Arial" w:hAnsi="Arial" w:cs="Arial"/>
                <w:lang w:val="fr-CA"/>
              </w:rPr>
            </w:pPr>
            <w:r w:rsidRPr="00231198">
              <w:rPr>
                <w:rFonts w:ascii="Arial" w:hAnsi="Arial" w:cs="Arial"/>
                <w:lang w:val="fr-CA"/>
              </w:rPr>
              <w:t>Trousse d’a</w:t>
            </w:r>
            <w:r w:rsidR="000E59BE" w:rsidRPr="00231198">
              <w:rPr>
                <w:rFonts w:ascii="Arial" w:hAnsi="Arial" w:cs="Arial"/>
                <w:lang w:val="fr-CA"/>
              </w:rPr>
              <w:t>dr</w:t>
            </w:r>
            <w:r w:rsidRPr="00231198">
              <w:rPr>
                <w:rFonts w:ascii="Arial" w:hAnsi="Arial" w:cs="Arial"/>
                <w:lang w:val="fr-CA"/>
              </w:rPr>
              <w:t>é</w:t>
            </w:r>
            <w:r w:rsidR="000E59BE" w:rsidRPr="00231198">
              <w:rPr>
                <w:rFonts w:ascii="Arial" w:hAnsi="Arial" w:cs="Arial"/>
                <w:lang w:val="fr-CA"/>
              </w:rPr>
              <w:t>nalin</w:t>
            </w:r>
            <w:r w:rsidRPr="00231198">
              <w:rPr>
                <w:rFonts w:ascii="Arial" w:hAnsi="Arial" w:cs="Arial"/>
                <w:lang w:val="fr-CA"/>
              </w:rPr>
              <w:t>e (contenant de l</w:t>
            </w:r>
            <w:r w:rsidR="00EF4221">
              <w:rPr>
                <w:rFonts w:ascii="Arial" w:hAnsi="Arial" w:cs="Arial"/>
                <w:lang w:val="fr-CA"/>
              </w:rPr>
              <w:t>’</w:t>
            </w:r>
            <w:r w:rsidRPr="00231198">
              <w:rPr>
                <w:rFonts w:ascii="Arial" w:hAnsi="Arial" w:cs="Arial"/>
                <w:lang w:val="fr-CA"/>
              </w:rPr>
              <w:t>adrénaline, un tableau de dosage, une seringue à tuberculine et Benadryl)</w:t>
            </w:r>
          </w:p>
        </w:tc>
        <w:tc>
          <w:tcPr>
            <w:tcW w:w="2636" w:type="dxa"/>
          </w:tcPr>
          <w:p w14:paraId="3E6A8D8B" w14:textId="77777777" w:rsidR="005B179F" w:rsidRPr="00231198" w:rsidRDefault="005B179F">
            <w:pPr>
              <w:pStyle w:val="TableParagraph"/>
              <w:rPr>
                <w:rFonts w:ascii="Times New Roman"/>
                <w:lang w:val="fr-CA"/>
              </w:rPr>
            </w:pPr>
          </w:p>
        </w:tc>
      </w:tr>
      <w:tr w:rsidR="005B179F" w:rsidRPr="00231198" w14:paraId="3E6A8D8F" w14:textId="77777777">
        <w:trPr>
          <w:trHeight w:val="491"/>
        </w:trPr>
        <w:tc>
          <w:tcPr>
            <w:tcW w:w="6229" w:type="dxa"/>
          </w:tcPr>
          <w:p w14:paraId="3E6A8D8D" w14:textId="091DDBA8" w:rsidR="005B179F" w:rsidRPr="00231198" w:rsidRDefault="002A62DC">
            <w:pPr>
              <w:pStyle w:val="TableParagraph"/>
              <w:spacing w:before="2"/>
              <w:ind w:left="107"/>
              <w:rPr>
                <w:rFonts w:ascii="Arial"/>
                <w:lang w:val="fr-CA"/>
              </w:rPr>
            </w:pPr>
            <w:r w:rsidRPr="00231198">
              <w:rPr>
                <w:rFonts w:ascii="Arial"/>
                <w:lang w:val="fr-CA"/>
              </w:rPr>
              <w:t xml:space="preserve">Gel nettoyant pour les mains sans eau </w:t>
            </w:r>
            <w:r w:rsidRPr="00231198">
              <w:rPr>
                <w:rFonts w:ascii="Arial"/>
                <w:lang w:val="fr-CA"/>
              </w:rPr>
              <w:t>à</w:t>
            </w:r>
            <w:r w:rsidRPr="00231198">
              <w:rPr>
                <w:rFonts w:ascii="Arial"/>
                <w:lang w:val="fr-CA"/>
              </w:rPr>
              <w:t xml:space="preserve"> base d</w:t>
            </w:r>
            <w:r w:rsidR="00EF4221">
              <w:rPr>
                <w:rFonts w:ascii="Arial"/>
                <w:lang w:val="fr-CA"/>
              </w:rPr>
              <w:t>’</w:t>
            </w:r>
            <w:r w:rsidRPr="00231198">
              <w:rPr>
                <w:rFonts w:ascii="Arial"/>
                <w:lang w:val="fr-CA"/>
              </w:rPr>
              <w:t>alcool</w:t>
            </w:r>
          </w:p>
        </w:tc>
        <w:tc>
          <w:tcPr>
            <w:tcW w:w="2636" w:type="dxa"/>
          </w:tcPr>
          <w:p w14:paraId="3E6A8D8E" w14:textId="77777777" w:rsidR="005B179F" w:rsidRPr="00231198" w:rsidRDefault="005B179F">
            <w:pPr>
              <w:pStyle w:val="TableParagraph"/>
              <w:rPr>
                <w:rFonts w:ascii="Times New Roman"/>
                <w:lang w:val="fr-CA"/>
              </w:rPr>
            </w:pPr>
          </w:p>
        </w:tc>
      </w:tr>
      <w:tr w:rsidR="005B179F" w:rsidRPr="00231198" w14:paraId="3E6A8D92" w14:textId="77777777">
        <w:trPr>
          <w:trHeight w:val="491"/>
        </w:trPr>
        <w:tc>
          <w:tcPr>
            <w:tcW w:w="6229" w:type="dxa"/>
          </w:tcPr>
          <w:p w14:paraId="3E6A8D90" w14:textId="1A8FADAE" w:rsidR="005B179F" w:rsidRPr="00231198" w:rsidRDefault="002A62DC">
            <w:pPr>
              <w:pStyle w:val="TableParagraph"/>
              <w:spacing w:before="2"/>
              <w:ind w:left="107"/>
              <w:rPr>
                <w:rFonts w:ascii="Arial"/>
                <w:lang w:val="fr-CA"/>
              </w:rPr>
            </w:pPr>
            <w:r w:rsidRPr="00231198">
              <w:rPr>
                <w:rFonts w:ascii="Arial"/>
                <w:lang w:val="fr-CA"/>
              </w:rPr>
              <w:t>Tampons imbib</w:t>
            </w:r>
            <w:r w:rsidRPr="00231198">
              <w:rPr>
                <w:rFonts w:ascii="Arial"/>
                <w:lang w:val="fr-CA"/>
              </w:rPr>
              <w:t>é</w:t>
            </w:r>
            <w:r w:rsidRPr="00231198">
              <w:rPr>
                <w:rFonts w:ascii="Arial"/>
                <w:lang w:val="fr-CA"/>
              </w:rPr>
              <w:t>s d</w:t>
            </w:r>
            <w:r w:rsidRPr="00231198">
              <w:rPr>
                <w:rFonts w:ascii="Arial"/>
                <w:lang w:val="fr-CA"/>
              </w:rPr>
              <w:t>’</w:t>
            </w:r>
            <w:r w:rsidRPr="00231198">
              <w:rPr>
                <w:rFonts w:ascii="Arial"/>
                <w:lang w:val="fr-CA"/>
              </w:rPr>
              <w:t>alcool</w:t>
            </w:r>
          </w:p>
        </w:tc>
        <w:tc>
          <w:tcPr>
            <w:tcW w:w="2636" w:type="dxa"/>
          </w:tcPr>
          <w:p w14:paraId="3E6A8D91" w14:textId="77777777" w:rsidR="005B179F" w:rsidRPr="00231198" w:rsidRDefault="005B179F">
            <w:pPr>
              <w:pStyle w:val="TableParagraph"/>
              <w:rPr>
                <w:rFonts w:ascii="Times New Roman"/>
                <w:lang w:val="fr-CA"/>
              </w:rPr>
            </w:pPr>
          </w:p>
        </w:tc>
      </w:tr>
      <w:tr w:rsidR="005B179F" w:rsidRPr="00231198" w14:paraId="3E6A8D95" w14:textId="77777777">
        <w:trPr>
          <w:trHeight w:val="489"/>
        </w:trPr>
        <w:tc>
          <w:tcPr>
            <w:tcW w:w="6229" w:type="dxa"/>
          </w:tcPr>
          <w:p w14:paraId="3E6A8D93" w14:textId="77777777" w:rsidR="005B179F" w:rsidRPr="00231198" w:rsidRDefault="000E59BE">
            <w:pPr>
              <w:pStyle w:val="TableParagraph"/>
              <w:spacing w:before="2"/>
              <w:ind w:left="107"/>
              <w:rPr>
                <w:rFonts w:ascii="Arial"/>
                <w:lang w:val="fr-CA"/>
              </w:rPr>
            </w:pPr>
            <w:r w:rsidRPr="00231198">
              <w:rPr>
                <w:rFonts w:ascii="Arial"/>
                <w:lang w:val="fr-CA"/>
              </w:rPr>
              <w:t>Benadryl</w:t>
            </w:r>
          </w:p>
        </w:tc>
        <w:tc>
          <w:tcPr>
            <w:tcW w:w="2636" w:type="dxa"/>
          </w:tcPr>
          <w:p w14:paraId="3E6A8D94" w14:textId="77777777" w:rsidR="005B179F" w:rsidRPr="00231198" w:rsidRDefault="005B179F">
            <w:pPr>
              <w:pStyle w:val="TableParagraph"/>
              <w:rPr>
                <w:rFonts w:ascii="Times New Roman"/>
                <w:lang w:val="fr-CA"/>
              </w:rPr>
            </w:pPr>
          </w:p>
        </w:tc>
      </w:tr>
      <w:tr w:rsidR="005B179F" w:rsidRPr="00231198" w14:paraId="3E6A8D98" w14:textId="77777777">
        <w:trPr>
          <w:trHeight w:val="491"/>
        </w:trPr>
        <w:tc>
          <w:tcPr>
            <w:tcW w:w="6229" w:type="dxa"/>
          </w:tcPr>
          <w:p w14:paraId="3E6A8D96" w14:textId="51591463" w:rsidR="005B179F" w:rsidRPr="00231198" w:rsidRDefault="002A62DC">
            <w:pPr>
              <w:pStyle w:val="TableParagraph"/>
              <w:spacing w:before="4"/>
              <w:ind w:left="107"/>
              <w:rPr>
                <w:rFonts w:ascii="Arial"/>
                <w:lang w:val="fr-CA"/>
              </w:rPr>
            </w:pPr>
            <w:r w:rsidRPr="00231198">
              <w:rPr>
                <w:rFonts w:ascii="Arial"/>
                <w:lang w:val="fr-CA"/>
              </w:rPr>
              <w:t>Dossiers de vaccination des clients</w:t>
            </w:r>
          </w:p>
        </w:tc>
        <w:tc>
          <w:tcPr>
            <w:tcW w:w="2636" w:type="dxa"/>
          </w:tcPr>
          <w:p w14:paraId="3E6A8D97" w14:textId="77777777" w:rsidR="005B179F" w:rsidRPr="00231198" w:rsidRDefault="005B179F">
            <w:pPr>
              <w:pStyle w:val="TableParagraph"/>
              <w:rPr>
                <w:rFonts w:ascii="Times New Roman"/>
                <w:lang w:val="fr-CA"/>
              </w:rPr>
            </w:pPr>
          </w:p>
        </w:tc>
      </w:tr>
      <w:tr w:rsidR="005B179F" w:rsidRPr="00231198" w14:paraId="3E6A8D9B" w14:textId="77777777">
        <w:trPr>
          <w:trHeight w:val="491"/>
        </w:trPr>
        <w:tc>
          <w:tcPr>
            <w:tcW w:w="6229" w:type="dxa"/>
          </w:tcPr>
          <w:p w14:paraId="3E6A8D99" w14:textId="44A6CC71" w:rsidR="005B179F" w:rsidRPr="00231198" w:rsidRDefault="002A62DC">
            <w:pPr>
              <w:pStyle w:val="TableParagraph"/>
              <w:spacing w:before="2"/>
              <w:ind w:left="107"/>
              <w:rPr>
                <w:rFonts w:ascii="Arial"/>
                <w:lang w:val="fr-CA"/>
              </w:rPr>
            </w:pPr>
            <w:r w:rsidRPr="00231198">
              <w:rPr>
                <w:rFonts w:ascii="Arial"/>
                <w:lang w:val="fr-CA"/>
              </w:rPr>
              <w:t>Tampons d</w:t>
            </w:r>
            <w:r w:rsidRPr="00231198">
              <w:rPr>
                <w:rFonts w:ascii="Arial"/>
                <w:lang w:val="fr-CA"/>
              </w:rPr>
              <w:t>’</w:t>
            </w:r>
            <w:r w:rsidRPr="00231198">
              <w:rPr>
                <w:rFonts w:ascii="Arial"/>
                <w:lang w:val="fr-CA"/>
              </w:rPr>
              <w:t>ouate</w:t>
            </w:r>
          </w:p>
        </w:tc>
        <w:tc>
          <w:tcPr>
            <w:tcW w:w="2636" w:type="dxa"/>
          </w:tcPr>
          <w:p w14:paraId="3E6A8D9A" w14:textId="77777777" w:rsidR="005B179F" w:rsidRPr="00231198" w:rsidRDefault="005B179F">
            <w:pPr>
              <w:pStyle w:val="TableParagraph"/>
              <w:rPr>
                <w:rFonts w:ascii="Times New Roman"/>
                <w:lang w:val="fr-CA"/>
              </w:rPr>
            </w:pPr>
          </w:p>
        </w:tc>
      </w:tr>
      <w:tr w:rsidR="005B179F" w:rsidRPr="00231198" w14:paraId="3E6A8D9E" w14:textId="77777777">
        <w:trPr>
          <w:trHeight w:val="491"/>
        </w:trPr>
        <w:tc>
          <w:tcPr>
            <w:tcW w:w="6229" w:type="dxa"/>
          </w:tcPr>
          <w:p w14:paraId="3E6A8D9C" w14:textId="401B0803" w:rsidR="005B179F" w:rsidRPr="00231198" w:rsidRDefault="002A62DC">
            <w:pPr>
              <w:pStyle w:val="TableParagraph"/>
              <w:spacing w:before="2"/>
              <w:ind w:left="107"/>
              <w:rPr>
                <w:rFonts w:ascii="Arial"/>
                <w:lang w:val="fr-CA"/>
              </w:rPr>
            </w:pPr>
            <w:r w:rsidRPr="00231198">
              <w:rPr>
                <w:rFonts w:ascii="Arial"/>
                <w:lang w:val="fr-CA"/>
              </w:rPr>
              <w:t>Timbres dateurs et</w:t>
            </w:r>
            <w:r w:rsidR="00536B61" w:rsidRPr="00231198">
              <w:rPr>
                <w:rFonts w:ascii="Arial"/>
                <w:lang w:val="fr-CA"/>
              </w:rPr>
              <w:t xml:space="preserve"> </w:t>
            </w:r>
          </w:p>
        </w:tc>
        <w:tc>
          <w:tcPr>
            <w:tcW w:w="2636" w:type="dxa"/>
          </w:tcPr>
          <w:p w14:paraId="3E6A8D9D" w14:textId="77777777" w:rsidR="005B179F" w:rsidRPr="00231198" w:rsidRDefault="005B179F">
            <w:pPr>
              <w:pStyle w:val="TableParagraph"/>
              <w:rPr>
                <w:rFonts w:ascii="Times New Roman"/>
                <w:lang w:val="fr-CA"/>
              </w:rPr>
            </w:pPr>
          </w:p>
        </w:tc>
      </w:tr>
      <w:tr w:rsidR="005B179F" w:rsidRPr="00231198" w14:paraId="3E6A8DA1" w14:textId="77777777">
        <w:trPr>
          <w:trHeight w:val="489"/>
        </w:trPr>
        <w:tc>
          <w:tcPr>
            <w:tcW w:w="6229" w:type="dxa"/>
          </w:tcPr>
          <w:p w14:paraId="3E6A8D9F" w14:textId="79DA9329" w:rsidR="005B179F" w:rsidRPr="00231198" w:rsidRDefault="002A62DC">
            <w:pPr>
              <w:pStyle w:val="TableParagraph"/>
              <w:spacing w:before="2"/>
              <w:ind w:left="107"/>
              <w:rPr>
                <w:rFonts w:ascii="Arial"/>
                <w:lang w:val="fr-CA"/>
              </w:rPr>
            </w:pPr>
            <w:r w:rsidRPr="00231198">
              <w:rPr>
                <w:rFonts w:ascii="Arial"/>
                <w:lang w:val="fr-CA"/>
              </w:rPr>
              <w:t>Panneaux directionnels</w:t>
            </w:r>
          </w:p>
        </w:tc>
        <w:tc>
          <w:tcPr>
            <w:tcW w:w="2636" w:type="dxa"/>
          </w:tcPr>
          <w:p w14:paraId="3E6A8DA0" w14:textId="77777777" w:rsidR="005B179F" w:rsidRPr="00231198" w:rsidRDefault="005B179F">
            <w:pPr>
              <w:pStyle w:val="TableParagraph"/>
              <w:rPr>
                <w:rFonts w:ascii="Times New Roman"/>
                <w:lang w:val="fr-CA"/>
              </w:rPr>
            </w:pPr>
          </w:p>
        </w:tc>
      </w:tr>
      <w:tr w:rsidR="005B179F" w:rsidRPr="00231198" w14:paraId="3E6A8DA4" w14:textId="77777777">
        <w:trPr>
          <w:trHeight w:val="491"/>
        </w:trPr>
        <w:tc>
          <w:tcPr>
            <w:tcW w:w="6229" w:type="dxa"/>
          </w:tcPr>
          <w:p w14:paraId="3E6A8DA2" w14:textId="7EB00384" w:rsidR="005B179F" w:rsidRPr="00231198" w:rsidRDefault="00EF4221">
            <w:pPr>
              <w:pStyle w:val="TableParagraph"/>
              <w:spacing w:before="2"/>
              <w:ind w:left="107"/>
              <w:rPr>
                <w:rFonts w:ascii="Arial"/>
                <w:lang w:val="fr-CA"/>
              </w:rPr>
            </w:pPr>
            <w:r>
              <w:rPr>
                <w:rFonts w:ascii="Arial"/>
                <w:lang w:val="fr-CA"/>
              </w:rPr>
              <w:t>Blocs r</w:t>
            </w:r>
            <w:r>
              <w:rPr>
                <w:rFonts w:ascii="Arial"/>
                <w:lang w:val="fr-CA"/>
              </w:rPr>
              <w:t>é</w:t>
            </w:r>
            <w:r>
              <w:rPr>
                <w:rFonts w:ascii="Arial"/>
                <w:lang w:val="fr-CA"/>
              </w:rPr>
              <w:t>frig</w:t>
            </w:r>
            <w:r>
              <w:rPr>
                <w:rFonts w:ascii="Arial"/>
                <w:lang w:val="fr-CA"/>
              </w:rPr>
              <w:t>é</w:t>
            </w:r>
            <w:r>
              <w:rPr>
                <w:rFonts w:ascii="Arial"/>
                <w:lang w:val="fr-CA"/>
              </w:rPr>
              <w:t>rants</w:t>
            </w:r>
          </w:p>
        </w:tc>
        <w:tc>
          <w:tcPr>
            <w:tcW w:w="2636" w:type="dxa"/>
          </w:tcPr>
          <w:p w14:paraId="3E6A8DA3" w14:textId="77777777" w:rsidR="005B179F" w:rsidRPr="00231198" w:rsidRDefault="005B179F">
            <w:pPr>
              <w:pStyle w:val="TableParagraph"/>
              <w:rPr>
                <w:rFonts w:ascii="Times New Roman"/>
                <w:lang w:val="fr-CA"/>
              </w:rPr>
            </w:pPr>
          </w:p>
        </w:tc>
      </w:tr>
      <w:tr w:rsidR="005B179F" w:rsidRPr="00231198" w14:paraId="3E6A8DA7" w14:textId="77777777">
        <w:trPr>
          <w:trHeight w:val="489"/>
        </w:trPr>
        <w:tc>
          <w:tcPr>
            <w:tcW w:w="6229" w:type="dxa"/>
            <w:tcBorders>
              <w:bottom w:val="single" w:sz="6" w:space="0" w:color="000000"/>
            </w:tcBorders>
          </w:tcPr>
          <w:p w14:paraId="3E6A8DA5" w14:textId="0125E725" w:rsidR="005B179F" w:rsidRPr="00231198" w:rsidRDefault="000E59BE">
            <w:pPr>
              <w:pStyle w:val="TableParagraph"/>
              <w:spacing w:before="2"/>
              <w:ind w:left="107"/>
              <w:rPr>
                <w:rFonts w:ascii="Arial"/>
                <w:lang w:val="fr-CA"/>
              </w:rPr>
            </w:pPr>
            <w:r w:rsidRPr="00231198">
              <w:rPr>
                <w:rFonts w:ascii="Arial"/>
                <w:lang w:val="fr-CA"/>
              </w:rPr>
              <w:t>Ju</w:t>
            </w:r>
            <w:r w:rsidR="002A62DC" w:rsidRPr="00231198">
              <w:rPr>
                <w:rFonts w:ascii="Arial"/>
                <w:lang w:val="fr-CA"/>
              </w:rPr>
              <w:t>s</w:t>
            </w:r>
          </w:p>
        </w:tc>
        <w:tc>
          <w:tcPr>
            <w:tcW w:w="2636" w:type="dxa"/>
            <w:tcBorders>
              <w:bottom w:val="single" w:sz="6" w:space="0" w:color="000000"/>
            </w:tcBorders>
          </w:tcPr>
          <w:p w14:paraId="3E6A8DA6" w14:textId="77777777" w:rsidR="005B179F" w:rsidRPr="00231198" w:rsidRDefault="005B179F">
            <w:pPr>
              <w:pStyle w:val="TableParagraph"/>
              <w:rPr>
                <w:rFonts w:ascii="Times New Roman"/>
                <w:lang w:val="fr-CA"/>
              </w:rPr>
            </w:pPr>
          </w:p>
        </w:tc>
      </w:tr>
      <w:tr w:rsidR="005B179F" w:rsidRPr="00231198" w14:paraId="3E6A8DAA" w14:textId="77777777">
        <w:trPr>
          <w:trHeight w:val="486"/>
        </w:trPr>
        <w:tc>
          <w:tcPr>
            <w:tcW w:w="6229" w:type="dxa"/>
            <w:tcBorders>
              <w:top w:val="single" w:sz="6" w:space="0" w:color="000000"/>
            </w:tcBorders>
          </w:tcPr>
          <w:p w14:paraId="3E6A8DA8" w14:textId="3467E89C" w:rsidR="005B179F" w:rsidRPr="00231198" w:rsidRDefault="002A62DC">
            <w:pPr>
              <w:pStyle w:val="TableParagraph"/>
              <w:ind w:left="107"/>
              <w:rPr>
                <w:rFonts w:ascii="Arial"/>
                <w:lang w:val="fr-CA"/>
              </w:rPr>
            </w:pPr>
            <w:r w:rsidRPr="00231198">
              <w:rPr>
                <w:rFonts w:ascii="Arial"/>
                <w:lang w:val="fr-CA"/>
              </w:rPr>
              <w:t>Tissus mouchoirs</w:t>
            </w:r>
          </w:p>
        </w:tc>
        <w:tc>
          <w:tcPr>
            <w:tcW w:w="2636" w:type="dxa"/>
            <w:tcBorders>
              <w:top w:val="single" w:sz="6" w:space="0" w:color="000000"/>
            </w:tcBorders>
          </w:tcPr>
          <w:p w14:paraId="3E6A8DA9" w14:textId="77777777" w:rsidR="005B179F" w:rsidRPr="00231198" w:rsidRDefault="005B179F">
            <w:pPr>
              <w:pStyle w:val="TableParagraph"/>
              <w:rPr>
                <w:rFonts w:ascii="Times New Roman"/>
                <w:lang w:val="fr-CA"/>
              </w:rPr>
            </w:pPr>
          </w:p>
        </w:tc>
      </w:tr>
      <w:tr w:rsidR="005B179F" w:rsidRPr="00231198" w14:paraId="3E6A8DAD" w14:textId="77777777">
        <w:trPr>
          <w:trHeight w:val="491"/>
        </w:trPr>
        <w:tc>
          <w:tcPr>
            <w:tcW w:w="6229" w:type="dxa"/>
          </w:tcPr>
          <w:p w14:paraId="3E6A8DAB" w14:textId="38E44FDB" w:rsidR="005B179F" w:rsidRPr="00231198" w:rsidRDefault="00536B61">
            <w:pPr>
              <w:pStyle w:val="TableParagraph"/>
              <w:spacing w:before="4"/>
              <w:ind w:left="107"/>
              <w:rPr>
                <w:rFonts w:ascii="Arial"/>
                <w:lang w:val="fr-CA"/>
              </w:rPr>
            </w:pPr>
            <w:r w:rsidRPr="00231198">
              <w:rPr>
                <w:rFonts w:ascii="Arial"/>
                <w:lang w:val="fr-CA"/>
              </w:rPr>
              <w:t xml:space="preserve">Grands sacs </w:t>
            </w:r>
            <w:r w:rsidRPr="00231198">
              <w:rPr>
                <w:rFonts w:ascii="Arial"/>
                <w:lang w:val="fr-CA"/>
              </w:rPr>
              <w:t>à</w:t>
            </w:r>
            <w:r w:rsidRPr="00231198">
              <w:rPr>
                <w:rFonts w:ascii="Arial"/>
                <w:lang w:val="fr-CA"/>
              </w:rPr>
              <w:t xml:space="preserve"> ordure</w:t>
            </w:r>
          </w:p>
        </w:tc>
        <w:tc>
          <w:tcPr>
            <w:tcW w:w="2636" w:type="dxa"/>
          </w:tcPr>
          <w:p w14:paraId="3E6A8DAC" w14:textId="77777777" w:rsidR="005B179F" w:rsidRPr="00231198" w:rsidRDefault="005B179F">
            <w:pPr>
              <w:pStyle w:val="TableParagraph"/>
              <w:rPr>
                <w:rFonts w:ascii="Times New Roman"/>
                <w:lang w:val="fr-CA"/>
              </w:rPr>
            </w:pPr>
          </w:p>
        </w:tc>
      </w:tr>
      <w:tr w:rsidR="005B179F" w:rsidRPr="00231198" w14:paraId="3E6A8DB0" w14:textId="77777777">
        <w:trPr>
          <w:trHeight w:val="491"/>
        </w:trPr>
        <w:tc>
          <w:tcPr>
            <w:tcW w:w="6229" w:type="dxa"/>
          </w:tcPr>
          <w:p w14:paraId="3E6A8DAE" w14:textId="4183E9DF" w:rsidR="005B179F" w:rsidRPr="00231198" w:rsidRDefault="00536B61">
            <w:pPr>
              <w:pStyle w:val="TableParagraph"/>
              <w:spacing w:before="2"/>
              <w:ind w:left="107"/>
              <w:rPr>
                <w:rFonts w:ascii="Arial"/>
                <w:lang w:val="fr-CA"/>
              </w:rPr>
            </w:pPr>
            <w:r w:rsidRPr="00231198">
              <w:rPr>
                <w:rFonts w:ascii="Arial"/>
                <w:lang w:val="fr-CA"/>
              </w:rPr>
              <w:t>Gants en nitrile</w:t>
            </w:r>
          </w:p>
        </w:tc>
        <w:tc>
          <w:tcPr>
            <w:tcW w:w="2636" w:type="dxa"/>
          </w:tcPr>
          <w:p w14:paraId="3E6A8DAF" w14:textId="77777777" w:rsidR="005B179F" w:rsidRPr="00231198" w:rsidRDefault="005B179F">
            <w:pPr>
              <w:pStyle w:val="TableParagraph"/>
              <w:rPr>
                <w:rFonts w:ascii="Times New Roman"/>
                <w:lang w:val="fr-CA"/>
              </w:rPr>
            </w:pPr>
          </w:p>
        </w:tc>
      </w:tr>
      <w:tr w:rsidR="005B179F" w:rsidRPr="00231198" w14:paraId="3E6A8DB3" w14:textId="77777777">
        <w:trPr>
          <w:trHeight w:val="491"/>
        </w:trPr>
        <w:tc>
          <w:tcPr>
            <w:tcW w:w="6229" w:type="dxa"/>
          </w:tcPr>
          <w:p w14:paraId="3E6A8DB1" w14:textId="496682E2" w:rsidR="005B179F" w:rsidRPr="00231198" w:rsidRDefault="00536B61">
            <w:pPr>
              <w:pStyle w:val="TableParagraph"/>
              <w:spacing w:before="2"/>
              <w:ind w:left="107"/>
              <w:rPr>
                <w:rFonts w:ascii="Arial" w:hAnsi="Arial"/>
                <w:lang w:val="fr-CA"/>
              </w:rPr>
            </w:pPr>
            <w:r w:rsidRPr="00231198">
              <w:rPr>
                <w:rFonts w:ascii="Arial" w:hAnsi="Arial"/>
                <w:lang w:val="fr-CA"/>
              </w:rPr>
              <w:t>Aiguilles</w:t>
            </w:r>
            <w:r w:rsidR="000E59BE" w:rsidRPr="00231198">
              <w:rPr>
                <w:rFonts w:ascii="Arial" w:hAnsi="Arial"/>
                <w:lang w:val="fr-CA"/>
              </w:rPr>
              <w:t xml:space="preserve">, </w:t>
            </w:r>
            <w:r w:rsidRPr="00231198">
              <w:rPr>
                <w:rFonts w:ascii="Arial" w:hAnsi="Arial"/>
                <w:lang w:val="fr-CA"/>
              </w:rPr>
              <w:t>calibre</w:t>
            </w:r>
            <w:r w:rsidR="00EF4221">
              <w:rPr>
                <w:rFonts w:ascii="Arial" w:hAnsi="Arial"/>
                <w:lang w:val="fr-CA"/>
              </w:rPr>
              <w:t> </w:t>
            </w:r>
            <w:r w:rsidR="000E59BE" w:rsidRPr="00231198">
              <w:rPr>
                <w:rFonts w:ascii="Arial" w:hAnsi="Arial"/>
                <w:lang w:val="fr-CA"/>
              </w:rPr>
              <w:t>25</w:t>
            </w:r>
            <w:r w:rsidRPr="00231198">
              <w:rPr>
                <w:rFonts w:ascii="Arial" w:hAnsi="Arial"/>
                <w:lang w:val="fr-CA"/>
              </w:rPr>
              <w:t xml:space="preserve">, </w:t>
            </w:r>
            <w:r w:rsidR="000E59BE" w:rsidRPr="00231198">
              <w:rPr>
                <w:rFonts w:ascii="Arial" w:hAnsi="Arial"/>
                <w:lang w:val="fr-CA"/>
              </w:rPr>
              <w:t xml:space="preserve">1” </w:t>
            </w:r>
            <w:r w:rsidRPr="00231198">
              <w:rPr>
                <w:rFonts w:ascii="Arial" w:hAnsi="Arial"/>
                <w:lang w:val="fr-CA"/>
              </w:rPr>
              <w:t>et</w:t>
            </w:r>
            <w:r w:rsidR="000E59BE" w:rsidRPr="00231198">
              <w:rPr>
                <w:rFonts w:ascii="Arial" w:hAnsi="Arial"/>
                <w:lang w:val="fr-CA"/>
              </w:rPr>
              <w:t xml:space="preserve"> 1-1/2”</w:t>
            </w:r>
          </w:p>
        </w:tc>
        <w:tc>
          <w:tcPr>
            <w:tcW w:w="2636" w:type="dxa"/>
          </w:tcPr>
          <w:p w14:paraId="3E6A8DB2" w14:textId="77777777" w:rsidR="005B179F" w:rsidRPr="00231198" w:rsidRDefault="005B179F">
            <w:pPr>
              <w:pStyle w:val="TableParagraph"/>
              <w:rPr>
                <w:rFonts w:ascii="Times New Roman"/>
                <w:lang w:val="fr-CA"/>
              </w:rPr>
            </w:pPr>
          </w:p>
        </w:tc>
      </w:tr>
    </w:tbl>
    <w:p w14:paraId="3E6A8DB4" w14:textId="77777777" w:rsidR="005B179F" w:rsidRPr="00231198" w:rsidRDefault="005B179F">
      <w:pPr>
        <w:rPr>
          <w:rFonts w:ascii="Times New Roman"/>
          <w:lang w:val="fr-CA"/>
        </w:rPr>
        <w:sectPr w:rsidR="005B179F" w:rsidRPr="00231198">
          <w:pgSz w:w="12240" w:h="15840"/>
          <w:pgMar w:top="1360" w:right="280" w:bottom="1000" w:left="280" w:header="0" w:footer="456" w:gutter="0"/>
          <w:cols w:space="720"/>
        </w:sect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9"/>
        <w:gridCol w:w="2636"/>
      </w:tblGrid>
      <w:tr w:rsidR="005B179F" w:rsidRPr="00231198" w14:paraId="3E6A8DB7" w14:textId="77777777">
        <w:trPr>
          <w:trHeight w:val="492"/>
        </w:trPr>
        <w:tc>
          <w:tcPr>
            <w:tcW w:w="6229" w:type="dxa"/>
          </w:tcPr>
          <w:p w14:paraId="3E6A8DB5" w14:textId="5F29B706" w:rsidR="005B179F" w:rsidRPr="00231198" w:rsidRDefault="00536B61">
            <w:pPr>
              <w:pStyle w:val="TableParagraph"/>
              <w:spacing w:before="2"/>
              <w:ind w:left="107"/>
              <w:rPr>
                <w:rFonts w:ascii="Arial"/>
                <w:lang w:val="fr-CA"/>
              </w:rPr>
            </w:pPr>
            <w:r w:rsidRPr="00231198">
              <w:rPr>
                <w:rFonts w:ascii="Arial"/>
                <w:lang w:val="fr-CA"/>
              </w:rPr>
              <w:lastRenderedPageBreak/>
              <w:t>Gobelets en papier</w:t>
            </w:r>
          </w:p>
        </w:tc>
        <w:tc>
          <w:tcPr>
            <w:tcW w:w="2636" w:type="dxa"/>
          </w:tcPr>
          <w:p w14:paraId="3E6A8DB6" w14:textId="77777777" w:rsidR="005B179F" w:rsidRPr="00231198" w:rsidRDefault="005B179F">
            <w:pPr>
              <w:pStyle w:val="TableParagraph"/>
              <w:rPr>
                <w:rFonts w:ascii="Times New Roman"/>
                <w:lang w:val="fr-CA"/>
              </w:rPr>
            </w:pPr>
          </w:p>
        </w:tc>
      </w:tr>
      <w:tr w:rsidR="005B179F" w:rsidRPr="00231198" w14:paraId="3E6A8DBA" w14:textId="77777777">
        <w:trPr>
          <w:trHeight w:val="489"/>
        </w:trPr>
        <w:tc>
          <w:tcPr>
            <w:tcW w:w="6229" w:type="dxa"/>
          </w:tcPr>
          <w:p w14:paraId="3E6A8DB8" w14:textId="7A848787" w:rsidR="005B179F" w:rsidRPr="00231198" w:rsidRDefault="00536B61">
            <w:pPr>
              <w:pStyle w:val="TableParagraph"/>
              <w:spacing w:before="2"/>
              <w:ind w:left="107"/>
              <w:rPr>
                <w:rFonts w:ascii="Arial"/>
                <w:lang w:val="fr-CA"/>
              </w:rPr>
            </w:pPr>
            <w:r w:rsidRPr="00231198">
              <w:rPr>
                <w:rFonts w:ascii="Arial"/>
                <w:lang w:val="fr-CA"/>
              </w:rPr>
              <w:t>Serviettes en papier</w:t>
            </w:r>
          </w:p>
        </w:tc>
        <w:tc>
          <w:tcPr>
            <w:tcW w:w="2636" w:type="dxa"/>
          </w:tcPr>
          <w:p w14:paraId="3E6A8DB9" w14:textId="77777777" w:rsidR="005B179F" w:rsidRPr="00231198" w:rsidRDefault="005B179F">
            <w:pPr>
              <w:pStyle w:val="TableParagraph"/>
              <w:rPr>
                <w:rFonts w:ascii="Times New Roman"/>
                <w:lang w:val="fr-CA"/>
              </w:rPr>
            </w:pPr>
          </w:p>
        </w:tc>
      </w:tr>
      <w:tr w:rsidR="005B179F" w:rsidRPr="00231198" w14:paraId="3E6A8DBD" w14:textId="77777777">
        <w:trPr>
          <w:trHeight w:val="491"/>
        </w:trPr>
        <w:tc>
          <w:tcPr>
            <w:tcW w:w="6229" w:type="dxa"/>
          </w:tcPr>
          <w:p w14:paraId="3E6A8DBB" w14:textId="223E784A" w:rsidR="005B179F" w:rsidRPr="00231198" w:rsidRDefault="00536B61">
            <w:pPr>
              <w:pStyle w:val="TableParagraph"/>
              <w:spacing w:before="4"/>
              <w:ind w:left="107"/>
              <w:rPr>
                <w:rFonts w:ascii="Arial"/>
                <w:lang w:val="fr-CA"/>
              </w:rPr>
            </w:pPr>
            <w:r w:rsidRPr="00231198">
              <w:rPr>
                <w:rFonts w:ascii="Arial"/>
                <w:lang w:val="fr-CA"/>
              </w:rPr>
              <w:t>Stylos et agrafeuse</w:t>
            </w:r>
          </w:p>
        </w:tc>
        <w:tc>
          <w:tcPr>
            <w:tcW w:w="2636" w:type="dxa"/>
          </w:tcPr>
          <w:p w14:paraId="3E6A8DBC" w14:textId="77777777" w:rsidR="005B179F" w:rsidRPr="00231198" w:rsidRDefault="005B179F">
            <w:pPr>
              <w:pStyle w:val="TableParagraph"/>
              <w:rPr>
                <w:rFonts w:ascii="Times New Roman"/>
                <w:lang w:val="fr-CA"/>
              </w:rPr>
            </w:pPr>
          </w:p>
        </w:tc>
      </w:tr>
      <w:tr w:rsidR="005B179F" w:rsidRPr="00231198" w14:paraId="3E6A8DC0" w14:textId="77777777">
        <w:trPr>
          <w:trHeight w:val="491"/>
        </w:trPr>
        <w:tc>
          <w:tcPr>
            <w:tcW w:w="6229" w:type="dxa"/>
          </w:tcPr>
          <w:p w14:paraId="3E6A8DBE" w14:textId="53180DD1" w:rsidR="005B179F" w:rsidRPr="00231198" w:rsidRDefault="00536B61">
            <w:pPr>
              <w:pStyle w:val="TableParagraph"/>
              <w:spacing w:before="2"/>
              <w:ind w:left="107"/>
              <w:rPr>
                <w:rFonts w:ascii="Arial"/>
                <w:lang w:val="fr-CA"/>
              </w:rPr>
            </w:pPr>
            <w:r w:rsidRPr="00231198">
              <w:rPr>
                <w:rFonts w:ascii="Arial"/>
                <w:lang w:val="fr-CA"/>
              </w:rPr>
              <w:t>Annuaire t</w:t>
            </w:r>
            <w:r w:rsidRPr="00231198">
              <w:rPr>
                <w:rFonts w:ascii="Arial"/>
                <w:lang w:val="fr-CA"/>
              </w:rPr>
              <w:t>é</w:t>
            </w:r>
            <w:r w:rsidRPr="00231198">
              <w:rPr>
                <w:rFonts w:ascii="Arial"/>
                <w:lang w:val="fr-CA"/>
              </w:rPr>
              <w:t>l</w:t>
            </w:r>
            <w:r w:rsidRPr="00231198">
              <w:rPr>
                <w:rFonts w:ascii="Arial"/>
                <w:lang w:val="fr-CA"/>
              </w:rPr>
              <w:t>é</w:t>
            </w:r>
            <w:r w:rsidRPr="00231198">
              <w:rPr>
                <w:rFonts w:ascii="Arial"/>
                <w:lang w:val="fr-CA"/>
              </w:rPr>
              <w:t>phonique</w:t>
            </w:r>
          </w:p>
        </w:tc>
        <w:tc>
          <w:tcPr>
            <w:tcW w:w="2636" w:type="dxa"/>
          </w:tcPr>
          <w:p w14:paraId="3E6A8DBF" w14:textId="77777777" w:rsidR="005B179F" w:rsidRPr="00231198" w:rsidRDefault="005B179F">
            <w:pPr>
              <w:pStyle w:val="TableParagraph"/>
              <w:rPr>
                <w:rFonts w:ascii="Times New Roman"/>
                <w:lang w:val="fr-CA"/>
              </w:rPr>
            </w:pPr>
          </w:p>
        </w:tc>
      </w:tr>
      <w:tr w:rsidR="005B179F" w:rsidRPr="00231198" w14:paraId="3E6A8DC3" w14:textId="77777777">
        <w:trPr>
          <w:trHeight w:val="491"/>
        </w:trPr>
        <w:tc>
          <w:tcPr>
            <w:tcW w:w="6229" w:type="dxa"/>
          </w:tcPr>
          <w:p w14:paraId="3E6A8DC1" w14:textId="5D554E8F" w:rsidR="005B179F" w:rsidRPr="00231198" w:rsidRDefault="00536B61">
            <w:pPr>
              <w:pStyle w:val="TableParagraph"/>
              <w:spacing w:before="2"/>
              <w:ind w:left="107"/>
              <w:rPr>
                <w:rFonts w:ascii="Arial"/>
                <w:lang w:val="fr-CA"/>
              </w:rPr>
            </w:pPr>
            <w:r w:rsidRPr="00231198">
              <w:rPr>
                <w:rFonts w:ascii="Arial"/>
                <w:lang w:val="fr-CA"/>
              </w:rPr>
              <w:t>Fiches d</w:t>
            </w:r>
            <w:r w:rsidRPr="00231198">
              <w:rPr>
                <w:rFonts w:ascii="Arial"/>
                <w:lang w:val="fr-CA"/>
              </w:rPr>
              <w:t>’</w:t>
            </w:r>
            <w:r w:rsidRPr="00231198">
              <w:rPr>
                <w:rFonts w:ascii="Arial"/>
                <w:lang w:val="fr-CA"/>
              </w:rPr>
              <w:t>inscription</w:t>
            </w:r>
          </w:p>
        </w:tc>
        <w:tc>
          <w:tcPr>
            <w:tcW w:w="2636" w:type="dxa"/>
          </w:tcPr>
          <w:p w14:paraId="3E6A8DC2" w14:textId="77777777" w:rsidR="005B179F" w:rsidRPr="00231198" w:rsidRDefault="005B179F">
            <w:pPr>
              <w:pStyle w:val="TableParagraph"/>
              <w:rPr>
                <w:rFonts w:ascii="Times New Roman"/>
                <w:lang w:val="fr-CA"/>
              </w:rPr>
            </w:pPr>
          </w:p>
        </w:tc>
      </w:tr>
      <w:tr w:rsidR="005B179F" w:rsidRPr="00231198" w14:paraId="3E6A8DC6" w14:textId="77777777">
        <w:trPr>
          <w:trHeight w:val="489"/>
        </w:trPr>
        <w:tc>
          <w:tcPr>
            <w:tcW w:w="6229" w:type="dxa"/>
          </w:tcPr>
          <w:p w14:paraId="3E6A8DC4" w14:textId="1BF01F72" w:rsidR="005B179F" w:rsidRPr="00231198" w:rsidRDefault="00536B61">
            <w:pPr>
              <w:pStyle w:val="TableParagraph"/>
              <w:spacing w:before="2"/>
              <w:ind w:left="107"/>
              <w:rPr>
                <w:rFonts w:ascii="Arial"/>
                <w:lang w:val="fr-CA"/>
              </w:rPr>
            </w:pPr>
            <w:r w:rsidRPr="00231198">
              <w:rPr>
                <w:rFonts w:ascii="Arial"/>
                <w:lang w:val="fr-CA"/>
              </w:rPr>
              <w:t>Ciseaux</w:t>
            </w:r>
          </w:p>
        </w:tc>
        <w:tc>
          <w:tcPr>
            <w:tcW w:w="2636" w:type="dxa"/>
          </w:tcPr>
          <w:p w14:paraId="3E6A8DC5" w14:textId="77777777" w:rsidR="005B179F" w:rsidRPr="00231198" w:rsidRDefault="005B179F">
            <w:pPr>
              <w:pStyle w:val="TableParagraph"/>
              <w:rPr>
                <w:rFonts w:ascii="Times New Roman"/>
                <w:lang w:val="fr-CA"/>
              </w:rPr>
            </w:pPr>
          </w:p>
        </w:tc>
      </w:tr>
      <w:tr w:rsidR="005B179F" w:rsidRPr="00231198" w14:paraId="3E6A8DC9" w14:textId="77777777">
        <w:trPr>
          <w:trHeight w:val="491"/>
        </w:trPr>
        <w:tc>
          <w:tcPr>
            <w:tcW w:w="6229" w:type="dxa"/>
          </w:tcPr>
          <w:p w14:paraId="3E6A8DC7" w14:textId="5BC6605A" w:rsidR="005B179F" w:rsidRPr="00231198" w:rsidRDefault="00536B61">
            <w:pPr>
              <w:pStyle w:val="TableParagraph"/>
              <w:spacing w:before="2"/>
              <w:ind w:left="107"/>
              <w:rPr>
                <w:rFonts w:ascii="Arial"/>
                <w:lang w:val="fr-CA"/>
              </w:rPr>
            </w:pPr>
            <w:r w:rsidRPr="00231198">
              <w:rPr>
                <w:rFonts w:ascii="Arial"/>
                <w:lang w:val="fr-CA"/>
              </w:rPr>
              <w:t>Ruban adh</w:t>
            </w:r>
            <w:r w:rsidRPr="00231198">
              <w:rPr>
                <w:rFonts w:ascii="Arial"/>
                <w:lang w:val="fr-CA"/>
              </w:rPr>
              <w:t>é</w:t>
            </w:r>
            <w:r w:rsidRPr="00231198">
              <w:rPr>
                <w:rFonts w:ascii="Arial"/>
                <w:lang w:val="fr-CA"/>
              </w:rPr>
              <w:t>sif</w:t>
            </w:r>
          </w:p>
        </w:tc>
        <w:tc>
          <w:tcPr>
            <w:tcW w:w="2636" w:type="dxa"/>
          </w:tcPr>
          <w:p w14:paraId="3E6A8DC8" w14:textId="77777777" w:rsidR="005B179F" w:rsidRPr="00231198" w:rsidRDefault="005B179F">
            <w:pPr>
              <w:pStyle w:val="TableParagraph"/>
              <w:rPr>
                <w:rFonts w:ascii="Times New Roman"/>
                <w:lang w:val="fr-CA"/>
              </w:rPr>
            </w:pPr>
          </w:p>
        </w:tc>
      </w:tr>
      <w:tr w:rsidR="005B179F" w:rsidRPr="00231198" w14:paraId="3E6A8DCC" w14:textId="77777777">
        <w:trPr>
          <w:trHeight w:val="492"/>
        </w:trPr>
        <w:tc>
          <w:tcPr>
            <w:tcW w:w="6229" w:type="dxa"/>
          </w:tcPr>
          <w:p w14:paraId="3E6A8DCA" w14:textId="4ED9885D" w:rsidR="005B179F" w:rsidRPr="00231198" w:rsidRDefault="00536B61">
            <w:pPr>
              <w:pStyle w:val="TableParagraph"/>
              <w:spacing w:before="2"/>
              <w:ind w:left="107"/>
              <w:rPr>
                <w:rFonts w:ascii="Arial"/>
                <w:lang w:val="fr-CA"/>
              </w:rPr>
            </w:pPr>
            <w:r w:rsidRPr="00231198">
              <w:rPr>
                <w:rFonts w:ascii="Arial"/>
                <w:lang w:val="fr-CA"/>
              </w:rPr>
              <w:t>R</w:t>
            </w:r>
            <w:r w:rsidRPr="00231198">
              <w:rPr>
                <w:rFonts w:ascii="Arial"/>
                <w:lang w:val="fr-CA"/>
              </w:rPr>
              <w:t>é</w:t>
            </w:r>
            <w:r w:rsidRPr="00231198">
              <w:rPr>
                <w:rFonts w:ascii="Arial"/>
                <w:lang w:val="fr-CA"/>
              </w:rPr>
              <w:t xml:space="preserve">cipients </w:t>
            </w:r>
            <w:r w:rsidRPr="00231198">
              <w:rPr>
                <w:rFonts w:ascii="Arial"/>
                <w:lang w:val="fr-CA"/>
              </w:rPr>
              <w:t>à</w:t>
            </w:r>
            <w:r w:rsidRPr="00231198">
              <w:rPr>
                <w:rFonts w:ascii="Arial"/>
                <w:lang w:val="fr-CA"/>
              </w:rPr>
              <w:t xml:space="preserve"> objets perforants</w:t>
            </w:r>
          </w:p>
        </w:tc>
        <w:tc>
          <w:tcPr>
            <w:tcW w:w="2636" w:type="dxa"/>
          </w:tcPr>
          <w:p w14:paraId="3E6A8DCB" w14:textId="77777777" w:rsidR="005B179F" w:rsidRPr="00231198" w:rsidRDefault="005B179F">
            <w:pPr>
              <w:pStyle w:val="TableParagraph"/>
              <w:rPr>
                <w:rFonts w:ascii="Times New Roman"/>
                <w:lang w:val="fr-CA"/>
              </w:rPr>
            </w:pPr>
          </w:p>
        </w:tc>
      </w:tr>
      <w:tr w:rsidR="005B179F" w:rsidRPr="00231198" w14:paraId="3E6A8DCF" w14:textId="77777777">
        <w:trPr>
          <w:trHeight w:val="489"/>
        </w:trPr>
        <w:tc>
          <w:tcPr>
            <w:tcW w:w="6229" w:type="dxa"/>
          </w:tcPr>
          <w:p w14:paraId="3E6A8DCD" w14:textId="7F0C0932" w:rsidR="005B179F" w:rsidRPr="00231198" w:rsidRDefault="000E59BE">
            <w:pPr>
              <w:pStyle w:val="TableParagraph"/>
              <w:spacing w:before="2"/>
              <w:ind w:left="107"/>
              <w:rPr>
                <w:rFonts w:ascii="Arial"/>
                <w:lang w:val="fr-CA"/>
              </w:rPr>
            </w:pPr>
            <w:r w:rsidRPr="00231198">
              <w:rPr>
                <w:rFonts w:ascii="Arial"/>
                <w:lang w:val="fr-CA"/>
              </w:rPr>
              <w:t>S</w:t>
            </w:r>
            <w:r w:rsidR="00536B61" w:rsidRPr="00231198">
              <w:rPr>
                <w:rFonts w:ascii="Arial"/>
                <w:lang w:val="fr-CA"/>
              </w:rPr>
              <w:t>avon</w:t>
            </w:r>
          </w:p>
        </w:tc>
        <w:tc>
          <w:tcPr>
            <w:tcW w:w="2636" w:type="dxa"/>
          </w:tcPr>
          <w:p w14:paraId="3E6A8DCE" w14:textId="77777777" w:rsidR="005B179F" w:rsidRPr="00231198" w:rsidRDefault="005B179F">
            <w:pPr>
              <w:pStyle w:val="TableParagraph"/>
              <w:rPr>
                <w:rFonts w:ascii="Times New Roman"/>
                <w:lang w:val="fr-CA"/>
              </w:rPr>
            </w:pPr>
          </w:p>
        </w:tc>
      </w:tr>
      <w:tr w:rsidR="005B179F" w:rsidRPr="00231198" w14:paraId="3E6A8DD2" w14:textId="77777777">
        <w:trPr>
          <w:trHeight w:val="491"/>
        </w:trPr>
        <w:tc>
          <w:tcPr>
            <w:tcW w:w="6229" w:type="dxa"/>
          </w:tcPr>
          <w:p w14:paraId="3E6A8DD0" w14:textId="0A451004" w:rsidR="005B179F" w:rsidRPr="00231198" w:rsidRDefault="000E59BE">
            <w:pPr>
              <w:pStyle w:val="TableParagraph"/>
              <w:spacing w:before="4"/>
              <w:ind w:left="107"/>
              <w:rPr>
                <w:rFonts w:ascii="Arial"/>
                <w:lang w:val="fr-CA"/>
              </w:rPr>
            </w:pPr>
            <w:r w:rsidRPr="00231198">
              <w:rPr>
                <w:rFonts w:ascii="Arial"/>
                <w:lang w:val="fr-CA"/>
              </w:rPr>
              <w:t>S</w:t>
            </w:r>
            <w:r w:rsidR="00536B61" w:rsidRPr="00231198">
              <w:rPr>
                <w:rFonts w:ascii="Arial"/>
                <w:lang w:val="fr-CA"/>
              </w:rPr>
              <w:t>e</w:t>
            </w:r>
            <w:r w:rsidRPr="00231198">
              <w:rPr>
                <w:rFonts w:ascii="Arial"/>
                <w:lang w:val="fr-CA"/>
              </w:rPr>
              <w:t>ring</w:t>
            </w:r>
            <w:r w:rsidR="00536B61" w:rsidRPr="00231198">
              <w:rPr>
                <w:rFonts w:ascii="Arial"/>
                <w:lang w:val="fr-CA"/>
              </w:rPr>
              <w:t>u</w:t>
            </w:r>
            <w:r w:rsidRPr="00231198">
              <w:rPr>
                <w:rFonts w:ascii="Arial"/>
                <w:lang w:val="fr-CA"/>
              </w:rPr>
              <w:t>es (3cc)</w:t>
            </w:r>
          </w:p>
        </w:tc>
        <w:tc>
          <w:tcPr>
            <w:tcW w:w="2636" w:type="dxa"/>
          </w:tcPr>
          <w:p w14:paraId="3E6A8DD1" w14:textId="77777777" w:rsidR="005B179F" w:rsidRPr="00231198" w:rsidRDefault="005B179F">
            <w:pPr>
              <w:pStyle w:val="TableParagraph"/>
              <w:rPr>
                <w:rFonts w:ascii="Times New Roman"/>
                <w:lang w:val="fr-CA"/>
              </w:rPr>
            </w:pPr>
          </w:p>
        </w:tc>
      </w:tr>
      <w:tr w:rsidR="005B179F" w:rsidRPr="00231198" w14:paraId="3E6A8DD5" w14:textId="77777777">
        <w:trPr>
          <w:trHeight w:val="491"/>
        </w:trPr>
        <w:tc>
          <w:tcPr>
            <w:tcW w:w="6229" w:type="dxa"/>
          </w:tcPr>
          <w:p w14:paraId="3E6A8DD3" w14:textId="54254A83" w:rsidR="005B179F" w:rsidRPr="00231198" w:rsidRDefault="000E59BE">
            <w:pPr>
              <w:pStyle w:val="TableParagraph"/>
              <w:spacing w:before="2"/>
              <w:ind w:left="107"/>
              <w:rPr>
                <w:rFonts w:ascii="Arial"/>
                <w:lang w:val="fr-CA"/>
              </w:rPr>
            </w:pPr>
            <w:r w:rsidRPr="00231198">
              <w:rPr>
                <w:rFonts w:ascii="Arial"/>
                <w:lang w:val="fr-CA"/>
              </w:rPr>
              <w:t>Vaccin (doses/</w:t>
            </w:r>
            <w:r w:rsidR="00536B61" w:rsidRPr="00231198">
              <w:rPr>
                <w:rFonts w:ascii="Arial"/>
                <w:lang w:val="fr-CA"/>
              </w:rPr>
              <w:t>jour</w:t>
            </w:r>
            <w:r w:rsidRPr="00231198">
              <w:rPr>
                <w:rFonts w:ascii="Arial"/>
                <w:lang w:val="fr-CA"/>
              </w:rPr>
              <w:t>)</w:t>
            </w:r>
          </w:p>
        </w:tc>
        <w:tc>
          <w:tcPr>
            <w:tcW w:w="2636" w:type="dxa"/>
          </w:tcPr>
          <w:p w14:paraId="3E6A8DD4" w14:textId="77777777" w:rsidR="005B179F" w:rsidRPr="00231198" w:rsidRDefault="005B179F">
            <w:pPr>
              <w:pStyle w:val="TableParagraph"/>
              <w:rPr>
                <w:rFonts w:ascii="Times New Roman"/>
                <w:lang w:val="fr-CA"/>
              </w:rPr>
            </w:pPr>
          </w:p>
        </w:tc>
      </w:tr>
      <w:tr w:rsidR="005B179F" w:rsidRPr="00231198" w14:paraId="3E6A8DD8" w14:textId="77777777">
        <w:trPr>
          <w:trHeight w:val="491"/>
        </w:trPr>
        <w:tc>
          <w:tcPr>
            <w:tcW w:w="6229" w:type="dxa"/>
          </w:tcPr>
          <w:p w14:paraId="3E6A8DD6" w14:textId="3DA79B08" w:rsidR="005B179F" w:rsidRPr="00231198" w:rsidRDefault="00536B61">
            <w:pPr>
              <w:pStyle w:val="TableParagraph"/>
              <w:spacing w:before="2"/>
              <w:ind w:left="107"/>
              <w:rPr>
                <w:rFonts w:ascii="Arial"/>
                <w:lang w:val="fr-CA"/>
              </w:rPr>
            </w:pPr>
            <w:r w:rsidRPr="00231198">
              <w:rPr>
                <w:rFonts w:ascii="Arial"/>
                <w:lang w:val="fr-CA"/>
              </w:rPr>
              <w:t>Glaci</w:t>
            </w:r>
            <w:r w:rsidRPr="00231198">
              <w:rPr>
                <w:rFonts w:ascii="Arial"/>
                <w:lang w:val="fr-CA"/>
              </w:rPr>
              <w:t>è</w:t>
            </w:r>
            <w:r w:rsidRPr="00231198">
              <w:rPr>
                <w:rFonts w:ascii="Arial"/>
                <w:lang w:val="fr-CA"/>
              </w:rPr>
              <w:t>re/r</w:t>
            </w:r>
            <w:r w:rsidRPr="00231198">
              <w:rPr>
                <w:rFonts w:ascii="Arial"/>
                <w:lang w:val="fr-CA"/>
              </w:rPr>
              <w:t>é</w:t>
            </w:r>
            <w:r w:rsidRPr="00231198">
              <w:rPr>
                <w:rFonts w:ascii="Arial"/>
                <w:lang w:val="fr-CA"/>
              </w:rPr>
              <w:t>frig</w:t>
            </w:r>
            <w:r w:rsidRPr="00231198">
              <w:rPr>
                <w:rFonts w:ascii="Arial"/>
                <w:lang w:val="fr-CA"/>
              </w:rPr>
              <w:t>é</w:t>
            </w:r>
            <w:r w:rsidRPr="00231198">
              <w:rPr>
                <w:rFonts w:ascii="Arial"/>
                <w:lang w:val="fr-CA"/>
              </w:rPr>
              <w:t>rateur pour vaccins</w:t>
            </w:r>
          </w:p>
        </w:tc>
        <w:tc>
          <w:tcPr>
            <w:tcW w:w="2636" w:type="dxa"/>
          </w:tcPr>
          <w:p w14:paraId="3E6A8DD7" w14:textId="77777777" w:rsidR="005B179F" w:rsidRPr="00231198" w:rsidRDefault="005B179F">
            <w:pPr>
              <w:pStyle w:val="TableParagraph"/>
              <w:rPr>
                <w:rFonts w:ascii="Times New Roman"/>
                <w:lang w:val="fr-CA"/>
              </w:rPr>
            </w:pPr>
          </w:p>
        </w:tc>
      </w:tr>
      <w:tr w:rsidR="005B179F" w:rsidRPr="00231198" w14:paraId="3E6A8DDB" w14:textId="77777777">
        <w:trPr>
          <w:trHeight w:val="491"/>
        </w:trPr>
        <w:tc>
          <w:tcPr>
            <w:tcW w:w="6229" w:type="dxa"/>
          </w:tcPr>
          <w:p w14:paraId="3E6A8DD9" w14:textId="6ACBBEB7" w:rsidR="005B179F" w:rsidRPr="00231198" w:rsidRDefault="00536B61">
            <w:pPr>
              <w:pStyle w:val="TableParagraph"/>
              <w:spacing w:before="2"/>
              <w:ind w:left="107"/>
              <w:rPr>
                <w:rFonts w:ascii="Arial"/>
                <w:lang w:val="fr-CA"/>
              </w:rPr>
            </w:pPr>
            <w:r w:rsidRPr="00231198">
              <w:rPr>
                <w:rFonts w:ascii="Arial"/>
                <w:lang w:val="fr-CA"/>
              </w:rPr>
              <w:t>Fiches d</w:t>
            </w:r>
            <w:r w:rsidRPr="00231198">
              <w:rPr>
                <w:rFonts w:ascii="Arial"/>
                <w:lang w:val="fr-CA"/>
              </w:rPr>
              <w:t>’</w:t>
            </w:r>
            <w:r w:rsidRPr="00231198">
              <w:rPr>
                <w:rFonts w:ascii="Arial"/>
                <w:lang w:val="fr-CA"/>
              </w:rPr>
              <w:t>information sur les vaccins</w:t>
            </w:r>
          </w:p>
        </w:tc>
        <w:tc>
          <w:tcPr>
            <w:tcW w:w="2636" w:type="dxa"/>
          </w:tcPr>
          <w:p w14:paraId="3E6A8DDA" w14:textId="77777777" w:rsidR="005B179F" w:rsidRPr="00231198" w:rsidRDefault="005B179F">
            <w:pPr>
              <w:pStyle w:val="TableParagraph"/>
              <w:rPr>
                <w:rFonts w:ascii="Times New Roman"/>
                <w:lang w:val="fr-CA"/>
              </w:rPr>
            </w:pPr>
          </w:p>
        </w:tc>
      </w:tr>
    </w:tbl>
    <w:p w14:paraId="3E6A8DDC" w14:textId="394EEE3F" w:rsidR="005B179F" w:rsidRPr="00231198" w:rsidRDefault="005B179F">
      <w:pPr>
        <w:rPr>
          <w:sz w:val="2"/>
          <w:szCs w:val="2"/>
          <w:lang w:val="fr-CA"/>
        </w:rPr>
      </w:pPr>
    </w:p>
    <w:p w14:paraId="3E6A8DDD" w14:textId="77777777" w:rsidR="005B179F" w:rsidRPr="00231198" w:rsidRDefault="005B179F">
      <w:pPr>
        <w:rPr>
          <w:sz w:val="2"/>
          <w:szCs w:val="2"/>
          <w:lang w:val="fr-CA"/>
        </w:rPr>
        <w:sectPr w:rsidR="005B179F" w:rsidRPr="00231198">
          <w:pgSz w:w="12240" w:h="15840"/>
          <w:pgMar w:top="1440" w:right="280" w:bottom="640" w:left="280" w:header="0" w:footer="456" w:gutter="0"/>
          <w:cols w:space="720"/>
        </w:sectPr>
      </w:pPr>
    </w:p>
    <w:p w14:paraId="3E6A8DDE" w14:textId="14D035CA" w:rsidR="005B179F" w:rsidRPr="00231198" w:rsidRDefault="000E59BE">
      <w:pPr>
        <w:pStyle w:val="Titre2"/>
        <w:spacing w:before="80"/>
        <w:rPr>
          <w:lang w:val="fr-CA"/>
        </w:rPr>
      </w:pPr>
      <w:bookmarkStart w:id="93" w:name="_bookmark47"/>
      <w:bookmarkStart w:id="94" w:name="_Toc49241508"/>
      <w:bookmarkEnd w:id="93"/>
      <w:r w:rsidRPr="00231198">
        <w:rPr>
          <w:rFonts w:ascii="Arial Narrow"/>
          <w:color w:val="365F91"/>
          <w:lang w:val="fr-CA"/>
        </w:rPr>
        <w:lastRenderedPageBreak/>
        <w:t>A</w:t>
      </w:r>
      <w:r w:rsidR="000F4700" w:rsidRPr="00231198">
        <w:rPr>
          <w:color w:val="365F91"/>
          <w:lang w:val="fr-CA"/>
        </w:rPr>
        <w:t>nnexe</w:t>
      </w:r>
      <w:r w:rsidRPr="00231198">
        <w:rPr>
          <w:color w:val="365F91"/>
          <w:lang w:val="fr-CA"/>
        </w:rPr>
        <w:t xml:space="preserve"> I</w:t>
      </w:r>
      <w:bookmarkEnd w:id="94"/>
    </w:p>
    <w:p w14:paraId="3E6A8DE0" w14:textId="5FEC1350" w:rsidR="005B179F" w:rsidRPr="00231198" w:rsidRDefault="000F4700" w:rsidP="000F4700">
      <w:pPr>
        <w:pStyle w:val="Titre3"/>
        <w:spacing w:before="86"/>
        <w:rPr>
          <w:rFonts w:ascii="Cambria"/>
          <w:sz w:val="34"/>
          <w:lang w:val="fr-CA"/>
        </w:rPr>
      </w:pPr>
      <w:bookmarkStart w:id="95" w:name="_bookmark48"/>
      <w:bookmarkStart w:id="96" w:name="_Toc49241509"/>
      <w:bookmarkEnd w:id="95"/>
      <w:r w:rsidRPr="00231198">
        <w:rPr>
          <w:rFonts w:ascii="Cambria"/>
          <w:color w:val="233E5F"/>
          <w:lang w:val="fr-CA"/>
        </w:rPr>
        <w:t>Exemple de messages pr</w:t>
      </w:r>
      <w:r w:rsidRPr="00231198">
        <w:rPr>
          <w:rFonts w:ascii="Cambria"/>
          <w:color w:val="233E5F"/>
          <w:lang w:val="fr-CA"/>
        </w:rPr>
        <w:t>é</w:t>
      </w:r>
      <w:r w:rsidRPr="00231198">
        <w:rPr>
          <w:rFonts w:ascii="Cambria"/>
          <w:color w:val="233E5F"/>
          <w:lang w:val="fr-CA"/>
        </w:rPr>
        <w:t>enregistr</w:t>
      </w:r>
      <w:r w:rsidRPr="00231198">
        <w:rPr>
          <w:rFonts w:ascii="Cambria"/>
          <w:color w:val="233E5F"/>
          <w:lang w:val="fr-CA"/>
        </w:rPr>
        <w:t>é</w:t>
      </w:r>
      <w:r w:rsidRPr="00231198">
        <w:rPr>
          <w:rFonts w:ascii="Cambria"/>
          <w:color w:val="233E5F"/>
          <w:lang w:val="fr-CA"/>
        </w:rPr>
        <w:t>s pour la ligne t</w:t>
      </w:r>
      <w:r w:rsidRPr="00231198">
        <w:rPr>
          <w:rFonts w:ascii="Cambria"/>
          <w:color w:val="233E5F"/>
          <w:lang w:val="fr-CA"/>
        </w:rPr>
        <w:t>é</w:t>
      </w:r>
      <w:r w:rsidRPr="00231198">
        <w:rPr>
          <w:rFonts w:ascii="Cambria"/>
          <w:color w:val="233E5F"/>
          <w:lang w:val="fr-CA"/>
        </w:rPr>
        <w:t>l</w:t>
      </w:r>
      <w:r w:rsidRPr="00231198">
        <w:rPr>
          <w:rFonts w:ascii="Cambria"/>
          <w:color w:val="233E5F"/>
          <w:lang w:val="fr-CA"/>
        </w:rPr>
        <w:t>é</w:t>
      </w:r>
      <w:r w:rsidRPr="00231198">
        <w:rPr>
          <w:rFonts w:ascii="Cambria"/>
          <w:color w:val="233E5F"/>
          <w:lang w:val="fr-CA"/>
        </w:rPr>
        <w:t>phonique locale</w:t>
      </w:r>
      <w:bookmarkEnd w:id="96"/>
    </w:p>
    <w:p w14:paraId="6BFBE5D6" w14:textId="77777777" w:rsidR="000F4700" w:rsidRPr="00231198" w:rsidRDefault="000F4700">
      <w:pPr>
        <w:pStyle w:val="Corpsdetexte"/>
        <w:ind w:left="1160"/>
        <w:rPr>
          <w:rFonts w:ascii="Arial" w:hAnsi="Arial"/>
          <w:lang w:val="fr-CA"/>
        </w:rPr>
      </w:pPr>
    </w:p>
    <w:p w14:paraId="3E6A8DE1" w14:textId="3CEF762F" w:rsidR="005B179F" w:rsidRPr="00231198" w:rsidRDefault="000F4700">
      <w:pPr>
        <w:pStyle w:val="Corpsdetexte"/>
        <w:ind w:left="1160"/>
        <w:rPr>
          <w:rFonts w:ascii="Arial" w:hAnsi="Arial"/>
          <w:lang w:val="fr-CA"/>
        </w:rPr>
      </w:pPr>
      <w:r w:rsidRPr="00231198">
        <w:rPr>
          <w:rFonts w:ascii="Arial" w:hAnsi="Arial"/>
          <w:lang w:val="fr-CA"/>
        </w:rPr>
        <w:t>Aujourd’hui le (jour et date)</w:t>
      </w:r>
    </w:p>
    <w:p w14:paraId="3E6A8DE2" w14:textId="77777777" w:rsidR="005B179F" w:rsidRPr="00231198" w:rsidRDefault="005B179F">
      <w:pPr>
        <w:pStyle w:val="Corpsdetexte"/>
        <w:rPr>
          <w:rFonts w:ascii="Arial"/>
          <w:sz w:val="24"/>
          <w:lang w:val="fr-CA"/>
        </w:rPr>
      </w:pPr>
    </w:p>
    <w:p w14:paraId="3E6A8DE5" w14:textId="2E8D880C" w:rsidR="005B179F" w:rsidRPr="00231198" w:rsidRDefault="000F4700" w:rsidP="000F4700">
      <w:pPr>
        <w:pStyle w:val="Corpsdetexte"/>
        <w:ind w:left="1134"/>
        <w:rPr>
          <w:rFonts w:ascii="Arial"/>
          <w:sz w:val="24"/>
          <w:lang w:val="fr-CA"/>
        </w:rPr>
      </w:pPr>
      <w:r w:rsidRPr="00551496">
        <w:rPr>
          <w:rFonts w:ascii="Arial" w:hAnsi="Arial" w:cs="Arial"/>
          <w:lang w:val="fr-CA"/>
        </w:rPr>
        <w:t>Vous avez bien rejoint la ligne d</w:t>
      </w:r>
      <w:r w:rsidR="00EF4221" w:rsidRPr="00551496">
        <w:rPr>
          <w:rFonts w:ascii="Arial" w:hAnsi="Arial" w:cs="Arial"/>
          <w:lang w:val="fr-CA"/>
        </w:rPr>
        <w:t>’</w:t>
      </w:r>
      <w:r w:rsidRPr="00551496">
        <w:rPr>
          <w:rFonts w:ascii="Arial" w:hAnsi="Arial" w:cs="Arial"/>
          <w:lang w:val="fr-CA"/>
        </w:rPr>
        <w:t xml:space="preserve">information du centre de santé </w:t>
      </w:r>
      <w:r w:rsidRPr="00231198">
        <w:rPr>
          <w:rFonts w:ascii="Arial"/>
          <w:lang w:val="fr-CA"/>
        </w:rPr>
        <w:t>communautaire _______________</w:t>
      </w:r>
    </w:p>
    <w:p w14:paraId="3E6A8DE7" w14:textId="761F72CC" w:rsidR="005B179F" w:rsidRPr="00231198" w:rsidRDefault="000F4700">
      <w:pPr>
        <w:pStyle w:val="Paragraphedeliste"/>
        <w:numPr>
          <w:ilvl w:val="0"/>
          <w:numId w:val="4"/>
        </w:numPr>
        <w:tabs>
          <w:tab w:val="left" w:pos="1881"/>
        </w:tabs>
        <w:spacing w:before="174" w:line="252" w:lineRule="exact"/>
        <w:ind w:hanging="361"/>
        <w:rPr>
          <w:lang w:val="fr-CA"/>
        </w:rPr>
      </w:pPr>
      <w:r w:rsidRPr="00231198">
        <w:rPr>
          <w:lang w:val="fr-CA"/>
        </w:rPr>
        <w:t>Pour plus d’information sur l’emplacement de la clinique/ou des cliniques</w:t>
      </w:r>
      <w:r w:rsidR="000E59BE" w:rsidRPr="00231198">
        <w:rPr>
          <w:lang w:val="fr-CA"/>
        </w:rPr>
        <w:t xml:space="preserve">, </w:t>
      </w:r>
      <w:r w:rsidRPr="00231198">
        <w:rPr>
          <w:lang w:val="fr-CA"/>
        </w:rPr>
        <w:t>appuyez sur le</w:t>
      </w:r>
      <w:r w:rsidR="000E59BE" w:rsidRPr="00231198">
        <w:rPr>
          <w:spacing w:val="-5"/>
          <w:lang w:val="fr-CA"/>
        </w:rPr>
        <w:t xml:space="preserve"> </w:t>
      </w:r>
      <w:r w:rsidRPr="00231198">
        <w:rPr>
          <w:lang w:val="fr-CA"/>
        </w:rPr>
        <w:t>«</w:t>
      </w:r>
      <w:r w:rsidR="00EF4221">
        <w:rPr>
          <w:lang w:val="fr-CA"/>
        </w:rPr>
        <w:t> </w:t>
      </w:r>
      <w:r w:rsidR="000E59BE" w:rsidRPr="00231198">
        <w:rPr>
          <w:lang w:val="fr-CA"/>
        </w:rPr>
        <w:t>1</w:t>
      </w:r>
      <w:r w:rsidR="00EF4221">
        <w:rPr>
          <w:lang w:val="fr-CA"/>
        </w:rPr>
        <w:t> </w:t>
      </w:r>
      <w:r w:rsidRPr="00231198">
        <w:rPr>
          <w:lang w:val="fr-CA"/>
        </w:rPr>
        <w:t>»</w:t>
      </w:r>
    </w:p>
    <w:p w14:paraId="3E6A8DE8" w14:textId="00D24A33" w:rsidR="005B179F" w:rsidRPr="00231198" w:rsidRDefault="000F4700">
      <w:pPr>
        <w:pStyle w:val="Paragraphedeliste"/>
        <w:numPr>
          <w:ilvl w:val="1"/>
          <w:numId w:val="4"/>
        </w:numPr>
        <w:tabs>
          <w:tab w:val="left" w:pos="2601"/>
        </w:tabs>
        <w:spacing w:line="252" w:lineRule="exact"/>
        <w:ind w:hanging="361"/>
        <w:rPr>
          <w:lang w:val="fr-CA"/>
        </w:rPr>
      </w:pPr>
      <w:r w:rsidRPr="00231198">
        <w:rPr>
          <w:lang w:val="fr-CA"/>
        </w:rPr>
        <w:t>Exemple de message</w:t>
      </w:r>
    </w:p>
    <w:p w14:paraId="3E6A8DE9" w14:textId="09F33524" w:rsidR="005B179F" w:rsidRPr="00231198" w:rsidRDefault="000E59BE">
      <w:pPr>
        <w:pStyle w:val="Paragraphedeliste"/>
        <w:numPr>
          <w:ilvl w:val="2"/>
          <w:numId w:val="4"/>
        </w:numPr>
        <w:tabs>
          <w:tab w:val="left" w:pos="3321"/>
        </w:tabs>
        <w:spacing w:before="39"/>
        <w:rPr>
          <w:lang w:val="fr-CA"/>
        </w:rPr>
      </w:pPr>
      <w:r w:rsidRPr="00231198">
        <w:rPr>
          <w:lang w:val="fr-CA"/>
        </w:rPr>
        <w:t>Site A</w:t>
      </w:r>
      <w:r w:rsidR="0069650D" w:rsidRPr="00231198">
        <w:rPr>
          <w:lang w:val="fr-CA"/>
        </w:rPr>
        <w:t> </w:t>
      </w:r>
      <w:r w:rsidRPr="00231198">
        <w:rPr>
          <w:lang w:val="fr-CA"/>
        </w:rPr>
        <w:t xml:space="preserve">: </w:t>
      </w:r>
      <w:r w:rsidR="0069650D" w:rsidRPr="00231198">
        <w:rPr>
          <w:lang w:val="fr-CA"/>
        </w:rPr>
        <w:t xml:space="preserve">Groupe admissible </w:t>
      </w:r>
      <w:r w:rsidRPr="00231198">
        <w:rPr>
          <w:lang w:val="fr-CA"/>
        </w:rPr>
        <w:t xml:space="preserve">– </w:t>
      </w:r>
      <w:r w:rsidR="0069650D" w:rsidRPr="00231198">
        <w:rPr>
          <w:lang w:val="fr-CA"/>
        </w:rPr>
        <w:t>c.-à-d.,</w:t>
      </w:r>
      <w:r w:rsidRPr="00231198">
        <w:rPr>
          <w:lang w:val="fr-CA"/>
        </w:rPr>
        <w:t xml:space="preserve"> </w:t>
      </w:r>
      <w:r w:rsidR="0069650D" w:rsidRPr="00231198">
        <w:rPr>
          <w:lang w:val="fr-CA"/>
        </w:rPr>
        <w:t>p</w:t>
      </w:r>
      <w:r w:rsidRPr="00231198">
        <w:rPr>
          <w:lang w:val="fr-CA"/>
        </w:rPr>
        <w:t>riorit</w:t>
      </w:r>
      <w:r w:rsidR="0069650D" w:rsidRPr="00231198">
        <w:rPr>
          <w:lang w:val="fr-CA"/>
        </w:rPr>
        <w:t>aire</w:t>
      </w:r>
      <w:r w:rsidRPr="00231198">
        <w:rPr>
          <w:lang w:val="fr-CA"/>
        </w:rPr>
        <w:t xml:space="preserve"> A, B o</w:t>
      </w:r>
      <w:r w:rsidR="0069650D" w:rsidRPr="00231198">
        <w:rPr>
          <w:lang w:val="fr-CA"/>
        </w:rPr>
        <w:t>u</w:t>
      </w:r>
      <w:r w:rsidRPr="00231198">
        <w:rPr>
          <w:spacing w:val="-1"/>
          <w:lang w:val="fr-CA"/>
        </w:rPr>
        <w:t xml:space="preserve"> </w:t>
      </w:r>
      <w:r w:rsidRPr="00231198">
        <w:rPr>
          <w:lang w:val="fr-CA"/>
        </w:rPr>
        <w:t>C</w:t>
      </w:r>
    </w:p>
    <w:p w14:paraId="3E6A8DEA" w14:textId="614C503B" w:rsidR="005B179F" w:rsidRPr="00231198" w:rsidRDefault="0069650D">
      <w:pPr>
        <w:pStyle w:val="Paragraphedeliste"/>
        <w:numPr>
          <w:ilvl w:val="3"/>
          <w:numId w:val="4"/>
        </w:numPr>
        <w:tabs>
          <w:tab w:val="left" w:pos="4041"/>
        </w:tabs>
        <w:spacing w:before="39"/>
        <w:rPr>
          <w:lang w:val="fr-CA"/>
        </w:rPr>
      </w:pPr>
      <w:r w:rsidRPr="00231198">
        <w:rPr>
          <w:lang w:val="fr-CA"/>
        </w:rPr>
        <w:t>Emplacement</w:t>
      </w:r>
    </w:p>
    <w:p w14:paraId="3E6A8DEB" w14:textId="1A3D0627" w:rsidR="005B179F" w:rsidRPr="00231198" w:rsidRDefault="0069650D">
      <w:pPr>
        <w:pStyle w:val="Paragraphedeliste"/>
        <w:numPr>
          <w:ilvl w:val="3"/>
          <w:numId w:val="4"/>
        </w:numPr>
        <w:tabs>
          <w:tab w:val="left" w:pos="4041"/>
        </w:tabs>
        <w:spacing w:before="38"/>
        <w:rPr>
          <w:lang w:val="fr-CA"/>
        </w:rPr>
      </w:pPr>
      <w:r w:rsidRPr="00231198">
        <w:rPr>
          <w:lang w:val="fr-CA"/>
        </w:rPr>
        <w:t>Heures</w:t>
      </w:r>
    </w:p>
    <w:p w14:paraId="3E6A8DEC" w14:textId="77777777" w:rsidR="005B179F" w:rsidRPr="00231198" w:rsidRDefault="005B179F">
      <w:pPr>
        <w:pStyle w:val="Corpsdetexte"/>
        <w:rPr>
          <w:rFonts w:ascii="Arial"/>
          <w:sz w:val="24"/>
          <w:lang w:val="fr-CA"/>
        </w:rPr>
      </w:pPr>
    </w:p>
    <w:p w14:paraId="3E6A8DED" w14:textId="19B1EF83" w:rsidR="005B179F" w:rsidRPr="00231198" w:rsidRDefault="000E59BE" w:rsidP="0069650D">
      <w:pPr>
        <w:pStyle w:val="Paragraphedeliste"/>
        <w:numPr>
          <w:ilvl w:val="2"/>
          <w:numId w:val="4"/>
        </w:numPr>
        <w:tabs>
          <w:tab w:val="left" w:pos="3321"/>
        </w:tabs>
        <w:spacing w:before="215"/>
        <w:ind w:right="907" w:hanging="339"/>
        <w:rPr>
          <w:lang w:val="fr-CA"/>
        </w:rPr>
      </w:pPr>
      <w:r w:rsidRPr="00231198">
        <w:rPr>
          <w:lang w:val="fr-CA"/>
        </w:rPr>
        <w:t xml:space="preserve">Site B - </w:t>
      </w:r>
      <w:r w:rsidR="0069650D" w:rsidRPr="00231198">
        <w:rPr>
          <w:lang w:val="fr-CA"/>
        </w:rPr>
        <w:t xml:space="preserve">Groupe admissible </w:t>
      </w:r>
      <w:r w:rsidRPr="00231198">
        <w:rPr>
          <w:lang w:val="fr-CA"/>
        </w:rPr>
        <w:t xml:space="preserve">– </w:t>
      </w:r>
      <w:r w:rsidR="0069650D" w:rsidRPr="00231198">
        <w:rPr>
          <w:lang w:val="fr-CA"/>
        </w:rPr>
        <w:t>c.-à-d.,</w:t>
      </w:r>
      <w:r w:rsidRPr="00231198">
        <w:rPr>
          <w:lang w:val="fr-CA"/>
        </w:rPr>
        <w:t xml:space="preserve"> </w:t>
      </w:r>
      <w:r w:rsidR="0069650D" w:rsidRPr="00231198">
        <w:rPr>
          <w:lang w:val="fr-CA"/>
        </w:rPr>
        <w:t>Rappel pour la 2</w:t>
      </w:r>
      <w:r w:rsidR="0069650D" w:rsidRPr="00231198">
        <w:rPr>
          <w:vertAlign w:val="superscript"/>
          <w:lang w:val="fr-CA"/>
        </w:rPr>
        <w:t>e</w:t>
      </w:r>
      <w:r w:rsidR="0069650D" w:rsidRPr="00231198">
        <w:rPr>
          <w:lang w:val="fr-CA"/>
        </w:rPr>
        <w:t xml:space="preserve"> dose</w:t>
      </w:r>
      <w:r w:rsidRPr="00231198">
        <w:rPr>
          <w:lang w:val="fr-CA"/>
        </w:rPr>
        <w:t xml:space="preserve"> </w:t>
      </w:r>
      <w:r w:rsidR="0069650D" w:rsidRPr="00231198">
        <w:rPr>
          <w:lang w:val="fr-CA"/>
        </w:rPr>
        <w:t>pour le groupe prioritaire A, B ou</w:t>
      </w:r>
      <w:r w:rsidR="0069650D" w:rsidRPr="00231198">
        <w:rPr>
          <w:spacing w:val="-1"/>
          <w:lang w:val="fr-CA"/>
        </w:rPr>
        <w:t xml:space="preserve"> </w:t>
      </w:r>
      <w:r w:rsidR="0069650D" w:rsidRPr="00231198">
        <w:rPr>
          <w:lang w:val="fr-CA"/>
        </w:rPr>
        <w:t>C</w:t>
      </w:r>
    </w:p>
    <w:p w14:paraId="3E6A8DEE" w14:textId="51C3C5E2" w:rsidR="005B179F" w:rsidRPr="00231198" w:rsidRDefault="0069650D">
      <w:pPr>
        <w:pStyle w:val="Paragraphedeliste"/>
        <w:numPr>
          <w:ilvl w:val="3"/>
          <w:numId w:val="4"/>
        </w:numPr>
        <w:tabs>
          <w:tab w:val="left" w:pos="4041"/>
        </w:tabs>
        <w:spacing w:before="37" w:line="252" w:lineRule="exact"/>
        <w:rPr>
          <w:lang w:val="fr-CA"/>
        </w:rPr>
      </w:pPr>
      <w:r w:rsidRPr="00231198">
        <w:rPr>
          <w:lang w:val="fr-CA"/>
        </w:rPr>
        <w:t>Emplacement</w:t>
      </w:r>
    </w:p>
    <w:p w14:paraId="3E6A8DEF" w14:textId="285B4FC8" w:rsidR="005B179F" w:rsidRPr="00231198" w:rsidRDefault="0069650D">
      <w:pPr>
        <w:pStyle w:val="Paragraphedeliste"/>
        <w:numPr>
          <w:ilvl w:val="3"/>
          <w:numId w:val="4"/>
        </w:numPr>
        <w:tabs>
          <w:tab w:val="left" w:pos="4041"/>
        </w:tabs>
        <w:spacing w:line="252" w:lineRule="exact"/>
        <w:rPr>
          <w:lang w:val="fr-CA"/>
        </w:rPr>
      </w:pPr>
      <w:r w:rsidRPr="00231198">
        <w:rPr>
          <w:lang w:val="fr-CA"/>
        </w:rPr>
        <w:t>Heure</w:t>
      </w:r>
    </w:p>
    <w:p w14:paraId="3E6A8DF0" w14:textId="06583141" w:rsidR="005B179F" w:rsidRPr="00231198" w:rsidRDefault="00A376D2">
      <w:pPr>
        <w:pStyle w:val="Paragraphedeliste"/>
        <w:numPr>
          <w:ilvl w:val="3"/>
          <w:numId w:val="4"/>
        </w:numPr>
        <w:tabs>
          <w:tab w:val="left" w:pos="4041"/>
        </w:tabs>
        <w:spacing w:before="2"/>
        <w:rPr>
          <w:lang w:val="fr-CA"/>
        </w:rPr>
      </w:pPr>
      <w:r w:rsidRPr="00A376D2">
        <w:rPr>
          <w:lang w:val="fr-CA"/>
        </w:rPr>
        <w:t>N</w:t>
      </w:r>
      <w:r w:rsidR="00EF4221">
        <w:rPr>
          <w:lang w:val="fr-CA"/>
        </w:rPr>
        <w:t>’</w:t>
      </w:r>
      <w:r w:rsidRPr="00A376D2">
        <w:rPr>
          <w:lang w:val="fr-CA"/>
        </w:rPr>
        <w:t>oubliez pas d</w:t>
      </w:r>
      <w:r w:rsidR="00EF4221">
        <w:rPr>
          <w:lang w:val="fr-CA"/>
        </w:rPr>
        <w:t>’</w:t>
      </w:r>
      <w:r w:rsidRPr="00A376D2">
        <w:rPr>
          <w:lang w:val="fr-CA"/>
        </w:rPr>
        <w:t>apporter votre carte de vaccination avec vous</w:t>
      </w:r>
      <w:r w:rsidR="000E59BE" w:rsidRPr="00231198">
        <w:rPr>
          <w:lang w:val="fr-CA"/>
        </w:rPr>
        <w:t>.</w:t>
      </w:r>
    </w:p>
    <w:p w14:paraId="3E6A8DF1" w14:textId="77777777" w:rsidR="005B179F" w:rsidRPr="00231198" w:rsidRDefault="005B179F">
      <w:pPr>
        <w:pStyle w:val="Corpsdetexte"/>
        <w:rPr>
          <w:rFonts w:ascii="Arial"/>
          <w:sz w:val="24"/>
          <w:lang w:val="fr-CA"/>
        </w:rPr>
      </w:pPr>
    </w:p>
    <w:p w14:paraId="3E6A8DF2" w14:textId="0FCADF1B" w:rsidR="005B179F" w:rsidRPr="00231198" w:rsidRDefault="0069650D">
      <w:pPr>
        <w:pStyle w:val="Paragraphedeliste"/>
        <w:numPr>
          <w:ilvl w:val="0"/>
          <w:numId w:val="4"/>
        </w:numPr>
        <w:tabs>
          <w:tab w:val="left" w:pos="1881"/>
        </w:tabs>
        <w:spacing w:before="215"/>
        <w:ind w:hanging="361"/>
        <w:rPr>
          <w:lang w:val="fr-CA"/>
        </w:rPr>
      </w:pPr>
      <w:r w:rsidRPr="00231198">
        <w:rPr>
          <w:lang w:val="fr-CA"/>
        </w:rPr>
        <w:t>Pour plus d</w:t>
      </w:r>
      <w:r w:rsidR="00EF4221">
        <w:rPr>
          <w:lang w:val="fr-CA"/>
        </w:rPr>
        <w:t>’</w:t>
      </w:r>
      <w:r w:rsidRPr="00231198">
        <w:rPr>
          <w:lang w:val="fr-CA"/>
        </w:rPr>
        <w:t>informations sur les groupes prioritaires, appuyez sur «</w:t>
      </w:r>
      <w:r w:rsidR="00EF4221">
        <w:rPr>
          <w:lang w:val="fr-CA"/>
        </w:rPr>
        <w:t> </w:t>
      </w:r>
      <w:r w:rsidRPr="00231198">
        <w:rPr>
          <w:lang w:val="fr-CA"/>
        </w:rPr>
        <w:t>2</w:t>
      </w:r>
      <w:r w:rsidR="00EF4221">
        <w:rPr>
          <w:lang w:val="fr-CA"/>
        </w:rPr>
        <w:t> </w:t>
      </w:r>
      <w:r w:rsidRPr="00231198">
        <w:rPr>
          <w:lang w:val="fr-CA"/>
        </w:rPr>
        <w:t>».</w:t>
      </w:r>
    </w:p>
    <w:p w14:paraId="3E6A8DF3" w14:textId="55FAC110" w:rsidR="005B179F" w:rsidRPr="00231198" w:rsidRDefault="0069650D">
      <w:pPr>
        <w:pStyle w:val="Paragraphedeliste"/>
        <w:numPr>
          <w:ilvl w:val="1"/>
          <w:numId w:val="4"/>
        </w:numPr>
        <w:tabs>
          <w:tab w:val="left" w:pos="2601"/>
        </w:tabs>
        <w:spacing w:before="1"/>
        <w:ind w:hanging="361"/>
        <w:rPr>
          <w:lang w:val="fr-CA"/>
        </w:rPr>
      </w:pPr>
      <w:r w:rsidRPr="00231198">
        <w:rPr>
          <w:lang w:val="fr-CA"/>
        </w:rPr>
        <w:t>Exemple de m</w:t>
      </w:r>
      <w:r w:rsidR="000E59BE" w:rsidRPr="00231198">
        <w:rPr>
          <w:lang w:val="fr-CA"/>
        </w:rPr>
        <w:t xml:space="preserve">essage – </w:t>
      </w:r>
      <w:r w:rsidRPr="00231198">
        <w:rPr>
          <w:lang w:val="fr-CA"/>
        </w:rPr>
        <w:t>liste des membres de chaque groupe prioritaire</w:t>
      </w:r>
      <w:r w:rsidR="000E59BE" w:rsidRPr="00231198">
        <w:rPr>
          <w:lang w:val="fr-CA"/>
        </w:rPr>
        <w:t>.</w:t>
      </w:r>
    </w:p>
    <w:p w14:paraId="3E6A8DF4" w14:textId="77777777" w:rsidR="005B179F" w:rsidRPr="00231198" w:rsidRDefault="005B179F">
      <w:pPr>
        <w:pStyle w:val="Corpsdetexte"/>
        <w:spacing w:before="7"/>
        <w:rPr>
          <w:rFonts w:ascii="Arial"/>
          <w:sz w:val="20"/>
          <w:lang w:val="fr-CA"/>
        </w:rPr>
      </w:pPr>
    </w:p>
    <w:p w14:paraId="47D76D91" w14:textId="2F08B397" w:rsidR="0069650D" w:rsidRPr="00231198" w:rsidRDefault="0069650D">
      <w:pPr>
        <w:pStyle w:val="Paragraphedeliste"/>
        <w:numPr>
          <w:ilvl w:val="0"/>
          <w:numId w:val="4"/>
        </w:numPr>
        <w:tabs>
          <w:tab w:val="left" w:pos="1881"/>
        </w:tabs>
        <w:ind w:right="1263"/>
        <w:rPr>
          <w:lang w:val="fr-CA"/>
        </w:rPr>
      </w:pPr>
      <w:r w:rsidRPr="00231198">
        <w:rPr>
          <w:lang w:val="fr-CA"/>
        </w:rPr>
        <w:t>Si vous appelez pour des questions générales sur la grippe ou pour signaler une réaction indésirable au vaccin que vous avez reçu, veuillez appeler la ligne d</w:t>
      </w:r>
      <w:r w:rsidR="00EF4221">
        <w:rPr>
          <w:lang w:val="fr-CA"/>
        </w:rPr>
        <w:t>’</w:t>
      </w:r>
      <w:r w:rsidRPr="00231198">
        <w:rPr>
          <w:lang w:val="fr-CA"/>
        </w:rPr>
        <w:t>information provinciale au 811.</w:t>
      </w:r>
    </w:p>
    <w:p w14:paraId="3E6A8DF7" w14:textId="5091A902" w:rsidR="005B179F" w:rsidRPr="00231198" w:rsidRDefault="005B179F">
      <w:pPr>
        <w:pStyle w:val="Corpsdetexte"/>
        <w:spacing w:before="3"/>
        <w:rPr>
          <w:rFonts w:ascii="Arial"/>
          <w:sz w:val="27"/>
          <w:lang w:val="fr-CA"/>
        </w:rPr>
      </w:pPr>
    </w:p>
    <w:p w14:paraId="7F0DA556" w14:textId="498CDEDC" w:rsidR="0069650D" w:rsidRPr="00231198" w:rsidRDefault="0069650D">
      <w:pPr>
        <w:pStyle w:val="Corpsdetexte"/>
        <w:spacing w:before="3"/>
        <w:rPr>
          <w:rFonts w:ascii="Arial"/>
          <w:sz w:val="27"/>
          <w:lang w:val="fr-CA"/>
        </w:rPr>
      </w:pPr>
    </w:p>
    <w:p w14:paraId="3C4E7943" w14:textId="6CF52E76" w:rsidR="0069650D" w:rsidRPr="00231198" w:rsidRDefault="0069650D">
      <w:pPr>
        <w:pStyle w:val="Corpsdetexte"/>
        <w:spacing w:before="3"/>
        <w:rPr>
          <w:rFonts w:ascii="Arial"/>
          <w:sz w:val="27"/>
          <w:lang w:val="fr-CA"/>
        </w:rPr>
      </w:pPr>
    </w:p>
    <w:p w14:paraId="15045D48" w14:textId="6B5519C1" w:rsidR="0069650D" w:rsidRPr="00231198" w:rsidRDefault="0069650D">
      <w:pPr>
        <w:pStyle w:val="Corpsdetexte"/>
        <w:spacing w:before="3"/>
        <w:rPr>
          <w:rFonts w:ascii="Arial"/>
          <w:sz w:val="27"/>
          <w:lang w:val="fr-CA"/>
        </w:rPr>
      </w:pPr>
    </w:p>
    <w:p w14:paraId="3AC9E239" w14:textId="5633862F" w:rsidR="0069650D" w:rsidRPr="00231198" w:rsidRDefault="0069650D">
      <w:pPr>
        <w:pStyle w:val="Corpsdetexte"/>
        <w:spacing w:before="3"/>
        <w:rPr>
          <w:rFonts w:ascii="Arial"/>
          <w:sz w:val="27"/>
          <w:lang w:val="fr-CA"/>
        </w:rPr>
      </w:pPr>
    </w:p>
    <w:p w14:paraId="11AF9683" w14:textId="068EF3E8" w:rsidR="0069650D" w:rsidRPr="00231198" w:rsidRDefault="0069650D">
      <w:pPr>
        <w:pStyle w:val="Corpsdetexte"/>
        <w:spacing w:before="3"/>
        <w:rPr>
          <w:rFonts w:ascii="Arial"/>
          <w:sz w:val="27"/>
          <w:lang w:val="fr-CA"/>
        </w:rPr>
      </w:pPr>
    </w:p>
    <w:p w14:paraId="352FC773" w14:textId="7D9DDCE8" w:rsidR="0069650D" w:rsidRPr="00231198" w:rsidRDefault="0069650D">
      <w:pPr>
        <w:pStyle w:val="Corpsdetexte"/>
        <w:spacing w:before="3"/>
        <w:rPr>
          <w:rFonts w:ascii="Arial"/>
          <w:sz w:val="27"/>
          <w:lang w:val="fr-CA"/>
        </w:rPr>
      </w:pPr>
    </w:p>
    <w:p w14:paraId="2C30AFE3" w14:textId="5719764A" w:rsidR="0069650D" w:rsidRPr="00231198" w:rsidRDefault="0069650D">
      <w:pPr>
        <w:pStyle w:val="Corpsdetexte"/>
        <w:spacing w:before="3"/>
        <w:rPr>
          <w:rFonts w:ascii="Arial"/>
          <w:sz w:val="27"/>
          <w:lang w:val="fr-CA"/>
        </w:rPr>
      </w:pPr>
    </w:p>
    <w:p w14:paraId="06DBDD30" w14:textId="3CFC4459" w:rsidR="0069650D" w:rsidRPr="00231198" w:rsidRDefault="0069650D">
      <w:pPr>
        <w:pStyle w:val="Corpsdetexte"/>
        <w:spacing w:before="3"/>
        <w:rPr>
          <w:rFonts w:ascii="Arial"/>
          <w:sz w:val="27"/>
          <w:lang w:val="fr-CA"/>
        </w:rPr>
      </w:pPr>
    </w:p>
    <w:p w14:paraId="34D6E106" w14:textId="5660E7F1" w:rsidR="0069650D" w:rsidRPr="00231198" w:rsidRDefault="0069650D">
      <w:pPr>
        <w:pStyle w:val="Corpsdetexte"/>
        <w:spacing w:before="3"/>
        <w:rPr>
          <w:rFonts w:ascii="Arial"/>
          <w:sz w:val="27"/>
          <w:lang w:val="fr-CA"/>
        </w:rPr>
      </w:pPr>
    </w:p>
    <w:p w14:paraId="5EAEF545" w14:textId="5800BAB9" w:rsidR="0069650D" w:rsidRPr="00231198" w:rsidRDefault="0069650D">
      <w:pPr>
        <w:pStyle w:val="Corpsdetexte"/>
        <w:spacing w:before="3"/>
        <w:rPr>
          <w:rFonts w:ascii="Arial"/>
          <w:sz w:val="27"/>
          <w:lang w:val="fr-CA"/>
        </w:rPr>
      </w:pPr>
    </w:p>
    <w:p w14:paraId="2F083F33" w14:textId="3634AB9A" w:rsidR="0069650D" w:rsidRPr="00231198" w:rsidRDefault="0069650D">
      <w:pPr>
        <w:pStyle w:val="Corpsdetexte"/>
        <w:spacing w:before="3"/>
        <w:rPr>
          <w:rFonts w:ascii="Arial"/>
          <w:sz w:val="27"/>
          <w:lang w:val="fr-CA"/>
        </w:rPr>
      </w:pPr>
    </w:p>
    <w:p w14:paraId="1DA7FD5A" w14:textId="02B4F9C3" w:rsidR="0069650D" w:rsidRPr="00231198" w:rsidRDefault="0069650D">
      <w:pPr>
        <w:pStyle w:val="Corpsdetexte"/>
        <w:spacing w:before="3"/>
        <w:rPr>
          <w:rFonts w:ascii="Arial"/>
          <w:sz w:val="27"/>
          <w:lang w:val="fr-CA"/>
        </w:rPr>
      </w:pPr>
    </w:p>
    <w:p w14:paraId="73DE4FC8" w14:textId="570372E7" w:rsidR="0069650D" w:rsidRPr="00231198" w:rsidRDefault="0069650D">
      <w:pPr>
        <w:pStyle w:val="Corpsdetexte"/>
        <w:spacing w:before="3"/>
        <w:rPr>
          <w:rFonts w:ascii="Arial"/>
          <w:sz w:val="27"/>
          <w:lang w:val="fr-CA"/>
        </w:rPr>
      </w:pPr>
    </w:p>
    <w:p w14:paraId="3A5BE2CF" w14:textId="1B6A974E" w:rsidR="0069650D" w:rsidRPr="00231198" w:rsidRDefault="0069650D">
      <w:pPr>
        <w:pStyle w:val="Corpsdetexte"/>
        <w:spacing w:before="3"/>
        <w:rPr>
          <w:rFonts w:ascii="Arial"/>
          <w:sz w:val="27"/>
          <w:lang w:val="fr-CA"/>
        </w:rPr>
      </w:pPr>
    </w:p>
    <w:p w14:paraId="633B531E" w14:textId="12A0DC9E" w:rsidR="0069650D" w:rsidRPr="00231198" w:rsidRDefault="0069650D">
      <w:pPr>
        <w:pStyle w:val="Corpsdetexte"/>
        <w:spacing w:before="3"/>
        <w:rPr>
          <w:rFonts w:ascii="Arial"/>
          <w:sz w:val="27"/>
          <w:lang w:val="fr-CA"/>
        </w:rPr>
      </w:pPr>
    </w:p>
    <w:p w14:paraId="403C4382" w14:textId="73C692A0" w:rsidR="0069650D" w:rsidRPr="00231198" w:rsidRDefault="0069650D">
      <w:pPr>
        <w:pStyle w:val="Corpsdetexte"/>
        <w:spacing w:before="3"/>
        <w:rPr>
          <w:rFonts w:ascii="Arial"/>
          <w:sz w:val="27"/>
          <w:lang w:val="fr-CA"/>
        </w:rPr>
      </w:pPr>
    </w:p>
    <w:p w14:paraId="23F40873" w14:textId="4081002D" w:rsidR="0069650D" w:rsidRPr="00231198" w:rsidRDefault="0069650D">
      <w:pPr>
        <w:pStyle w:val="Corpsdetexte"/>
        <w:spacing w:before="3"/>
        <w:rPr>
          <w:rFonts w:ascii="Arial"/>
          <w:sz w:val="27"/>
          <w:lang w:val="fr-CA"/>
        </w:rPr>
      </w:pPr>
    </w:p>
    <w:p w14:paraId="6D7115FA" w14:textId="77777777" w:rsidR="0069650D" w:rsidRPr="00231198" w:rsidRDefault="0069650D">
      <w:pPr>
        <w:pStyle w:val="Corpsdetexte"/>
        <w:spacing w:before="3"/>
        <w:rPr>
          <w:rFonts w:ascii="Arial"/>
          <w:sz w:val="27"/>
          <w:lang w:val="fr-CA"/>
        </w:rPr>
      </w:pPr>
    </w:p>
    <w:p w14:paraId="3E6A8DF8" w14:textId="647044F8" w:rsidR="005B179F" w:rsidRPr="00231198" w:rsidRDefault="000E59BE">
      <w:pPr>
        <w:pStyle w:val="Titre2"/>
        <w:spacing w:before="100"/>
        <w:rPr>
          <w:lang w:val="fr-CA"/>
        </w:rPr>
      </w:pPr>
      <w:bookmarkStart w:id="97" w:name="_bookmark49"/>
      <w:bookmarkStart w:id="98" w:name="_Toc49241510"/>
      <w:bookmarkEnd w:id="97"/>
      <w:r w:rsidRPr="00231198">
        <w:rPr>
          <w:color w:val="365F91"/>
          <w:lang w:val="fr-CA"/>
        </w:rPr>
        <w:lastRenderedPageBreak/>
        <w:t>A</w:t>
      </w:r>
      <w:r w:rsidR="0069650D" w:rsidRPr="00231198">
        <w:rPr>
          <w:color w:val="365F91"/>
          <w:lang w:val="fr-CA"/>
        </w:rPr>
        <w:t>nnexe</w:t>
      </w:r>
      <w:r w:rsidRPr="00231198">
        <w:rPr>
          <w:color w:val="365F91"/>
          <w:lang w:val="fr-CA"/>
        </w:rPr>
        <w:t xml:space="preserve"> J</w:t>
      </w:r>
      <w:bookmarkEnd w:id="98"/>
    </w:p>
    <w:p w14:paraId="3E6A8DF9" w14:textId="41FBE67D" w:rsidR="005B179F" w:rsidRPr="00231198" w:rsidRDefault="0069650D">
      <w:pPr>
        <w:pStyle w:val="Titre3"/>
        <w:spacing w:before="83"/>
        <w:rPr>
          <w:rFonts w:ascii="Cambria"/>
          <w:lang w:val="fr-CA"/>
        </w:rPr>
      </w:pPr>
      <w:bookmarkStart w:id="99" w:name="_bookmark50"/>
      <w:bookmarkStart w:id="100" w:name="_Toc49241511"/>
      <w:bookmarkEnd w:id="99"/>
      <w:r w:rsidRPr="00231198">
        <w:rPr>
          <w:rFonts w:ascii="Cambria"/>
          <w:color w:val="233E5F"/>
          <w:lang w:val="fr-CA"/>
        </w:rPr>
        <w:t>Dossier de vaccination des clients en cas de grippe pand</w:t>
      </w:r>
      <w:r w:rsidRPr="00231198">
        <w:rPr>
          <w:rFonts w:ascii="Cambria"/>
          <w:color w:val="233E5F"/>
          <w:lang w:val="fr-CA"/>
        </w:rPr>
        <w:t>é</w:t>
      </w:r>
      <w:r w:rsidRPr="00231198">
        <w:rPr>
          <w:rFonts w:ascii="Cambria"/>
          <w:color w:val="233E5F"/>
          <w:lang w:val="fr-CA"/>
        </w:rPr>
        <w:t>mique</w:t>
      </w:r>
      <w:bookmarkEnd w:id="100"/>
    </w:p>
    <w:p w14:paraId="3E6A8DFA" w14:textId="77777777" w:rsidR="005B179F" w:rsidRPr="00231198" w:rsidRDefault="005B179F">
      <w:pPr>
        <w:pStyle w:val="Corpsdetexte"/>
        <w:rPr>
          <w:rFonts w:ascii="Cambria"/>
          <w:sz w:val="28"/>
          <w:lang w:val="fr-CA"/>
        </w:rPr>
      </w:pPr>
    </w:p>
    <w:p w14:paraId="3E6A8DFB" w14:textId="1BAC52F3" w:rsidR="005B179F" w:rsidRPr="00231198" w:rsidRDefault="0069650D">
      <w:pPr>
        <w:pStyle w:val="Titre4"/>
        <w:spacing w:before="204"/>
        <w:rPr>
          <w:lang w:val="fr-CA"/>
        </w:rPr>
      </w:pPr>
      <w:r w:rsidRPr="00231198">
        <w:rPr>
          <w:lang w:val="fr-CA"/>
        </w:rPr>
        <w:t>Photocopier et découper pour utilisation. Doit être présenté pour recevoir la 2</w:t>
      </w:r>
      <w:r w:rsidR="0043450A" w:rsidRPr="00231198">
        <w:rPr>
          <w:vertAlign w:val="superscript"/>
          <w:lang w:val="fr-CA"/>
        </w:rPr>
        <w:t>e</w:t>
      </w:r>
      <w:r w:rsidRPr="00231198">
        <w:rPr>
          <w:lang w:val="fr-CA"/>
        </w:rPr>
        <w:t xml:space="preserve"> dose.</w:t>
      </w:r>
    </w:p>
    <w:p w14:paraId="3E6A8DFC" w14:textId="35410CEB" w:rsidR="005B179F" w:rsidRPr="00231198" w:rsidRDefault="0043450A">
      <w:pPr>
        <w:pStyle w:val="Corpsdetexte"/>
        <w:spacing w:before="9"/>
        <w:rPr>
          <w:rFonts w:ascii="Arial"/>
          <w:b/>
          <w:sz w:val="28"/>
          <w:lang w:val="fr-CA"/>
        </w:rPr>
      </w:pPr>
      <w:r w:rsidRPr="00231198">
        <w:rPr>
          <w:noProof/>
          <w:lang w:val="fr-CA"/>
        </w:rPr>
        <mc:AlternateContent>
          <mc:Choice Requires="wpg">
            <w:drawing>
              <wp:anchor distT="0" distB="0" distL="0" distR="0" simplePos="0" relativeHeight="251682816" behindDoc="1" locked="0" layoutInCell="1" allowOverlap="1" wp14:anchorId="3E6A9009" wp14:editId="65284302">
                <wp:simplePos x="0" y="0"/>
                <wp:positionH relativeFrom="page">
                  <wp:posOffset>3776345</wp:posOffset>
                </wp:positionH>
                <wp:positionV relativeFrom="paragraph">
                  <wp:posOffset>231140</wp:posOffset>
                </wp:positionV>
                <wp:extent cx="2857500" cy="3147060"/>
                <wp:effectExtent l="0" t="0" r="19050" b="15240"/>
                <wp:wrapTopAndBottom/>
                <wp:docPr id="3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147060"/>
                          <a:chOff x="5940" y="378"/>
                          <a:chExt cx="4500" cy="4956"/>
                        </a:xfrm>
                      </wpg:grpSpPr>
                      <wps:wsp>
                        <wps:cNvPr id="40" name="Rectangle 38"/>
                        <wps:cNvSpPr>
                          <a:spLocks noChangeArrowheads="1"/>
                        </wps:cNvSpPr>
                        <wps:spPr bwMode="auto">
                          <a:xfrm>
                            <a:off x="5940" y="378"/>
                            <a:ext cx="4500" cy="49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37"/>
                        <wps:cNvSpPr txBox="1">
                          <a:spLocks noChangeArrowheads="1"/>
                        </wps:cNvSpPr>
                        <wps:spPr bwMode="auto">
                          <a:xfrm>
                            <a:off x="6092" y="4406"/>
                            <a:ext cx="3608"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F" w14:textId="3ACEB96F" w:rsidR="00D85E47" w:rsidRDefault="00D85E47">
                              <w:pPr>
                                <w:tabs>
                                  <w:tab w:val="left" w:pos="3587"/>
                                </w:tabs>
                                <w:spacing w:line="201" w:lineRule="exact"/>
                                <w:rPr>
                                  <w:rFonts w:ascii="Arial"/>
                                  <w:b/>
                                  <w:sz w:val="18"/>
                                </w:rPr>
                              </w:pPr>
                              <w:r>
                                <w:rPr>
                                  <w:rFonts w:ascii="Arial"/>
                                  <w:b/>
                                  <w:sz w:val="18"/>
                                </w:rPr>
                                <w:t>Dose</w:t>
                              </w:r>
                              <w:r>
                                <w:rPr>
                                  <w:rFonts w:ascii="Arial"/>
                                  <w:b/>
                                  <w:sz w:val="18"/>
                                </w:rPr>
                                <w:t> </w:t>
                              </w:r>
                              <w:r>
                                <w:rPr>
                                  <w:rFonts w:ascii="Arial"/>
                                  <w:b/>
                                  <w:sz w:val="18"/>
                                </w:rPr>
                                <w:t>1</w:t>
                              </w:r>
                              <w:r>
                                <w:rPr>
                                  <w:rFonts w:ascii="Arial"/>
                                  <w:b/>
                                  <w:sz w:val="18"/>
                                  <w:u w:val="single"/>
                                </w:rPr>
                                <w:t xml:space="preserve"> </w:t>
                              </w:r>
                              <w:r>
                                <w:rPr>
                                  <w:rFonts w:ascii="Arial"/>
                                  <w:b/>
                                  <w:sz w:val="18"/>
                                  <w:u w:val="single"/>
                                </w:rPr>
                                <w:tab/>
                              </w:r>
                            </w:p>
                            <w:p w14:paraId="3E6A9020" w14:textId="77777777" w:rsidR="00D85E47" w:rsidRDefault="00D85E47">
                              <w:pPr>
                                <w:spacing w:before="2"/>
                                <w:rPr>
                                  <w:rFonts w:ascii="Arial"/>
                                  <w:b/>
                                  <w:sz w:val="20"/>
                                </w:rPr>
                              </w:pPr>
                            </w:p>
                            <w:p w14:paraId="3E6A9021" w14:textId="77777777" w:rsidR="00D85E47" w:rsidRDefault="00D85E47">
                              <w:pPr>
                                <w:ind w:left="1421" w:right="17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42" name="Text Box 36"/>
                        <wps:cNvSpPr txBox="1">
                          <a:spLocks noChangeArrowheads="1"/>
                        </wps:cNvSpPr>
                        <wps:spPr bwMode="auto">
                          <a:xfrm>
                            <a:off x="8973"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2" w14:textId="77777777" w:rsidR="00D85E47" w:rsidRDefault="00D85E47">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43" name="Text Box 35"/>
                        <wps:cNvSpPr txBox="1">
                          <a:spLocks noChangeArrowheads="1"/>
                        </wps:cNvSpPr>
                        <wps:spPr bwMode="auto">
                          <a:xfrm>
                            <a:off x="8428" y="3517"/>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3" w14:textId="77777777" w:rsidR="00D85E47" w:rsidRDefault="00D85E47">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44" name="Text Box 34"/>
                        <wps:cNvSpPr txBox="1">
                          <a:spLocks noChangeArrowheads="1"/>
                        </wps:cNvSpPr>
                        <wps:spPr bwMode="auto">
                          <a:xfrm>
                            <a:off x="6092" y="3530"/>
                            <a:ext cx="20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4" w14:textId="73799ED3" w:rsidR="00D85E47" w:rsidRDefault="00D85E47">
                              <w:pPr>
                                <w:tabs>
                                  <w:tab w:val="left" w:pos="1439"/>
                                </w:tabs>
                                <w:spacing w:line="201" w:lineRule="exact"/>
                                <w:rPr>
                                  <w:rFonts w:ascii="Arial"/>
                                  <w:b/>
                                  <w:sz w:val="18"/>
                                </w:rPr>
                              </w:pPr>
                              <w:r>
                                <w:rPr>
                                  <w:rFonts w:ascii="Arial"/>
                                  <w:b/>
                                  <w:sz w:val="18"/>
                                </w:rPr>
                                <w:t xml:space="preserve">Groupe prioritaire    A   </w:t>
                              </w:r>
                              <w:r>
                                <w:rPr>
                                  <w:rFonts w:ascii="Arial"/>
                                  <w:b/>
                                  <w:sz w:val="18"/>
                                </w:rPr>
                                <w:tab/>
                                <w:t>A</w:t>
                              </w:r>
                            </w:p>
                          </w:txbxContent>
                        </wps:txbx>
                        <wps:bodyPr rot="0" vert="horz" wrap="square" lIns="0" tIns="0" rIns="0" bIns="0" anchor="t" anchorCtr="0" upright="1">
                          <a:noAutofit/>
                        </wps:bodyPr>
                      </wps:wsp>
                      <wps:wsp>
                        <wps:cNvPr id="45" name="Text Box 33"/>
                        <wps:cNvSpPr txBox="1">
                          <a:spLocks noChangeArrowheads="1"/>
                        </wps:cNvSpPr>
                        <wps:spPr bwMode="auto">
                          <a:xfrm>
                            <a:off x="6092" y="2654"/>
                            <a:ext cx="35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5" w14:textId="3E0F89D0" w:rsidR="00D85E47" w:rsidRDefault="00D85E47">
                              <w:pPr>
                                <w:tabs>
                                  <w:tab w:val="left" w:pos="34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46" name="Text Box 32"/>
                        <wps:cNvSpPr txBox="1">
                          <a:spLocks noChangeArrowheads="1"/>
                        </wps:cNvSpPr>
                        <wps:spPr bwMode="auto">
                          <a:xfrm>
                            <a:off x="6092" y="1778"/>
                            <a:ext cx="34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6" w14:textId="2A86F92A" w:rsidR="00D85E47" w:rsidRDefault="00D85E47">
                              <w:pPr>
                                <w:tabs>
                                  <w:tab w:val="left" w:pos="33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47" name="Text Box 31"/>
                        <wps:cNvSpPr txBox="1">
                          <a:spLocks noChangeArrowheads="1"/>
                        </wps:cNvSpPr>
                        <wps:spPr bwMode="auto">
                          <a:xfrm>
                            <a:off x="6092" y="465"/>
                            <a:ext cx="378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B0532"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1BC33332" w14:textId="77777777" w:rsidR="00D85E47" w:rsidRPr="0043450A" w:rsidRDefault="00D85E47" w:rsidP="0043450A">
                              <w:pPr>
                                <w:spacing w:before="11"/>
                                <w:rPr>
                                  <w:rFonts w:ascii="Arial"/>
                                  <w:b/>
                                  <w:sz w:val="19"/>
                                  <w:lang w:val="fr-CA"/>
                                </w:rPr>
                              </w:pPr>
                            </w:p>
                            <w:p w14:paraId="2A8FCB73"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29" w14:textId="183BA1CD" w:rsidR="00D85E47" w:rsidRPr="0043450A" w:rsidRDefault="00D85E47">
                              <w:pPr>
                                <w:rPr>
                                  <w:rFonts w:ascii="Arial"/>
                                  <w:b/>
                                  <w:sz w:val="18"/>
                                  <w:lang w:val="fr-CA"/>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9" id="Group 30" o:spid="_x0000_s1026" style="position:absolute;margin-left:297.35pt;margin-top:18.2pt;width:225pt;height:247.8pt;z-index:-251633664;mso-wrap-distance-left:0;mso-wrap-distance-right:0;mso-position-horizontal-relative:page" coordorigin="5940,378" coordsize="4500,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">
                <v:rect id="Rectangle 38" o:spid="_x0000_s1027" style="position:absolute;left:5940;top:378;width:4500;height: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shapetype id="_x0000_t202" coordsize="21600,21600" o:spt="202" path="m,l,21600r21600,l21600,xe">
                  <v:stroke joinstyle="miter"/>
                  <v:path gradientshapeok="t" o:connecttype="rect"/>
                </v:shapetype>
                <v:shape id="Text Box 37" o:spid="_x0000_s1028" type="#_x0000_t202" style="position:absolute;left:6092;top:4406;width:3608;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E6A901F" w14:textId="3ACEB96F" w:rsidR="00D85E47" w:rsidRDefault="00D85E47">
                        <w:pPr>
                          <w:tabs>
                            <w:tab w:val="left" w:pos="3587"/>
                          </w:tabs>
                          <w:spacing w:line="201" w:lineRule="exact"/>
                          <w:rPr>
                            <w:rFonts w:ascii="Arial"/>
                            <w:b/>
                            <w:sz w:val="18"/>
                          </w:rPr>
                        </w:pPr>
                        <w:r>
                          <w:rPr>
                            <w:rFonts w:ascii="Arial"/>
                            <w:b/>
                            <w:sz w:val="18"/>
                          </w:rPr>
                          <w:t>Dose</w:t>
                        </w:r>
                        <w:r>
                          <w:rPr>
                            <w:rFonts w:ascii="Arial"/>
                            <w:b/>
                            <w:sz w:val="18"/>
                          </w:rPr>
                          <w:t> </w:t>
                        </w:r>
                        <w:r>
                          <w:rPr>
                            <w:rFonts w:ascii="Arial"/>
                            <w:b/>
                            <w:sz w:val="18"/>
                          </w:rPr>
                          <w:t>1</w:t>
                        </w:r>
                        <w:r>
                          <w:rPr>
                            <w:rFonts w:ascii="Arial"/>
                            <w:b/>
                            <w:sz w:val="18"/>
                            <w:u w:val="single"/>
                          </w:rPr>
                          <w:t xml:space="preserve"> </w:t>
                        </w:r>
                        <w:r>
                          <w:rPr>
                            <w:rFonts w:ascii="Arial"/>
                            <w:b/>
                            <w:sz w:val="18"/>
                            <w:u w:val="single"/>
                          </w:rPr>
                          <w:tab/>
                        </w:r>
                      </w:p>
                      <w:p w14:paraId="3E6A9020" w14:textId="77777777" w:rsidR="00D85E47" w:rsidRDefault="00D85E47">
                        <w:pPr>
                          <w:spacing w:before="2"/>
                          <w:rPr>
                            <w:rFonts w:ascii="Arial"/>
                            <w:b/>
                            <w:sz w:val="20"/>
                          </w:rPr>
                        </w:pPr>
                      </w:p>
                      <w:p w14:paraId="3E6A9021" w14:textId="77777777" w:rsidR="00D85E47" w:rsidRDefault="00D85E47">
                        <w:pPr>
                          <w:ind w:left="1421" w:right="1756"/>
                          <w:jc w:val="center"/>
                          <w:rPr>
                            <w:rFonts w:ascii="Arial"/>
                            <w:b/>
                            <w:sz w:val="18"/>
                          </w:rPr>
                        </w:pPr>
                        <w:r>
                          <w:rPr>
                            <w:rFonts w:ascii="Arial"/>
                            <w:b/>
                            <w:sz w:val="18"/>
                          </w:rPr>
                          <w:t>Date</w:t>
                        </w:r>
                      </w:p>
                    </w:txbxContent>
                  </v:textbox>
                </v:shape>
                <v:shape id="Text Box 36" o:spid="_x0000_s1029" type="#_x0000_t202" style="position:absolute;left:8973;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E6A9022" w14:textId="77777777" w:rsidR="00D85E47" w:rsidRDefault="00D85E47">
                        <w:pPr>
                          <w:spacing w:line="201" w:lineRule="exact"/>
                          <w:rPr>
                            <w:rFonts w:ascii="Arial"/>
                            <w:b/>
                            <w:sz w:val="18"/>
                          </w:rPr>
                        </w:pPr>
                        <w:r>
                          <w:rPr>
                            <w:rFonts w:ascii="Arial"/>
                            <w:b/>
                            <w:w w:val="99"/>
                            <w:sz w:val="18"/>
                          </w:rPr>
                          <w:t>C</w:t>
                        </w:r>
                      </w:p>
                    </w:txbxContent>
                  </v:textbox>
                </v:shape>
                <v:shape id="Text Box 35" o:spid="_x0000_s1030" type="#_x0000_t202" style="position:absolute;left:8428;top:3517;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E6A9023" w14:textId="77777777" w:rsidR="00D85E47" w:rsidRDefault="00D85E47">
                        <w:pPr>
                          <w:spacing w:line="201" w:lineRule="exact"/>
                          <w:rPr>
                            <w:rFonts w:ascii="Arial"/>
                            <w:b/>
                            <w:sz w:val="18"/>
                          </w:rPr>
                        </w:pPr>
                        <w:r>
                          <w:rPr>
                            <w:rFonts w:ascii="Arial"/>
                            <w:b/>
                            <w:w w:val="99"/>
                            <w:sz w:val="18"/>
                          </w:rPr>
                          <w:t>B</w:t>
                        </w:r>
                      </w:p>
                    </w:txbxContent>
                  </v:textbox>
                </v:shape>
                <v:shape id="Text Box 34" o:spid="_x0000_s1031" type="#_x0000_t202" style="position:absolute;left:6092;top:3530;width:20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E6A9024" w14:textId="73799ED3" w:rsidR="00D85E47" w:rsidRDefault="00D85E47">
                        <w:pPr>
                          <w:tabs>
                            <w:tab w:val="left" w:pos="1439"/>
                          </w:tabs>
                          <w:spacing w:line="201" w:lineRule="exact"/>
                          <w:rPr>
                            <w:rFonts w:ascii="Arial"/>
                            <w:b/>
                            <w:sz w:val="18"/>
                          </w:rPr>
                        </w:pPr>
                        <w:r>
                          <w:rPr>
                            <w:rFonts w:ascii="Arial"/>
                            <w:b/>
                            <w:sz w:val="18"/>
                          </w:rPr>
                          <w:t xml:space="preserve">Groupe prioritaire    A   </w:t>
                        </w:r>
                        <w:r>
                          <w:rPr>
                            <w:rFonts w:ascii="Arial"/>
                            <w:b/>
                            <w:sz w:val="18"/>
                          </w:rPr>
                          <w:tab/>
                          <w:t>A</w:t>
                        </w:r>
                      </w:p>
                    </w:txbxContent>
                  </v:textbox>
                </v:shape>
                <v:shape id="Text Box 33" o:spid="_x0000_s1032" type="#_x0000_t202" style="position:absolute;left:6092;top:2654;width:35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E6A9025" w14:textId="3E0F89D0" w:rsidR="00D85E47" w:rsidRDefault="00D85E47">
                        <w:pPr>
                          <w:tabs>
                            <w:tab w:val="left" w:pos="34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32" o:spid="_x0000_s1033" type="#_x0000_t202" style="position:absolute;left:6092;top:1778;width:34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E6A9026" w14:textId="2A86F92A" w:rsidR="00D85E47" w:rsidRDefault="00D85E47">
                        <w:pPr>
                          <w:tabs>
                            <w:tab w:val="left" w:pos="33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31" o:spid="_x0000_s1034" type="#_x0000_t202" style="position:absolute;left:6092;top:465;width:378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2BB0532"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1BC33332" w14:textId="77777777" w:rsidR="00D85E47" w:rsidRPr="0043450A" w:rsidRDefault="00D85E47" w:rsidP="0043450A">
                        <w:pPr>
                          <w:spacing w:before="11"/>
                          <w:rPr>
                            <w:rFonts w:ascii="Arial"/>
                            <w:b/>
                            <w:sz w:val="19"/>
                            <w:lang w:val="fr-CA"/>
                          </w:rPr>
                        </w:pPr>
                      </w:p>
                      <w:p w14:paraId="2A8FCB73"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29" w14:textId="183BA1CD" w:rsidR="00D85E47" w:rsidRPr="0043450A" w:rsidRDefault="00D85E47">
                        <w:pPr>
                          <w:rPr>
                            <w:rFonts w:ascii="Arial"/>
                            <w:b/>
                            <w:sz w:val="18"/>
                            <w:lang w:val="fr-CA"/>
                          </w:rPr>
                        </w:pPr>
                      </w:p>
                    </w:txbxContent>
                  </v:textbox>
                </v:shape>
                <w10:wrap type="topAndBottom" anchorx="page"/>
              </v:group>
            </w:pict>
          </mc:Fallback>
        </mc:AlternateContent>
      </w:r>
      <w:r w:rsidRPr="00231198">
        <w:rPr>
          <w:noProof/>
          <w:lang w:val="fr-CA"/>
        </w:rPr>
        <mc:AlternateContent>
          <mc:Choice Requires="wpg">
            <w:drawing>
              <wp:anchor distT="0" distB="0" distL="0" distR="0" simplePos="0" relativeHeight="251674624" behindDoc="1" locked="0" layoutInCell="1" allowOverlap="1" wp14:anchorId="3E6A9008" wp14:editId="1B995A41">
                <wp:simplePos x="0" y="0"/>
                <wp:positionH relativeFrom="page">
                  <wp:posOffset>914400</wp:posOffset>
                </wp:positionH>
                <wp:positionV relativeFrom="paragraph">
                  <wp:posOffset>231140</wp:posOffset>
                </wp:positionV>
                <wp:extent cx="2628900" cy="3147060"/>
                <wp:effectExtent l="0" t="0" r="19050" b="15240"/>
                <wp:wrapTopAndBottom/>
                <wp:docPr id="4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3147060"/>
                          <a:chOff x="1440" y="378"/>
                          <a:chExt cx="4140" cy="4956"/>
                        </a:xfrm>
                      </wpg:grpSpPr>
                      <wps:wsp>
                        <wps:cNvPr id="49" name="Rectangle 47"/>
                        <wps:cNvSpPr>
                          <a:spLocks noChangeArrowheads="1"/>
                        </wps:cNvSpPr>
                        <wps:spPr bwMode="auto">
                          <a:xfrm>
                            <a:off x="1440" y="378"/>
                            <a:ext cx="4140" cy="49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46"/>
                        <wps:cNvSpPr txBox="1">
                          <a:spLocks noChangeArrowheads="1"/>
                        </wps:cNvSpPr>
                        <wps:spPr bwMode="auto">
                          <a:xfrm>
                            <a:off x="1591" y="4406"/>
                            <a:ext cx="3508"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4" w14:textId="279F63B9" w:rsidR="00D85E47" w:rsidRDefault="00D85E47">
                              <w:pPr>
                                <w:tabs>
                                  <w:tab w:val="left" w:pos="3487"/>
                                </w:tabs>
                                <w:spacing w:line="201" w:lineRule="exact"/>
                                <w:rPr>
                                  <w:rFonts w:ascii="Arial"/>
                                  <w:b/>
                                  <w:sz w:val="18"/>
                                </w:rPr>
                              </w:pPr>
                              <w:r>
                                <w:rPr>
                                  <w:rFonts w:ascii="Arial"/>
                                  <w:b/>
                                  <w:sz w:val="18"/>
                                </w:rPr>
                                <w:t>Dose</w:t>
                              </w:r>
                              <w:r>
                                <w:rPr>
                                  <w:rFonts w:ascii="Arial"/>
                                  <w:b/>
                                  <w:spacing w:val="-2"/>
                                  <w:sz w:val="18"/>
                                </w:rPr>
                                <w:t> </w:t>
                              </w:r>
                              <w:r>
                                <w:rPr>
                                  <w:rFonts w:ascii="Arial"/>
                                  <w:b/>
                                  <w:sz w:val="18"/>
                                </w:rPr>
                                <w:t>1</w:t>
                              </w:r>
                              <w:r>
                                <w:rPr>
                                  <w:rFonts w:ascii="Arial"/>
                                  <w:b/>
                                  <w:sz w:val="18"/>
                                  <w:u w:val="single"/>
                                </w:rPr>
                                <w:t xml:space="preserve"> </w:t>
                              </w:r>
                              <w:r>
                                <w:rPr>
                                  <w:rFonts w:ascii="Arial"/>
                                  <w:b/>
                                  <w:sz w:val="18"/>
                                  <w:u w:val="single"/>
                                </w:rPr>
                                <w:tab/>
                              </w:r>
                            </w:p>
                            <w:p w14:paraId="3E6A9015" w14:textId="77777777" w:rsidR="00D85E47" w:rsidRDefault="00D85E47">
                              <w:pPr>
                                <w:spacing w:before="2"/>
                                <w:rPr>
                                  <w:rFonts w:ascii="Arial"/>
                                  <w:b/>
                                  <w:sz w:val="20"/>
                                </w:rPr>
                              </w:pPr>
                            </w:p>
                            <w:p w14:paraId="3E6A9016" w14:textId="77777777" w:rsidR="00D85E47" w:rsidRDefault="00D85E47">
                              <w:pPr>
                                <w:ind w:left="1421" w:right="16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51" name="Text Box 45"/>
                        <wps:cNvSpPr txBox="1">
                          <a:spLocks noChangeArrowheads="1"/>
                        </wps:cNvSpPr>
                        <wps:spPr bwMode="auto">
                          <a:xfrm>
                            <a:off x="4472"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7" w14:textId="77777777" w:rsidR="00D85E47" w:rsidRDefault="00D85E47">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52" name="Text Box 44"/>
                        <wps:cNvSpPr txBox="1">
                          <a:spLocks noChangeArrowheads="1"/>
                        </wps:cNvSpPr>
                        <wps:spPr bwMode="auto">
                          <a:xfrm>
                            <a:off x="3935"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8" w14:textId="77777777" w:rsidR="00D85E47" w:rsidRDefault="00D85E47">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53" name="Text Box 43"/>
                        <wps:cNvSpPr txBox="1">
                          <a:spLocks noChangeArrowheads="1"/>
                        </wps:cNvSpPr>
                        <wps:spPr bwMode="auto">
                          <a:xfrm>
                            <a:off x="1641" y="3530"/>
                            <a:ext cx="191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9" w14:textId="0AEA6A37" w:rsidR="00D85E47" w:rsidRDefault="00D85E47">
                              <w:pPr>
                                <w:tabs>
                                  <w:tab w:val="left" w:pos="1439"/>
                                </w:tabs>
                                <w:spacing w:line="201" w:lineRule="exact"/>
                                <w:rPr>
                                  <w:rFonts w:ascii="Arial"/>
                                  <w:b/>
                                  <w:sz w:val="18"/>
                                </w:rPr>
                              </w:pPr>
                              <w:r>
                                <w:rPr>
                                  <w:rFonts w:ascii="Arial"/>
                                  <w:b/>
                                  <w:sz w:val="18"/>
                                </w:rPr>
                                <w:t xml:space="preserve">Groupe prioritaire    A   </w:t>
                              </w:r>
                              <w:r>
                                <w:rPr>
                                  <w:rFonts w:ascii="Arial"/>
                                  <w:b/>
                                  <w:sz w:val="18"/>
                                </w:rPr>
                                <w:tab/>
                                <w:t>A</w:t>
                              </w:r>
                            </w:p>
                          </w:txbxContent>
                        </wps:txbx>
                        <wps:bodyPr rot="0" vert="horz" wrap="square" lIns="0" tIns="0" rIns="0" bIns="0" anchor="t" anchorCtr="0" upright="1">
                          <a:noAutofit/>
                        </wps:bodyPr>
                      </wps:wsp>
                      <wps:wsp>
                        <wps:cNvPr id="54" name="Text Box 42"/>
                        <wps:cNvSpPr txBox="1">
                          <a:spLocks noChangeArrowheads="1"/>
                        </wps:cNvSpPr>
                        <wps:spPr bwMode="auto">
                          <a:xfrm>
                            <a:off x="1591" y="2654"/>
                            <a:ext cx="34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A" w14:textId="5F149AD2" w:rsidR="00D85E47" w:rsidRDefault="00D85E47">
                              <w:pPr>
                                <w:tabs>
                                  <w:tab w:val="left" w:pos="33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55" name="Text Box 41"/>
                        <wps:cNvSpPr txBox="1">
                          <a:spLocks noChangeArrowheads="1"/>
                        </wps:cNvSpPr>
                        <wps:spPr bwMode="auto">
                          <a:xfrm>
                            <a:off x="1591" y="1778"/>
                            <a:ext cx="33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B" w14:textId="7963F428" w:rsidR="00D85E47" w:rsidRDefault="00D85E47">
                              <w:pPr>
                                <w:tabs>
                                  <w:tab w:val="left" w:pos="3296"/>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56" name="Text Box 40"/>
                        <wps:cNvSpPr txBox="1">
                          <a:spLocks noChangeArrowheads="1"/>
                        </wps:cNvSpPr>
                        <wps:spPr bwMode="auto">
                          <a:xfrm>
                            <a:off x="1591" y="465"/>
                            <a:ext cx="33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C" w14:textId="364744B9" w:rsidR="00D85E47" w:rsidRPr="0043450A" w:rsidRDefault="00D85E47">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3E6A901D" w14:textId="77777777" w:rsidR="00D85E47" w:rsidRPr="0043450A" w:rsidRDefault="00D85E47">
                              <w:pPr>
                                <w:spacing w:before="11"/>
                                <w:rPr>
                                  <w:rFonts w:ascii="Arial"/>
                                  <w:b/>
                                  <w:sz w:val="19"/>
                                  <w:lang w:val="fr-CA"/>
                                </w:rPr>
                              </w:pPr>
                            </w:p>
                            <w:p w14:paraId="3E6A901E" w14:textId="5A4ACBBB" w:rsidR="00D85E47" w:rsidRPr="0043450A" w:rsidRDefault="00D85E47">
                              <w:pPr>
                                <w:rPr>
                                  <w:rFonts w:ascii="Arial"/>
                                  <w:b/>
                                  <w:sz w:val="18"/>
                                  <w:lang w:val="fr-CA"/>
                                </w:rPr>
                              </w:pPr>
                              <w:r>
                                <w:rPr>
                                  <w:rFonts w:ascii="Arial"/>
                                  <w:b/>
                                  <w:sz w:val="18"/>
                                  <w:lang w:val="fr-CA"/>
                                </w:rPr>
                                <w:t>Dossier de vaccination du client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8" id="Group 39" o:spid="_x0000_s1035" style="position:absolute;margin-left:1in;margin-top:18.2pt;width:207pt;height:247.8pt;z-index:-251641856;mso-wrap-distance-left:0;mso-wrap-distance-right:0;mso-position-horizontal-relative:page" coordorigin="1440,378" coordsize="4140,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">
                <v:rect id="Rectangle 47" o:spid="_x0000_s1036" style="position:absolute;left:1440;top:378;width:4140;height: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" filled="f"/>
                <v:shape id="Text Box 46" o:spid="_x0000_s1037" type="#_x0000_t202" style="position:absolute;left:1591;top:4406;width:3508;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E6A9014" w14:textId="279F63B9" w:rsidR="00D85E47" w:rsidRDefault="00D85E47">
                        <w:pPr>
                          <w:tabs>
                            <w:tab w:val="left" w:pos="3487"/>
                          </w:tabs>
                          <w:spacing w:line="201" w:lineRule="exact"/>
                          <w:rPr>
                            <w:rFonts w:ascii="Arial"/>
                            <w:b/>
                            <w:sz w:val="18"/>
                          </w:rPr>
                        </w:pPr>
                        <w:r>
                          <w:rPr>
                            <w:rFonts w:ascii="Arial"/>
                            <w:b/>
                            <w:sz w:val="18"/>
                          </w:rPr>
                          <w:t>Dose</w:t>
                        </w:r>
                        <w:r>
                          <w:rPr>
                            <w:rFonts w:ascii="Arial"/>
                            <w:b/>
                            <w:spacing w:val="-2"/>
                            <w:sz w:val="18"/>
                          </w:rPr>
                          <w:t> </w:t>
                        </w:r>
                        <w:r>
                          <w:rPr>
                            <w:rFonts w:ascii="Arial"/>
                            <w:b/>
                            <w:sz w:val="18"/>
                          </w:rPr>
                          <w:t>1</w:t>
                        </w:r>
                        <w:r>
                          <w:rPr>
                            <w:rFonts w:ascii="Arial"/>
                            <w:b/>
                            <w:sz w:val="18"/>
                            <w:u w:val="single"/>
                          </w:rPr>
                          <w:t xml:space="preserve"> </w:t>
                        </w:r>
                        <w:r>
                          <w:rPr>
                            <w:rFonts w:ascii="Arial"/>
                            <w:b/>
                            <w:sz w:val="18"/>
                            <w:u w:val="single"/>
                          </w:rPr>
                          <w:tab/>
                        </w:r>
                      </w:p>
                      <w:p w14:paraId="3E6A9015" w14:textId="77777777" w:rsidR="00D85E47" w:rsidRDefault="00D85E47">
                        <w:pPr>
                          <w:spacing w:before="2"/>
                          <w:rPr>
                            <w:rFonts w:ascii="Arial"/>
                            <w:b/>
                            <w:sz w:val="20"/>
                          </w:rPr>
                        </w:pPr>
                      </w:p>
                      <w:p w14:paraId="3E6A9016" w14:textId="77777777" w:rsidR="00D85E47" w:rsidRDefault="00D85E47">
                        <w:pPr>
                          <w:ind w:left="1421" w:right="1656"/>
                          <w:jc w:val="center"/>
                          <w:rPr>
                            <w:rFonts w:ascii="Arial"/>
                            <w:b/>
                            <w:sz w:val="18"/>
                          </w:rPr>
                        </w:pPr>
                        <w:r>
                          <w:rPr>
                            <w:rFonts w:ascii="Arial"/>
                            <w:b/>
                            <w:sz w:val="18"/>
                          </w:rPr>
                          <w:t>Date</w:t>
                        </w:r>
                      </w:p>
                    </w:txbxContent>
                  </v:textbox>
                </v:shape>
                <v:shape id="Text Box 45" o:spid="_x0000_s1038" type="#_x0000_t202" style="position:absolute;left:4472;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E6A9017" w14:textId="77777777" w:rsidR="00D85E47" w:rsidRDefault="00D85E47">
                        <w:pPr>
                          <w:spacing w:line="201" w:lineRule="exact"/>
                          <w:rPr>
                            <w:rFonts w:ascii="Arial"/>
                            <w:b/>
                            <w:sz w:val="18"/>
                          </w:rPr>
                        </w:pPr>
                        <w:r>
                          <w:rPr>
                            <w:rFonts w:ascii="Arial"/>
                            <w:b/>
                            <w:w w:val="99"/>
                            <w:sz w:val="18"/>
                          </w:rPr>
                          <w:t>C</w:t>
                        </w:r>
                      </w:p>
                    </w:txbxContent>
                  </v:textbox>
                </v:shape>
                <v:shape id="Text Box 44" o:spid="_x0000_s1039" type="#_x0000_t202" style="position:absolute;left:3935;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E6A9018" w14:textId="77777777" w:rsidR="00D85E47" w:rsidRDefault="00D85E47">
                        <w:pPr>
                          <w:spacing w:line="201" w:lineRule="exact"/>
                          <w:rPr>
                            <w:rFonts w:ascii="Arial"/>
                            <w:b/>
                            <w:sz w:val="18"/>
                          </w:rPr>
                        </w:pPr>
                        <w:r>
                          <w:rPr>
                            <w:rFonts w:ascii="Arial"/>
                            <w:b/>
                            <w:w w:val="99"/>
                            <w:sz w:val="18"/>
                          </w:rPr>
                          <w:t>B</w:t>
                        </w:r>
                      </w:p>
                    </w:txbxContent>
                  </v:textbox>
                </v:shape>
                <v:shape id="Text Box 43" o:spid="_x0000_s1040" type="#_x0000_t202" style="position:absolute;left:1641;top:3530;width:191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E6A9019" w14:textId="0AEA6A37" w:rsidR="00D85E47" w:rsidRDefault="00D85E47">
                        <w:pPr>
                          <w:tabs>
                            <w:tab w:val="left" w:pos="1439"/>
                          </w:tabs>
                          <w:spacing w:line="201" w:lineRule="exact"/>
                          <w:rPr>
                            <w:rFonts w:ascii="Arial"/>
                            <w:b/>
                            <w:sz w:val="18"/>
                          </w:rPr>
                        </w:pPr>
                        <w:r>
                          <w:rPr>
                            <w:rFonts w:ascii="Arial"/>
                            <w:b/>
                            <w:sz w:val="18"/>
                          </w:rPr>
                          <w:t xml:space="preserve">Groupe prioritaire    A   </w:t>
                        </w:r>
                        <w:r>
                          <w:rPr>
                            <w:rFonts w:ascii="Arial"/>
                            <w:b/>
                            <w:sz w:val="18"/>
                          </w:rPr>
                          <w:tab/>
                          <w:t>A</w:t>
                        </w:r>
                      </w:p>
                    </w:txbxContent>
                  </v:textbox>
                </v:shape>
                <v:shape id="Text Box 42" o:spid="_x0000_s1041" type="#_x0000_t202" style="position:absolute;left:1591;top:2654;width:34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E6A901A" w14:textId="5F149AD2" w:rsidR="00D85E47" w:rsidRDefault="00D85E47">
                        <w:pPr>
                          <w:tabs>
                            <w:tab w:val="left" w:pos="33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41" o:spid="_x0000_s1042" type="#_x0000_t202" style="position:absolute;left:1591;top:1778;width:331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E6A901B" w14:textId="7963F428" w:rsidR="00D85E47" w:rsidRDefault="00D85E47">
                        <w:pPr>
                          <w:tabs>
                            <w:tab w:val="left" w:pos="3296"/>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40" o:spid="_x0000_s1043" type="#_x0000_t202" style="position:absolute;left:1591;top:465;width:33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E6A901C" w14:textId="364744B9" w:rsidR="00D85E47" w:rsidRPr="0043450A" w:rsidRDefault="00D85E47">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3E6A901D" w14:textId="77777777" w:rsidR="00D85E47" w:rsidRPr="0043450A" w:rsidRDefault="00D85E47">
                        <w:pPr>
                          <w:spacing w:before="11"/>
                          <w:rPr>
                            <w:rFonts w:ascii="Arial"/>
                            <w:b/>
                            <w:sz w:val="19"/>
                            <w:lang w:val="fr-CA"/>
                          </w:rPr>
                        </w:pPr>
                      </w:p>
                      <w:p w14:paraId="3E6A901E" w14:textId="5A4ACBBB" w:rsidR="00D85E47" w:rsidRPr="0043450A" w:rsidRDefault="00D85E47">
                        <w:pPr>
                          <w:rPr>
                            <w:rFonts w:ascii="Arial"/>
                            <w:b/>
                            <w:sz w:val="18"/>
                            <w:lang w:val="fr-CA"/>
                          </w:rPr>
                        </w:pPr>
                        <w:r>
                          <w:rPr>
                            <w:rFonts w:ascii="Arial"/>
                            <w:b/>
                            <w:sz w:val="18"/>
                            <w:lang w:val="fr-CA"/>
                          </w:rPr>
                          <w:t>Dossier de vaccination du client</w:t>
                        </w:r>
                      </w:p>
                    </w:txbxContent>
                  </v:textbox>
                </v:shape>
                <w10:wrap type="topAndBottom" anchorx="page"/>
              </v:group>
            </w:pict>
          </mc:Fallback>
        </mc:AlternateContent>
      </w:r>
    </w:p>
    <w:p w14:paraId="3E6A8DFD" w14:textId="77777777" w:rsidR="005B179F" w:rsidRPr="00231198" w:rsidRDefault="005B179F">
      <w:pPr>
        <w:pStyle w:val="Corpsdetexte"/>
        <w:rPr>
          <w:rFonts w:ascii="Arial"/>
          <w:b/>
          <w:sz w:val="20"/>
          <w:lang w:val="fr-CA"/>
        </w:rPr>
      </w:pPr>
    </w:p>
    <w:p w14:paraId="3E6A8DFE" w14:textId="77777777" w:rsidR="005B179F" w:rsidRPr="00231198" w:rsidRDefault="005B179F">
      <w:pPr>
        <w:pStyle w:val="Corpsdetexte"/>
        <w:rPr>
          <w:rFonts w:ascii="Arial"/>
          <w:b/>
          <w:sz w:val="20"/>
          <w:lang w:val="fr-CA"/>
        </w:rPr>
      </w:pPr>
    </w:p>
    <w:p w14:paraId="3E6A8DFF" w14:textId="77777777" w:rsidR="005B179F" w:rsidRPr="00231198" w:rsidRDefault="005B179F">
      <w:pPr>
        <w:pStyle w:val="Corpsdetexte"/>
        <w:rPr>
          <w:rFonts w:ascii="Arial"/>
          <w:b/>
          <w:sz w:val="20"/>
          <w:lang w:val="fr-CA"/>
        </w:rPr>
      </w:pPr>
    </w:p>
    <w:p w14:paraId="3E6A8E00" w14:textId="2F940C77" w:rsidR="005B179F" w:rsidRPr="00231198" w:rsidRDefault="0043450A">
      <w:pPr>
        <w:pStyle w:val="Corpsdetexte"/>
        <w:spacing w:before="7"/>
        <w:rPr>
          <w:rFonts w:ascii="Arial"/>
          <w:b/>
          <w:sz w:val="19"/>
          <w:lang w:val="fr-CA"/>
        </w:rPr>
      </w:pPr>
      <w:r w:rsidRPr="00231198">
        <w:rPr>
          <w:noProof/>
          <w:lang w:val="fr-CA"/>
        </w:rPr>
        <mc:AlternateContent>
          <mc:Choice Requires="wpg">
            <w:drawing>
              <wp:anchor distT="0" distB="0" distL="0" distR="0" simplePos="0" relativeHeight="251699200" behindDoc="1" locked="0" layoutInCell="1" allowOverlap="1" wp14:anchorId="3E6A900B" wp14:editId="08672DF1">
                <wp:simplePos x="0" y="0"/>
                <wp:positionH relativeFrom="page">
                  <wp:posOffset>3776345</wp:posOffset>
                </wp:positionH>
                <wp:positionV relativeFrom="paragraph">
                  <wp:posOffset>176530</wp:posOffset>
                </wp:positionV>
                <wp:extent cx="2743200" cy="3200400"/>
                <wp:effectExtent l="0" t="0" r="19050" b="19050"/>
                <wp:wrapTopAndBottom/>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200400"/>
                          <a:chOff x="5940" y="280"/>
                          <a:chExt cx="4320" cy="5040"/>
                        </a:xfrm>
                      </wpg:grpSpPr>
                      <wps:wsp>
                        <wps:cNvPr id="22" name="Rectangle 20"/>
                        <wps:cNvSpPr>
                          <a:spLocks noChangeArrowheads="1"/>
                        </wps:cNvSpPr>
                        <wps:spPr bwMode="auto">
                          <a:xfrm>
                            <a:off x="5940" y="280"/>
                            <a:ext cx="4320" cy="50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9"/>
                        <wps:cNvSpPr txBox="1">
                          <a:spLocks noChangeArrowheads="1"/>
                        </wps:cNvSpPr>
                        <wps:spPr bwMode="auto">
                          <a:xfrm>
                            <a:off x="6092" y="4310"/>
                            <a:ext cx="3107"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5" w14:textId="22E28B28" w:rsidR="00D85E47" w:rsidRDefault="00D85E47">
                              <w:pPr>
                                <w:tabs>
                                  <w:tab w:val="left" w:pos="3086"/>
                                </w:tabs>
                                <w:spacing w:line="201" w:lineRule="exact"/>
                                <w:rPr>
                                  <w:rFonts w:ascii="Arial"/>
                                  <w:b/>
                                  <w:sz w:val="18"/>
                                </w:rPr>
                              </w:pPr>
                              <w:r>
                                <w:rPr>
                                  <w:rFonts w:ascii="Arial"/>
                                  <w:b/>
                                  <w:sz w:val="18"/>
                                </w:rPr>
                                <w:t>Dose</w:t>
                              </w:r>
                              <w:r>
                                <w:rPr>
                                  <w:rFonts w:ascii="Arial"/>
                                  <w:b/>
                                  <w:spacing w:val="-3"/>
                                  <w:sz w:val="18"/>
                                </w:rPr>
                                <w:t> </w:t>
                              </w:r>
                              <w:r>
                                <w:rPr>
                                  <w:rFonts w:ascii="Arial"/>
                                  <w:b/>
                                  <w:sz w:val="18"/>
                                </w:rPr>
                                <w:t>1</w:t>
                              </w:r>
                              <w:r>
                                <w:rPr>
                                  <w:rFonts w:ascii="Arial"/>
                                  <w:b/>
                                  <w:sz w:val="18"/>
                                  <w:u w:val="single"/>
                                </w:rPr>
                                <w:t xml:space="preserve"> </w:t>
                              </w:r>
                              <w:r>
                                <w:rPr>
                                  <w:rFonts w:ascii="Arial"/>
                                  <w:b/>
                                  <w:sz w:val="18"/>
                                  <w:u w:val="single"/>
                                </w:rPr>
                                <w:tab/>
                              </w:r>
                            </w:p>
                            <w:p w14:paraId="3E6A9036" w14:textId="77777777" w:rsidR="00D85E47" w:rsidRDefault="00D85E47">
                              <w:pPr>
                                <w:spacing w:before="2"/>
                                <w:rPr>
                                  <w:rFonts w:ascii="Arial"/>
                                  <w:b/>
                                  <w:sz w:val="20"/>
                                </w:rPr>
                              </w:pPr>
                            </w:p>
                            <w:p w14:paraId="3E6A9037" w14:textId="77777777" w:rsidR="00D85E47" w:rsidRDefault="00D85E47">
                              <w:pPr>
                                <w:ind w:left="1419" w:right="12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24" name="Text Box 18"/>
                        <wps:cNvSpPr txBox="1">
                          <a:spLocks noChangeArrowheads="1"/>
                        </wps:cNvSpPr>
                        <wps:spPr bwMode="auto">
                          <a:xfrm>
                            <a:off x="8973" y="3434"/>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8" w14:textId="77777777" w:rsidR="00D85E47" w:rsidRDefault="00D85E47">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25" name="Text Box 17"/>
                        <wps:cNvSpPr txBox="1">
                          <a:spLocks noChangeArrowheads="1"/>
                        </wps:cNvSpPr>
                        <wps:spPr bwMode="auto">
                          <a:xfrm>
                            <a:off x="8428" y="3434"/>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9" w14:textId="77777777" w:rsidR="00D85E47" w:rsidRDefault="00D85E47">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26" name="Text Box 16"/>
                        <wps:cNvSpPr txBox="1">
                          <a:spLocks noChangeArrowheads="1"/>
                        </wps:cNvSpPr>
                        <wps:spPr bwMode="auto">
                          <a:xfrm>
                            <a:off x="6068" y="3434"/>
                            <a:ext cx="208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A" w14:textId="4E9F31A4" w:rsidR="00D85E47" w:rsidRDefault="00D85E47">
                              <w:pPr>
                                <w:tabs>
                                  <w:tab w:val="left" w:pos="1439"/>
                                </w:tabs>
                                <w:spacing w:line="201" w:lineRule="exact"/>
                                <w:rPr>
                                  <w:rFonts w:ascii="Arial"/>
                                  <w:b/>
                                  <w:sz w:val="18"/>
                                </w:rPr>
                              </w:pPr>
                              <w:r>
                                <w:rPr>
                                  <w:rFonts w:ascii="Arial"/>
                                  <w:b/>
                                  <w:sz w:val="18"/>
                                </w:rPr>
                                <w:t>Groupe prioritaire     A</w:t>
                              </w:r>
                              <w:r>
                                <w:rPr>
                                  <w:rFonts w:ascii="Arial"/>
                                  <w:b/>
                                  <w:sz w:val="18"/>
                                </w:rPr>
                                <w:tab/>
                                <w:t>A</w:t>
                              </w:r>
                            </w:p>
                          </w:txbxContent>
                        </wps:txbx>
                        <wps:bodyPr rot="0" vert="horz" wrap="square" lIns="0" tIns="0" rIns="0" bIns="0" anchor="t" anchorCtr="0" upright="1">
                          <a:noAutofit/>
                        </wps:bodyPr>
                      </wps:wsp>
                      <wps:wsp>
                        <wps:cNvPr id="27" name="Text Box 15"/>
                        <wps:cNvSpPr txBox="1">
                          <a:spLocks noChangeArrowheads="1"/>
                        </wps:cNvSpPr>
                        <wps:spPr bwMode="auto">
                          <a:xfrm>
                            <a:off x="6092" y="2558"/>
                            <a:ext cx="360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B" w14:textId="58EA8561" w:rsidR="00D85E47" w:rsidRDefault="00D85E47">
                              <w:pPr>
                                <w:tabs>
                                  <w:tab w:val="left" w:pos="3585"/>
                                </w:tabs>
                                <w:spacing w:line="201" w:lineRule="exact"/>
                                <w:rPr>
                                  <w:rFonts w:ascii="Arial"/>
                                  <w:b/>
                                  <w:sz w:val="18"/>
                                </w:rPr>
                              </w:pPr>
                              <w:r>
                                <w:rPr>
                                  <w:rFonts w:ascii="Arial"/>
                                  <w:b/>
                                  <w:sz w:val="18"/>
                                </w:rPr>
                                <w:t>Date de naissance :</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28" name="Text Box 14"/>
                        <wps:cNvSpPr txBox="1">
                          <a:spLocks noChangeArrowheads="1"/>
                        </wps:cNvSpPr>
                        <wps:spPr bwMode="auto">
                          <a:xfrm>
                            <a:off x="6092" y="1681"/>
                            <a:ext cx="34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C" w14:textId="0C188259" w:rsidR="00D85E47" w:rsidRDefault="00D85E47">
                              <w:pPr>
                                <w:tabs>
                                  <w:tab w:val="left" w:pos="33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29" name="Text Box 13"/>
                        <wps:cNvSpPr txBox="1">
                          <a:spLocks noChangeArrowheads="1"/>
                        </wps:cNvSpPr>
                        <wps:spPr bwMode="auto">
                          <a:xfrm>
                            <a:off x="6092" y="368"/>
                            <a:ext cx="3397"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9450"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274AA9E4" w14:textId="77777777" w:rsidR="00D85E47" w:rsidRPr="0043450A" w:rsidRDefault="00D85E47" w:rsidP="0043450A">
                              <w:pPr>
                                <w:spacing w:before="11"/>
                                <w:rPr>
                                  <w:rFonts w:ascii="Arial"/>
                                  <w:b/>
                                  <w:sz w:val="19"/>
                                  <w:lang w:val="fr-CA"/>
                                </w:rPr>
                              </w:pPr>
                            </w:p>
                            <w:p w14:paraId="766447B9"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3F" w14:textId="6AEECA52" w:rsidR="00D85E47" w:rsidRPr="0043450A" w:rsidRDefault="00D85E47">
                              <w:pPr>
                                <w:rPr>
                                  <w:rFonts w:ascii="Arial"/>
                                  <w:b/>
                                  <w:sz w:val="18"/>
                                  <w:lang w:val="fr-CA"/>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B" id="Group 12" o:spid="_x0000_s1044" style="position:absolute;margin-left:297.35pt;margin-top:13.9pt;width:3in;height:252pt;z-index:-251617280;mso-wrap-distance-left:0;mso-wrap-distance-right:0;mso-position-horizontal-relative:page" coordorigin="5940,280" coordsize="432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">
                <v:rect id="Rectangle 20" o:spid="_x0000_s1045" style="position:absolute;left:5940;top:280;width:432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19" o:spid="_x0000_s1046" type="#_x0000_t202" style="position:absolute;left:6092;top:4310;width:3107;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E6A9035" w14:textId="22E28B28" w:rsidR="00D85E47" w:rsidRDefault="00D85E47">
                        <w:pPr>
                          <w:tabs>
                            <w:tab w:val="left" w:pos="3086"/>
                          </w:tabs>
                          <w:spacing w:line="201" w:lineRule="exact"/>
                          <w:rPr>
                            <w:rFonts w:ascii="Arial"/>
                            <w:b/>
                            <w:sz w:val="18"/>
                          </w:rPr>
                        </w:pPr>
                        <w:r>
                          <w:rPr>
                            <w:rFonts w:ascii="Arial"/>
                            <w:b/>
                            <w:sz w:val="18"/>
                          </w:rPr>
                          <w:t>Dose</w:t>
                        </w:r>
                        <w:r>
                          <w:rPr>
                            <w:rFonts w:ascii="Arial"/>
                            <w:b/>
                            <w:spacing w:val="-3"/>
                            <w:sz w:val="18"/>
                          </w:rPr>
                          <w:t> </w:t>
                        </w:r>
                        <w:r>
                          <w:rPr>
                            <w:rFonts w:ascii="Arial"/>
                            <w:b/>
                            <w:sz w:val="18"/>
                          </w:rPr>
                          <w:t>1</w:t>
                        </w:r>
                        <w:r>
                          <w:rPr>
                            <w:rFonts w:ascii="Arial"/>
                            <w:b/>
                            <w:sz w:val="18"/>
                            <w:u w:val="single"/>
                          </w:rPr>
                          <w:t xml:space="preserve"> </w:t>
                        </w:r>
                        <w:r>
                          <w:rPr>
                            <w:rFonts w:ascii="Arial"/>
                            <w:b/>
                            <w:sz w:val="18"/>
                            <w:u w:val="single"/>
                          </w:rPr>
                          <w:tab/>
                        </w:r>
                      </w:p>
                      <w:p w14:paraId="3E6A9036" w14:textId="77777777" w:rsidR="00D85E47" w:rsidRDefault="00D85E47">
                        <w:pPr>
                          <w:spacing w:before="2"/>
                          <w:rPr>
                            <w:rFonts w:ascii="Arial"/>
                            <w:b/>
                            <w:sz w:val="20"/>
                          </w:rPr>
                        </w:pPr>
                      </w:p>
                      <w:p w14:paraId="3E6A9037" w14:textId="77777777" w:rsidR="00D85E47" w:rsidRDefault="00D85E47">
                        <w:pPr>
                          <w:ind w:left="1419" w:right="1256"/>
                          <w:jc w:val="center"/>
                          <w:rPr>
                            <w:rFonts w:ascii="Arial"/>
                            <w:b/>
                            <w:sz w:val="18"/>
                          </w:rPr>
                        </w:pPr>
                        <w:r>
                          <w:rPr>
                            <w:rFonts w:ascii="Arial"/>
                            <w:b/>
                            <w:sz w:val="18"/>
                          </w:rPr>
                          <w:t>Date</w:t>
                        </w:r>
                      </w:p>
                    </w:txbxContent>
                  </v:textbox>
                </v:shape>
                <v:shape id="Text Box 18" o:spid="_x0000_s1047" type="#_x0000_t202" style="position:absolute;left:8973;top:3434;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E6A9038" w14:textId="77777777" w:rsidR="00D85E47" w:rsidRDefault="00D85E47">
                        <w:pPr>
                          <w:spacing w:line="201" w:lineRule="exact"/>
                          <w:rPr>
                            <w:rFonts w:ascii="Arial"/>
                            <w:b/>
                            <w:sz w:val="18"/>
                          </w:rPr>
                        </w:pPr>
                        <w:r>
                          <w:rPr>
                            <w:rFonts w:ascii="Arial"/>
                            <w:b/>
                            <w:w w:val="99"/>
                            <w:sz w:val="18"/>
                          </w:rPr>
                          <w:t>C</w:t>
                        </w:r>
                      </w:p>
                    </w:txbxContent>
                  </v:textbox>
                </v:shape>
                <v:shape id="Text Box 17" o:spid="_x0000_s1048" type="#_x0000_t202" style="position:absolute;left:8428;top:3434;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E6A9039" w14:textId="77777777" w:rsidR="00D85E47" w:rsidRDefault="00D85E47">
                        <w:pPr>
                          <w:spacing w:line="201" w:lineRule="exact"/>
                          <w:rPr>
                            <w:rFonts w:ascii="Arial"/>
                            <w:b/>
                            <w:sz w:val="18"/>
                          </w:rPr>
                        </w:pPr>
                        <w:r>
                          <w:rPr>
                            <w:rFonts w:ascii="Arial"/>
                            <w:b/>
                            <w:w w:val="99"/>
                            <w:sz w:val="18"/>
                          </w:rPr>
                          <w:t>B</w:t>
                        </w:r>
                      </w:p>
                    </w:txbxContent>
                  </v:textbox>
                </v:shape>
                <v:shape id="Text Box 16" o:spid="_x0000_s1049" type="#_x0000_t202" style="position:absolute;left:6068;top:3434;width:208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6A903A" w14:textId="4E9F31A4" w:rsidR="00D85E47" w:rsidRDefault="00D85E47">
                        <w:pPr>
                          <w:tabs>
                            <w:tab w:val="left" w:pos="1439"/>
                          </w:tabs>
                          <w:spacing w:line="201" w:lineRule="exact"/>
                          <w:rPr>
                            <w:rFonts w:ascii="Arial"/>
                            <w:b/>
                            <w:sz w:val="18"/>
                          </w:rPr>
                        </w:pPr>
                        <w:r>
                          <w:rPr>
                            <w:rFonts w:ascii="Arial"/>
                            <w:b/>
                            <w:sz w:val="18"/>
                          </w:rPr>
                          <w:t>Groupe prioritaire     A</w:t>
                        </w:r>
                        <w:r>
                          <w:rPr>
                            <w:rFonts w:ascii="Arial"/>
                            <w:b/>
                            <w:sz w:val="18"/>
                          </w:rPr>
                          <w:tab/>
                          <w:t>A</w:t>
                        </w:r>
                      </w:p>
                    </w:txbxContent>
                  </v:textbox>
                </v:shape>
                <v:shape id="Text Box 15" o:spid="_x0000_s1050" type="#_x0000_t202" style="position:absolute;left:6092;top:2558;width:360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E6A903B" w14:textId="58EA8561" w:rsidR="00D85E47" w:rsidRDefault="00D85E47">
                        <w:pPr>
                          <w:tabs>
                            <w:tab w:val="left" w:pos="3585"/>
                          </w:tabs>
                          <w:spacing w:line="201" w:lineRule="exact"/>
                          <w:rPr>
                            <w:rFonts w:ascii="Arial"/>
                            <w:b/>
                            <w:sz w:val="18"/>
                          </w:rPr>
                        </w:pPr>
                        <w:r>
                          <w:rPr>
                            <w:rFonts w:ascii="Arial"/>
                            <w:b/>
                            <w:sz w:val="18"/>
                          </w:rPr>
                          <w:t>Date de naissance :</w:t>
                        </w:r>
                        <w:r>
                          <w:rPr>
                            <w:rFonts w:ascii="Arial"/>
                            <w:b/>
                            <w:sz w:val="18"/>
                            <w:u w:val="single"/>
                          </w:rPr>
                          <w:t xml:space="preserve"> </w:t>
                        </w:r>
                        <w:r>
                          <w:rPr>
                            <w:rFonts w:ascii="Arial"/>
                            <w:b/>
                            <w:sz w:val="18"/>
                            <w:u w:val="single"/>
                          </w:rPr>
                          <w:tab/>
                        </w:r>
                      </w:p>
                    </w:txbxContent>
                  </v:textbox>
                </v:shape>
                <v:shape id="Text Box 14" o:spid="_x0000_s1051" type="#_x0000_t202" style="position:absolute;left:6092;top:1681;width:34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E6A903C" w14:textId="0C188259" w:rsidR="00D85E47" w:rsidRDefault="00D85E47">
                        <w:pPr>
                          <w:tabs>
                            <w:tab w:val="left" w:pos="33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13" o:spid="_x0000_s1052" type="#_x0000_t202" style="position:absolute;left:6092;top:368;width:3397;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5D49450"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274AA9E4" w14:textId="77777777" w:rsidR="00D85E47" w:rsidRPr="0043450A" w:rsidRDefault="00D85E47" w:rsidP="0043450A">
                        <w:pPr>
                          <w:spacing w:before="11"/>
                          <w:rPr>
                            <w:rFonts w:ascii="Arial"/>
                            <w:b/>
                            <w:sz w:val="19"/>
                            <w:lang w:val="fr-CA"/>
                          </w:rPr>
                        </w:pPr>
                      </w:p>
                      <w:p w14:paraId="766447B9"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3F" w14:textId="6AEECA52" w:rsidR="00D85E47" w:rsidRPr="0043450A" w:rsidRDefault="00D85E47">
                        <w:pPr>
                          <w:rPr>
                            <w:rFonts w:ascii="Arial"/>
                            <w:b/>
                            <w:sz w:val="18"/>
                            <w:lang w:val="fr-CA"/>
                          </w:rPr>
                        </w:pPr>
                      </w:p>
                    </w:txbxContent>
                  </v:textbox>
                </v:shape>
                <w10:wrap type="topAndBottom" anchorx="page"/>
              </v:group>
            </w:pict>
          </mc:Fallback>
        </mc:AlternateContent>
      </w:r>
      <w:r w:rsidRPr="00231198">
        <w:rPr>
          <w:noProof/>
          <w:lang w:val="fr-CA"/>
        </w:rPr>
        <mc:AlternateContent>
          <mc:Choice Requires="wpg">
            <w:drawing>
              <wp:anchor distT="0" distB="0" distL="0" distR="0" simplePos="0" relativeHeight="251691008" behindDoc="1" locked="0" layoutInCell="1" allowOverlap="1" wp14:anchorId="3E6A900A" wp14:editId="5DAF0E71">
                <wp:simplePos x="0" y="0"/>
                <wp:positionH relativeFrom="page">
                  <wp:posOffset>914400</wp:posOffset>
                </wp:positionH>
                <wp:positionV relativeFrom="paragraph">
                  <wp:posOffset>176530</wp:posOffset>
                </wp:positionV>
                <wp:extent cx="2628900" cy="3200400"/>
                <wp:effectExtent l="0" t="0" r="19050" b="19050"/>
                <wp:wrapTopAndBottom/>
                <wp:docPr id="3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3200400"/>
                          <a:chOff x="1440" y="273"/>
                          <a:chExt cx="4140" cy="5040"/>
                        </a:xfrm>
                      </wpg:grpSpPr>
                      <wps:wsp>
                        <wps:cNvPr id="31" name="Rectangle 29"/>
                        <wps:cNvSpPr>
                          <a:spLocks noChangeArrowheads="1"/>
                        </wps:cNvSpPr>
                        <wps:spPr bwMode="auto">
                          <a:xfrm>
                            <a:off x="1440" y="273"/>
                            <a:ext cx="4140" cy="50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28"/>
                        <wps:cNvSpPr txBox="1">
                          <a:spLocks noChangeArrowheads="1"/>
                        </wps:cNvSpPr>
                        <wps:spPr bwMode="auto">
                          <a:xfrm>
                            <a:off x="1591" y="4305"/>
                            <a:ext cx="3807"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A" w14:textId="120F5C66" w:rsidR="00D85E47" w:rsidRDefault="00D85E47">
                              <w:pPr>
                                <w:tabs>
                                  <w:tab w:val="left" w:pos="3786"/>
                                </w:tabs>
                                <w:spacing w:line="201" w:lineRule="exact"/>
                                <w:rPr>
                                  <w:rFonts w:ascii="Arial"/>
                                  <w:b/>
                                  <w:sz w:val="18"/>
                                </w:rPr>
                              </w:pPr>
                              <w:r>
                                <w:rPr>
                                  <w:rFonts w:ascii="Arial"/>
                                  <w:b/>
                                  <w:sz w:val="18"/>
                                </w:rPr>
                                <w:t>Dose</w:t>
                              </w:r>
                              <w:r>
                                <w:rPr>
                                  <w:rFonts w:ascii="Arial"/>
                                  <w:b/>
                                  <w:spacing w:val="-3"/>
                                  <w:sz w:val="18"/>
                                </w:rPr>
                                <w:t> </w:t>
                              </w:r>
                              <w:r>
                                <w:rPr>
                                  <w:rFonts w:ascii="Arial"/>
                                  <w:b/>
                                  <w:sz w:val="18"/>
                                </w:rPr>
                                <w:t>1</w:t>
                              </w:r>
                              <w:r>
                                <w:rPr>
                                  <w:rFonts w:ascii="Arial"/>
                                  <w:b/>
                                  <w:sz w:val="18"/>
                                  <w:u w:val="single"/>
                                </w:rPr>
                                <w:t xml:space="preserve"> </w:t>
                              </w:r>
                              <w:r>
                                <w:rPr>
                                  <w:rFonts w:ascii="Arial"/>
                                  <w:b/>
                                  <w:sz w:val="18"/>
                                  <w:u w:val="single"/>
                                </w:rPr>
                                <w:tab/>
                              </w:r>
                            </w:p>
                            <w:p w14:paraId="3E6A902B" w14:textId="77777777" w:rsidR="00D85E47" w:rsidRDefault="00D85E47">
                              <w:pPr>
                                <w:spacing w:before="11"/>
                                <w:rPr>
                                  <w:rFonts w:ascii="Arial"/>
                                  <w:b/>
                                  <w:sz w:val="19"/>
                                </w:rPr>
                              </w:pPr>
                            </w:p>
                            <w:p w14:paraId="3E6A902C" w14:textId="77777777" w:rsidR="00D85E47" w:rsidRDefault="00D85E47">
                              <w:pPr>
                                <w:ind w:left="1421" w:right="1955"/>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33" name="Text Box 27"/>
                        <wps:cNvSpPr txBox="1">
                          <a:spLocks noChangeArrowheads="1"/>
                        </wps:cNvSpPr>
                        <wps:spPr bwMode="auto">
                          <a:xfrm>
                            <a:off x="4472" y="3429"/>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D" w14:textId="77777777" w:rsidR="00D85E47" w:rsidRDefault="00D85E47">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34" name="Text Box 26"/>
                        <wps:cNvSpPr txBox="1">
                          <a:spLocks noChangeArrowheads="1"/>
                        </wps:cNvSpPr>
                        <wps:spPr bwMode="auto">
                          <a:xfrm>
                            <a:off x="3927" y="3427"/>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E" w14:textId="77777777" w:rsidR="00D85E47" w:rsidRDefault="00D85E47">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35" name="Text Box 25"/>
                        <wps:cNvSpPr txBox="1">
                          <a:spLocks noChangeArrowheads="1"/>
                        </wps:cNvSpPr>
                        <wps:spPr bwMode="auto">
                          <a:xfrm>
                            <a:off x="1591" y="3429"/>
                            <a:ext cx="20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F" w14:textId="4887C6DA" w:rsidR="00D85E47" w:rsidRDefault="00D85E47">
                              <w:pPr>
                                <w:tabs>
                                  <w:tab w:val="left" w:pos="1439"/>
                                </w:tabs>
                                <w:spacing w:line="201" w:lineRule="exact"/>
                                <w:rPr>
                                  <w:rFonts w:ascii="Arial"/>
                                  <w:b/>
                                  <w:sz w:val="18"/>
                                </w:rPr>
                              </w:pPr>
                              <w:r>
                                <w:rPr>
                                  <w:rFonts w:ascii="Arial"/>
                                  <w:b/>
                                  <w:sz w:val="18"/>
                                </w:rPr>
                                <w:t>Groupe prioritaire      A</w:t>
                              </w:r>
                              <w:r>
                                <w:rPr>
                                  <w:rFonts w:ascii="Arial"/>
                                  <w:b/>
                                  <w:sz w:val="18"/>
                                </w:rPr>
                                <w:tab/>
                                <w:t>A</w:t>
                              </w:r>
                            </w:p>
                          </w:txbxContent>
                        </wps:txbx>
                        <wps:bodyPr rot="0" vert="horz" wrap="square" lIns="0" tIns="0" rIns="0" bIns="0" anchor="t" anchorCtr="0" upright="1">
                          <a:noAutofit/>
                        </wps:bodyPr>
                      </wps:wsp>
                      <wps:wsp>
                        <wps:cNvPr id="36" name="Text Box 24"/>
                        <wps:cNvSpPr txBox="1">
                          <a:spLocks noChangeArrowheads="1"/>
                        </wps:cNvSpPr>
                        <wps:spPr bwMode="auto">
                          <a:xfrm>
                            <a:off x="1591" y="2551"/>
                            <a:ext cx="35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0" w14:textId="72BA7568" w:rsidR="00D85E47" w:rsidRDefault="00D85E47">
                              <w:pPr>
                                <w:tabs>
                                  <w:tab w:val="left" w:pos="34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37" name="Text Box 23"/>
                        <wps:cNvSpPr txBox="1">
                          <a:spLocks noChangeArrowheads="1"/>
                        </wps:cNvSpPr>
                        <wps:spPr bwMode="auto">
                          <a:xfrm>
                            <a:off x="1591" y="1674"/>
                            <a:ext cx="38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1" w14:textId="49647C75" w:rsidR="00D85E47" w:rsidRDefault="00D85E47">
                              <w:pPr>
                                <w:tabs>
                                  <w:tab w:val="left" w:pos="37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38" name="Text Box 22"/>
                        <wps:cNvSpPr txBox="1">
                          <a:spLocks noChangeArrowheads="1"/>
                        </wps:cNvSpPr>
                        <wps:spPr bwMode="auto">
                          <a:xfrm>
                            <a:off x="1591" y="361"/>
                            <a:ext cx="3611"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58A93"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49821DD7" w14:textId="77777777" w:rsidR="00D85E47" w:rsidRPr="0043450A" w:rsidRDefault="00D85E47" w:rsidP="0043450A">
                              <w:pPr>
                                <w:spacing w:before="11"/>
                                <w:rPr>
                                  <w:rFonts w:ascii="Arial"/>
                                  <w:b/>
                                  <w:sz w:val="19"/>
                                  <w:lang w:val="fr-CA"/>
                                </w:rPr>
                              </w:pPr>
                            </w:p>
                            <w:p w14:paraId="1FBFA549"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34" w14:textId="52B42112" w:rsidR="00D85E47" w:rsidRPr="0043450A" w:rsidRDefault="00D85E47">
                              <w:pPr>
                                <w:rPr>
                                  <w:rFonts w:ascii="Arial"/>
                                  <w:b/>
                                  <w:sz w:val="18"/>
                                  <w:lang w:val="fr-CA"/>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A" id="Group 21" o:spid="_x0000_s1053" style="position:absolute;margin-left:1in;margin-top:13.9pt;width:207pt;height:252pt;z-index:-251625472;mso-wrap-distance-left:0;mso-wrap-distance-right:0;mso-position-horizontal-relative:page" coordorigin="1440,273" coordsize="414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">
                <v:rect id="Rectangle 29" o:spid="_x0000_s1054" style="position:absolute;left:1440;top:273;width:414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CrwwAAANsAAAAPAAAAZHJzL2Rvd25yZXYueG1sRI9PawIx&#10;FMTvhX6H8Aq91ayK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NCSAq8MAAADbAAAADwAA&#10;AAAAAAAAAAAAAAAHAgAAZHJzL2Rvd25yZXYueG1sUEsFBgAAAAADAAMAtwAAAPcCAAAAAA==&#10;" filled="f"/>
                <v:shape id="Text Box 28" o:spid="_x0000_s1055" type="#_x0000_t202" style="position:absolute;left:1591;top:4305;width:3807;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E6A902A" w14:textId="120F5C66" w:rsidR="00D85E47" w:rsidRDefault="00D85E47">
                        <w:pPr>
                          <w:tabs>
                            <w:tab w:val="left" w:pos="3786"/>
                          </w:tabs>
                          <w:spacing w:line="201" w:lineRule="exact"/>
                          <w:rPr>
                            <w:rFonts w:ascii="Arial"/>
                            <w:b/>
                            <w:sz w:val="18"/>
                          </w:rPr>
                        </w:pPr>
                        <w:r>
                          <w:rPr>
                            <w:rFonts w:ascii="Arial"/>
                            <w:b/>
                            <w:sz w:val="18"/>
                          </w:rPr>
                          <w:t>Dose</w:t>
                        </w:r>
                        <w:r>
                          <w:rPr>
                            <w:rFonts w:ascii="Arial"/>
                            <w:b/>
                            <w:spacing w:val="-3"/>
                            <w:sz w:val="18"/>
                          </w:rPr>
                          <w:t> </w:t>
                        </w:r>
                        <w:r>
                          <w:rPr>
                            <w:rFonts w:ascii="Arial"/>
                            <w:b/>
                            <w:sz w:val="18"/>
                          </w:rPr>
                          <w:t>1</w:t>
                        </w:r>
                        <w:r>
                          <w:rPr>
                            <w:rFonts w:ascii="Arial"/>
                            <w:b/>
                            <w:sz w:val="18"/>
                            <w:u w:val="single"/>
                          </w:rPr>
                          <w:t xml:space="preserve"> </w:t>
                        </w:r>
                        <w:r>
                          <w:rPr>
                            <w:rFonts w:ascii="Arial"/>
                            <w:b/>
                            <w:sz w:val="18"/>
                            <w:u w:val="single"/>
                          </w:rPr>
                          <w:tab/>
                        </w:r>
                      </w:p>
                      <w:p w14:paraId="3E6A902B" w14:textId="77777777" w:rsidR="00D85E47" w:rsidRDefault="00D85E47">
                        <w:pPr>
                          <w:spacing w:before="11"/>
                          <w:rPr>
                            <w:rFonts w:ascii="Arial"/>
                            <w:b/>
                            <w:sz w:val="19"/>
                          </w:rPr>
                        </w:pPr>
                      </w:p>
                      <w:p w14:paraId="3E6A902C" w14:textId="77777777" w:rsidR="00D85E47" w:rsidRDefault="00D85E47">
                        <w:pPr>
                          <w:ind w:left="1421" w:right="1955"/>
                          <w:jc w:val="center"/>
                          <w:rPr>
                            <w:rFonts w:ascii="Arial"/>
                            <w:b/>
                            <w:sz w:val="18"/>
                          </w:rPr>
                        </w:pPr>
                        <w:r>
                          <w:rPr>
                            <w:rFonts w:ascii="Arial"/>
                            <w:b/>
                            <w:sz w:val="18"/>
                          </w:rPr>
                          <w:t>Date</w:t>
                        </w:r>
                      </w:p>
                    </w:txbxContent>
                  </v:textbox>
                </v:shape>
                <v:shape id="Text Box 27" o:spid="_x0000_s1056" type="#_x0000_t202" style="position:absolute;left:4472;top:3429;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E6A902D" w14:textId="77777777" w:rsidR="00D85E47" w:rsidRDefault="00D85E47">
                        <w:pPr>
                          <w:spacing w:line="201" w:lineRule="exact"/>
                          <w:rPr>
                            <w:rFonts w:ascii="Arial"/>
                            <w:b/>
                            <w:sz w:val="18"/>
                          </w:rPr>
                        </w:pPr>
                        <w:r>
                          <w:rPr>
                            <w:rFonts w:ascii="Arial"/>
                            <w:b/>
                            <w:w w:val="99"/>
                            <w:sz w:val="18"/>
                          </w:rPr>
                          <w:t>C</w:t>
                        </w:r>
                      </w:p>
                    </w:txbxContent>
                  </v:textbox>
                </v:shape>
                <v:shape id="Text Box 26" o:spid="_x0000_s1057" type="#_x0000_t202" style="position:absolute;left:3927;top:3427;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E6A902E" w14:textId="77777777" w:rsidR="00D85E47" w:rsidRDefault="00D85E47">
                        <w:pPr>
                          <w:spacing w:line="201" w:lineRule="exact"/>
                          <w:rPr>
                            <w:rFonts w:ascii="Arial"/>
                            <w:b/>
                            <w:sz w:val="18"/>
                          </w:rPr>
                        </w:pPr>
                        <w:r>
                          <w:rPr>
                            <w:rFonts w:ascii="Arial"/>
                            <w:b/>
                            <w:w w:val="99"/>
                            <w:sz w:val="18"/>
                          </w:rPr>
                          <w:t>B</w:t>
                        </w:r>
                      </w:p>
                    </w:txbxContent>
                  </v:textbox>
                </v:shape>
                <v:shape id="Text Box 25" o:spid="_x0000_s1058" type="#_x0000_t202" style="position:absolute;left:1591;top:3429;width:204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E6A902F" w14:textId="4887C6DA" w:rsidR="00D85E47" w:rsidRDefault="00D85E47">
                        <w:pPr>
                          <w:tabs>
                            <w:tab w:val="left" w:pos="1439"/>
                          </w:tabs>
                          <w:spacing w:line="201" w:lineRule="exact"/>
                          <w:rPr>
                            <w:rFonts w:ascii="Arial"/>
                            <w:b/>
                            <w:sz w:val="18"/>
                          </w:rPr>
                        </w:pPr>
                        <w:r>
                          <w:rPr>
                            <w:rFonts w:ascii="Arial"/>
                            <w:b/>
                            <w:sz w:val="18"/>
                          </w:rPr>
                          <w:t>Groupe prioritaire      A</w:t>
                        </w:r>
                        <w:r>
                          <w:rPr>
                            <w:rFonts w:ascii="Arial"/>
                            <w:b/>
                            <w:sz w:val="18"/>
                          </w:rPr>
                          <w:tab/>
                          <w:t>A</w:t>
                        </w:r>
                      </w:p>
                    </w:txbxContent>
                  </v:textbox>
                </v:shape>
                <v:shape id="Text Box 24" o:spid="_x0000_s1059" type="#_x0000_t202" style="position:absolute;left:1591;top:2551;width:35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E6A9030" w14:textId="72BA7568" w:rsidR="00D85E47" w:rsidRDefault="00D85E47">
                        <w:pPr>
                          <w:tabs>
                            <w:tab w:val="left" w:pos="3484"/>
                          </w:tabs>
                          <w:spacing w:line="201" w:lineRule="exact"/>
                          <w:rPr>
                            <w:rFonts w:ascii="Arial"/>
                            <w:b/>
                            <w:sz w:val="18"/>
                          </w:rPr>
                        </w:pPr>
                        <w:r>
                          <w:rPr>
                            <w:rFonts w:ascii="Arial"/>
                            <w:b/>
                            <w:sz w:val="18"/>
                          </w:rPr>
                          <w:t>Date de naissance</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23" o:spid="_x0000_s1060" type="#_x0000_t202" style="position:absolute;left:1591;top:1674;width:38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E6A9031" w14:textId="49647C75" w:rsidR="00D85E47" w:rsidRDefault="00D85E47">
                        <w:pPr>
                          <w:tabs>
                            <w:tab w:val="left" w:pos="3795"/>
                          </w:tabs>
                          <w:spacing w:line="201" w:lineRule="exact"/>
                          <w:rPr>
                            <w:rFonts w:ascii="Arial"/>
                            <w:b/>
                            <w:sz w:val="18"/>
                          </w:rPr>
                        </w:pPr>
                        <w:r>
                          <w:rPr>
                            <w:rFonts w:ascii="Arial"/>
                            <w:b/>
                            <w:sz w:val="18"/>
                          </w:rPr>
                          <w:t>Nom</w:t>
                        </w:r>
                        <w:r>
                          <w:rPr>
                            <w:rFonts w:ascii="Arial"/>
                            <w:b/>
                            <w:sz w:val="18"/>
                          </w:rPr>
                          <w:t> </w:t>
                        </w:r>
                        <w:r>
                          <w:rPr>
                            <w:rFonts w:ascii="Arial"/>
                            <w:b/>
                            <w:sz w:val="18"/>
                          </w:rPr>
                          <w:t>:</w:t>
                        </w:r>
                        <w:r>
                          <w:rPr>
                            <w:rFonts w:ascii="Arial"/>
                            <w:b/>
                            <w:sz w:val="18"/>
                            <w:u w:val="single"/>
                          </w:rPr>
                          <w:t xml:space="preserve"> </w:t>
                        </w:r>
                        <w:r>
                          <w:rPr>
                            <w:rFonts w:ascii="Arial"/>
                            <w:b/>
                            <w:sz w:val="18"/>
                            <w:u w:val="single"/>
                          </w:rPr>
                          <w:tab/>
                        </w:r>
                      </w:p>
                    </w:txbxContent>
                  </v:textbox>
                </v:shape>
                <v:shape id="Text Box 22" o:spid="_x0000_s1061" type="#_x0000_t202" style="position:absolute;left:1591;top:361;width:3611;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3658A93" w14:textId="77777777" w:rsidR="00D85E47" w:rsidRPr="0043450A" w:rsidRDefault="00D85E47" w:rsidP="0043450A">
                        <w:pPr>
                          <w:spacing w:line="201" w:lineRule="exact"/>
                          <w:rPr>
                            <w:rFonts w:ascii="Arial"/>
                            <w:b/>
                            <w:sz w:val="18"/>
                            <w:lang w:val="fr-CA"/>
                          </w:rPr>
                        </w:pPr>
                        <w:r w:rsidRPr="0043450A">
                          <w:rPr>
                            <w:rFonts w:ascii="Arial"/>
                            <w:b/>
                            <w:sz w:val="18"/>
                            <w:lang w:val="fr-CA"/>
                          </w:rPr>
                          <w:t>Nom du vaccin</w:t>
                        </w:r>
                        <w:r w:rsidRPr="0043450A">
                          <w:rPr>
                            <w:rFonts w:ascii="Arial"/>
                            <w:b/>
                            <w:sz w:val="18"/>
                            <w:lang w:val="fr-CA"/>
                          </w:rPr>
                          <w:t> </w:t>
                        </w:r>
                        <w:r w:rsidRPr="0043450A">
                          <w:rPr>
                            <w:rFonts w:ascii="Arial"/>
                            <w:b/>
                            <w:sz w:val="18"/>
                            <w:lang w:val="fr-CA"/>
                          </w:rPr>
                          <w:t>:</w:t>
                        </w:r>
                      </w:p>
                      <w:p w14:paraId="49821DD7" w14:textId="77777777" w:rsidR="00D85E47" w:rsidRPr="0043450A" w:rsidRDefault="00D85E47" w:rsidP="0043450A">
                        <w:pPr>
                          <w:spacing w:before="11"/>
                          <w:rPr>
                            <w:rFonts w:ascii="Arial"/>
                            <w:b/>
                            <w:sz w:val="19"/>
                            <w:lang w:val="fr-CA"/>
                          </w:rPr>
                        </w:pPr>
                      </w:p>
                      <w:p w14:paraId="1FBFA549" w14:textId="77777777" w:rsidR="00D85E47" w:rsidRPr="0043450A" w:rsidRDefault="00D85E47" w:rsidP="0043450A">
                        <w:pPr>
                          <w:rPr>
                            <w:rFonts w:ascii="Arial"/>
                            <w:b/>
                            <w:sz w:val="18"/>
                            <w:lang w:val="fr-CA"/>
                          </w:rPr>
                        </w:pPr>
                        <w:r>
                          <w:rPr>
                            <w:rFonts w:ascii="Arial"/>
                            <w:b/>
                            <w:sz w:val="18"/>
                            <w:lang w:val="fr-CA"/>
                          </w:rPr>
                          <w:t>Dossier de vaccination du client</w:t>
                        </w:r>
                      </w:p>
                      <w:p w14:paraId="3E6A9034" w14:textId="52B42112" w:rsidR="00D85E47" w:rsidRPr="0043450A" w:rsidRDefault="00D85E47">
                        <w:pPr>
                          <w:rPr>
                            <w:rFonts w:ascii="Arial"/>
                            <w:b/>
                            <w:sz w:val="18"/>
                            <w:lang w:val="fr-CA"/>
                          </w:rPr>
                        </w:pPr>
                      </w:p>
                    </w:txbxContent>
                  </v:textbox>
                </v:shape>
                <w10:wrap type="topAndBottom" anchorx="page"/>
              </v:group>
            </w:pict>
          </mc:Fallback>
        </mc:AlternateContent>
      </w:r>
    </w:p>
    <w:p w14:paraId="3E6A8E01" w14:textId="77777777" w:rsidR="005B179F" w:rsidRPr="00231198" w:rsidRDefault="005B179F">
      <w:pPr>
        <w:rPr>
          <w:rFonts w:ascii="Arial"/>
          <w:sz w:val="19"/>
          <w:lang w:val="fr-CA"/>
        </w:rPr>
        <w:sectPr w:rsidR="005B179F" w:rsidRPr="00231198">
          <w:pgSz w:w="12240" w:h="15840"/>
          <w:pgMar w:top="1500" w:right="280" w:bottom="1000" w:left="280" w:header="0" w:footer="456" w:gutter="0"/>
          <w:cols w:space="720"/>
        </w:sectPr>
      </w:pPr>
    </w:p>
    <w:p w14:paraId="3E6A8E02" w14:textId="7E7A129D" w:rsidR="005B179F" w:rsidRPr="00231198" w:rsidRDefault="000E59BE">
      <w:pPr>
        <w:pStyle w:val="Titre1"/>
        <w:rPr>
          <w:lang w:val="fr-CA"/>
        </w:rPr>
      </w:pPr>
      <w:bookmarkStart w:id="101" w:name="_bookmark51"/>
      <w:bookmarkStart w:id="102" w:name="_Toc49241512"/>
      <w:bookmarkEnd w:id="101"/>
      <w:r w:rsidRPr="00231198">
        <w:rPr>
          <w:color w:val="365F91"/>
          <w:lang w:val="fr-CA"/>
        </w:rPr>
        <w:lastRenderedPageBreak/>
        <w:t>A</w:t>
      </w:r>
      <w:r w:rsidR="0043450A" w:rsidRPr="00231198">
        <w:rPr>
          <w:color w:val="365F91"/>
          <w:lang w:val="fr-CA"/>
        </w:rPr>
        <w:t xml:space="preserve">nnexe </w:t>
      </w:r>
      <w:r w:rsidRPr="00231198">
        <w:rPr>
          <w:color w:val="365F91"/>
          <w:lang w:val="fr-CA"/>
        </w:rPr>
        <w:t>K</w:t>
      </w:r>
      <w:bookmarkEnd w:id="102"/>
    </w:p>
    <w:p w14:paraId="3E6A8E03" w14:textId="4B0CDFC2" w:rsidR="005B179F" w:rsidRPr="00231198" w:rsidRDefault="0043450A">
      <w:pPr>
        <w:pStyle w:val="Titre3"/>
        <w:spacing w:before="97"/>
        <w:rPr>
          <w:rFonts w:ascii="Cambria"/>
          <w:lang w:val="fr-CA"/>
        </w:rPr>
      </w:pPr>
      <w:bookmarkStart w:id="103" w:name="_bookmark52"/>
      <w:bookmarkStart w:id="104" w:name="_Toc49241513"/>
      <w:bookmarkEnd w:id="103"/>
      <w:r w:rsidRPr="00231198">
        <w:rPr>
          <w:rFonts w:ascii="Cambria"/>
          <w:color w:val="233E5F"/>
          <w:lang w:val="fr-CA"/>
        </w:rPr>
        <w:t>Fournitures</w:t>
      </w:r>
      <w:bookmarkEnd w:id="104"/>
    </w:p>
    <w:p w14:paraId="3E6A8E04" w14:textId="77777777" w:rsidR="005B179F" w:rsidRPr="00231198" w:rsidRDefault="005B179F">
      <w:pPr>
        <w:pStyle w:val="Corpsdetexte"/>
        <w:rPr>
          <w:rFonts w:ascii="Cambria"/>
          <w:sz w:val="28"/>
          <w:lang w:val="fr-CA"/>
        </w:rPr>
      </w:pPr>
    </w:p>
    <w:p w14:paraId="23CEF4A7" w14:textId="204F1782" w:rsidR="00632008" w:rsidRPr="00231198" w:rsidRDefault="00632008">
      <w:pPr>
        <w:pStyle w:val="Corpsdetexte"/>
        <w:spacing w:before="204" w:line="276" w:lineRule="auto"/>
        <w:ind w:left="1160" w:right="1219"/>
        <w:rPr>
          <w:rFonts w:ascii="Arial" w:hAnsi="Arial" w:cs="Arial"/>
          <w:lang w:val="fr-CA"/>
        </w:rPr>
      </w:pPr>
      <w:r w:rsidRPr="00231198">
        <w:rPr>
          <w:rFonts w:ascii="Arial" w:hAnsi="Arial" w:cs="Arial"/>
          <w:lang w:val="fr-CA"/>
        </w:rPr>
        <w:t>Dans le cadre de la stratégie de préparation, la recommandation est que chaque communauté ait en main 5</w:t>
      </w:r>
      <w:r w:rsidR="00EF4221">
        <w:rPr>
          <w:rFonts w:ascii="Arial" w:hAnsi="Arial" w:cs="Arial"/>
          <w:lang w:val="fr-CA"/>
        </w:rPr>
        <w:t> </w:t>
      </w:r>
      <w:r w:rsidRPr="00231198">
        <w:rPr>
          <w:rFonts w:ascii="Arial" w:hAnsi="Arial" w:cs="Arial"/>
          <w:lang w:val="fr-CA"/>
        </w:rPr>
        <w:t xml:space="preserve">% </w:t>
      </w:r>
      <w:r w:rsidRPr="00231198">
        <w:rPr>
          <w:rFonts w:ascii="Arial" w:hAnsi="Arial" w:cs="Arial"/>
          <w:b/>
          <w:bCs/>
          <w:lang w:val="fr-CA"/>
        </w:rPr>
        <w:t>de stock supplémentaire</w:t>
      </w:r>
      <w:r w:rsidRPr="00231198">
        <w:rPr>
          <w:rFonts w:ascii="Arial" w:hAnsi="Arial" w:cs="Arial"/>
          <w:lang w:val="fr-CA"/>
        </w:rPr>
        <w:t>. Cette quantité peut varier selon le temps nécessaire pour recevoir certains articles et la rapidité à laquelle ils sont utilisés dans le cadre du fonctionnement quotidien de la clinique.</w:t>
      </w:r>
    </w:p>
    <w:p w14:paraId="3E6A8E08" w14:textId="5D0F5F7C" w:rsidR="005B179F" w:rsidRPr="00231198" w:rsidRDefault="00632008">
      <w:pPr>
        <w:spacing w:before="140"/>
        <w:ind w:left="1160"/>
        <w:rPr>
          <w:rFonts w:ascii="Arial" w:hAnsi="Arial" w:cs="Arial"/>
          <w:i/>
          <w:lang w:val="fr-CA"/>
        </w:rPr>
      </w:pPr>
      <w:r w:rsidRPr="00231198">
        <w:rPr>
          <w:rFonts w:ascii="Arial" w:hAnsi="Arial" w:cs="Arial"/>
          <w:lang w:val="fr-CA"/>
        </w:rPr>
        <w:t xml:space="preserve">l est conseillé de développer un </w:t>
      </w:r>
      <w:r w:rsidRPr="00231198">
        <w:rPr>
          <w:rFonts w:ascii="Arial" w:hAnsi="Arial" w:cs="Arial"/>
          <w:b/>
          <w:bCs/>
          <w:lang w:val="fr-CA"/>
        </w:rPr>
        <w:t>système de suivi</w:t>
      </w:r>
      <w:r w:rsidRPr="00231198">
        <w:rPr>
          <w:rFonts w:ascii="Arial" w:hAnsi="Arial" w:cs="Arial"/>
          <w:lang w:val="fr-CA"/>
        </w:rPr>
        <w:t xml:space="preserve"> de ces fournitures</w:t>
      </w:r>
      <w:r w:rsidR="000E59BE" w:rsidRPr="00231198">
        <w:rPr>
          <w:rFonts w:ascii="Arial" w:hAnsi="Arial" w:cs="Arial"/>
          <w:i/>
          <w:lang w:val="fr-CA"/>
        </w:rPr>
        <w:t xml:space="preserve">. </w:t>
      </w:r>
      <w:r w:rsidRPr="00231198">
        <w:rPr>
          <w:rFonts w:ascii="Arial" w:hAnsi="Arial" w:cs="Arial"/>
          <w:i/>
          <w:lang w:val="fr-CA"/>
        </w:rPr>
        <w:t>Voir l’annexe</w:t>
      </w:r>
      <w:r w:rsidR="000E59BE" w:rsidRPr="00231198">
        <w:rPr>
          <w:rFonts w:ascii="Arial" w:hAnsi="Arial" w:cs="Arial"/>
          <w:i/>
          <w:lang w:val="fr-CA"/>
        </w:rPr>
        <w:t xml:space="preserve"> I.</w:t>
      </w:r>
    </w:p>
    <w:p w14:paraId="3E6A8E0B" w14:textId="5D978A71" w:rsidR="005B179F" w:rsidRPr="00231198" w:rsidRDefault="00632008">
      <w:pPr>
        <w:spacing w:before="177"/>
        <w:ind w:left="1160"/>
        <w:rPr>
          <w:rFonts w:ascii="Arial" w:hAnsi="Arial" w:cs="Arial"/>
          <w:lang w:val="fr-CA"/>
        </w:rPr>
      </w:pPr>
      <w:r w:rsidRPr="00231198">
        <w:rPr>
          <w:rFonts w:ascii="Arial" w:hAnsi="Arial" w:cs="Arial"/>
          <w:lang w:val="fr-CA"/>
        </w:rPr>
        <w:t>Voici un</w:t>
      </w:r>
      <w:r w:rsidR="000E59BE" w:rsidRPr="00231198">
        <w:rPr>
          <w:rFonts w:ascii="Arial" w:hAnsi="Arial" w:cs="Arial"/>
          <w:lang w:val="fr-CA"/>
        </w:rPr>
        <w:t xml:space="preserve"> </w:t>
      </w:r>
      <w:r w:rsidRPr="00231198">
        <w:rPr>
          <w:rFonts w:ascii="Arial" w:hAnsi="Arial" w:cs="Arial"/>
          <w:b/>
          <w:lang w:val="fr-CA"/>
        </w:rPr>
        <w:t>exemple de</w:t>
      </w:r>
      <w:r w:rsidR="000E59BE" w:rsidRPr="00231198">
        <w:rPr>
          <w:rFonts w:ascii="Arial" w:hAnsi="Arial" w:cs="Arial"/>
          <w:b/>
          <w:lang w:val="fr-CA"/>
        </w:rPr>
        <w:t xml:space="preserve"> list</w:t>
      </w:r>
      <w:r w:rsidRPr="00231198">
        <w:rPr>
          <w:rFonts w:ascii="Arial" w:hAnsi="Arial" w:cs="Arial"/>
          <w:b/>
          <w:lang w:val="fr-CA"/>
        </w:rPr>
        <w:t>e</w:t>
      </w:r>
      <w:r w:rsidR="000E59BE" w:rsidRPr="00231198">
        <w:rPr>
          <w:rFonts w:ascii="Arial" w:hAnsi="Arial" w:cs="Arial"/>
          <w:b/>
          <w:lang w:val="fr-CA"/>
        </w:rPr>
        <w:t xml:space="preserve"> </w:t>
      </w:r>
      <w:r w:rsidRPr="00231198">
        <w:rPr>
          <w:rFonts w:ascii="Arial" w:hAnsi="Arial" w:cs="Arial"/>
          <w:lang w:val="fr-CA"/>
        </w:rPr>
        <w:t>d’articles à avoir en quantité supplémentaire.</w:t>
      </w:r>
    </w:p>
    <w:p w14:paraId="7BF46206" w14:textId="294AC446" w:rsidR="00632008" w:rsidRPr="00231198" w:rsidRDefault="00632008" w:rsidP="00632008">
      <w:pPr>
        <w:pStyle w:val="Paragraphedeliste"/>
        <w:numPr>
          <w:ilvl w:val="0"/>
          <w:numId w:val="3"/>
        </w:numPr>
        <w:tabs>
          <w:tab w:val="left" w:pos="1881"/>
        </w:tabs>
        <w:spacing w:before="177"/>
        <w:rPr>
          <w:lang w:val="fr-CA"/>
        </w:rPr>
      </w:pPr>
      <w:r w:rsidRPr="00231198">
        <w:rPr>
          <w:lang w:val="fr-CA"/>
        </w:rPr>
        <w:t>Produits de nettoyage, par ex. eau de Javel</w:t>
      </w:r>
    </w:p>
    <w:p w14:paraId="69616C73" w14:textId="34587E62" w:rsidR="00632008" w:rsidRPr="00231198" w:rsidRDefault="00632008" w:rsidP="00632008">
      <w:pPr>
        <w:pStyle w:val="Paragraphedeliste"/>
        <w:numPr>
          <w:ilvl w:val="0"/>
          <w:numId w:val="3"/>
        </w:numPr>
        <w:tabs>
          <w:tab w:val="left" w:pos="1881"/>
        </w:tabs>
        <w:spacing w:before="177"/>
        <w:rPr>
          <w:lang w:val="fr-CA"/>
        </w:rPr>
      </w:pPr>
      <w:r w:rsidRPr="00231198">
        <w:rPr>
          <w:lang w:val="fr-CA"/>
        </w:rPr>
        <w:t>Papier hygiénique et serviettes en papier</w:t>
      </w:r>
    </w:p>
    <w:p w14:paraId="598A63BF" w14:textId="41F53DFC" w:rsidR="00632008" w:rsidRPr="00231198" w:rsidRDefault="00632008" w:rsidP="00632008">
      <w:pPr>
        <w:pStyle w:val="Paragraphedeliste"/>
        <w:numPr>
          <w:ilvl w:val="0"/>
          <w:numId w:val="3"/>
        </w:numPr>
        <w:tabs>
          <w:tab w:val="left" w:pos="1881"/>
        </w:tabs>
        <w:spacing w:before="177"/>
        <w:rPr>
          <w:lang w:val="fr-CA"/>
        </w:rPr>
      </w:pPr>
      <w:r w:rsidRPr="00231198">
        <w:rPr>
          <w:lang w:val="fr-CA"/>
        </w:rPr>
        <w:t>Sacs à ordures</w:t>
      </w:r>
    </w:p>
    <w:p w14:paraId="2D218CC6" w14:textId="7857B1DA" w:rsidR="00632008" w:rsidRPr="00231198" w:rsidRDefault="00632008" w:rsidP="00632008">
      <w:pPr>
        <w:pStyle w:val="Paragraphedeliste"/>
        <w:numPr>
          <w:ilvl w:val="0"/>
          <w:numId w:val="3"/>
        </w:numPr>
        <w:tabs>
          <w:tab w:val="left" w:pos="1881"/>
        </w:tabs>
        <w:spacing w:before="177"/>
        <w:rPr>
          <w:lang w:val="fr-CA"/>
        </w:rPr>
      </w:pPr>
      <w:r w:rsidRPr="00231198">
        <w:rPr>
          <w:lang w:val="fr-CA"/>
        </w:rPr>
        <w:t>Savon pour le lavage des mains (liquide et sans eau)</w:t>
      </w:r>
    </w:p>
    <w:p w14:paraId="7B226177" w14:textId="574EF912" w:rsidR="00632008" w:rsidRPr="00231198" w:rsidRDefault="00632008" w:rsidP="00632008">
      <w:pPr>
        <w:pStyle w:val="Paragraphedeliste"/>
        <w:numPr>
          <w:ilvl w:val="0"/>
          <w:numId w:val="3"/>
        </w:numPr>
        <w:tabs>
          <w:tab w:val="left" w:pos="1881"/>
        </w:tabs>
        <w:spacing w:before="177"/>
        <w:rPr>
          <w:lang w:val="fr-CA"/>
        </w:rPr>
      </w:pPr>
      <w:r w:rsidRPr="00231198">
        <w:rPr>
          <w:lang w:val="fr-CA"/>
        </w:rPr>
        <w:t>Savon à lessive</w:t>
      </w:r>
    </w:p>
    <w:p w14:paraId="710214C1" w14:textId="0BB61191" w:rsidR="00632008" w:rsidRPr="00231198" w:rsidRDefault="00632008" w:rsidP="00632008">
      <w:pPr>
        <w:pStyle w:val="Paragraphedeliste"/>
        <w:numPr>
          <w:ilvl w:val="0"/>
          <w:numId w:val="3"/>
        </w:numPr>
        <w:tabs>
          <w:tab w:val="left" w:pos="1881"/>
        </w:tabs>
        <w:spacing w:before="177"/>
        <w:rPr>
          <w:lang w:val="fr-CA"/>
        </w:rPr>
      </w:pPr>
      <w:r w:rsidRPr="00231198">
        <w:rPr>
          <w:lang w:val="fr-CA"/>
        </w:rPr>
        <w:t>Papier de civière</w:t>
      </w:r>
    </w:p>
    <w:p w14:paraId="77E31A22" w14:textId="62CC9BF9" w:rsidR="00632008" w:rsidRPr="00231198" w:rsidRDefault="00632008" w:rsidP="00632008">
      <w:pPr>
        <w:pStyle w:val="Paragraphedeliste"/>
        <w:numPr>
          <w:ilvl w:val="0"/>
          <w:numId w:val="3"/>
        </w:numPr>
        <w:tabs>
          <w:tab w:val="left" w:pos="1881"/>
        </w:tabs>
        <w:spacing w:before="177"/>
        <w:ind w:right="623"/>
        <w:rPr>
          <w:lang w:val="fr-CA"/>
        </w:rPr>
      </w:pPr>
      <w:r w:rsidRPr="00231198">
        <w:rPr>
          <w:lang w:val="fr-CA"/>
        </w:rPr>
        <w:t>Gants (jetables, légèrement poudrés ou non poudrés, non stériles, sans latex, grands et moyens)</w:t>
      </w:r>
    </w:p>
    <w:p w14:paraId="5E6E8B74" w14:textId="5E88976A" w:rsidR="00632008" w:rsidRPr="00231198" w:rsidRDefault="00632008" w:rsidP="00632008">
      <w:pPr>
        <w:pStyle w:val="Paragraphedeliste"/>
        <w:numPr>
          <w:ilvl w:val="0"/>
          <w:numId w:val="3"/>
        </w:numPr>
        <w:tabs>
          <w:tab w:val="left" w:pos="1881"/>
        </w:tabs>
        <w:spacing w:before="177"/>
        <w:rPr>
          <w:lang w:val="fr-CA"/>
        </w:rPr>
      </w:pPr>
      <w:r w:rsidRPr="00231198">
        <w:rPr>
          <w:lang w:val="fr-CA"/>
        </w:rPr>
        <w:t>Blouses - jetables non stériles, imperméables</w:t>
      </w:r>
    </w:p>
    <w:p w14:paraId="51E8B9C8" w14:textId="3925B64B" w:rsidR="00632008" w:rsidRPr="00231198" w:rsidRDefault="00632008" w:rsidP="00632008">
      <w:pPr>
        <w:pStyle w:val="Paragraphedeliste"/>
        <w:numPr>
          <w:ilvl w:val="0"/>
          <w:numId w:val="3"/>
        </w:numPr>
        <w:tabs>
          <w:tab w:val="left" w:pos="1881"/>
        </w:tabs>
        <w:spacing w:before="177"/>
        <w:rPr>
          <w:lang w:val="fr-CA"/>
        </w:rPr>
      </w:pPr>
      <w:r w:rsidRPr="00231198">
        <w:rPr>
          <w:lang w:val="fr-CA"/>
        </w:rPr>
        <w:t>Masques (chirurgicaux et N-95)</w:t>
      </w:r>
    </w:p>
    <w:p w14:paraId="682C02EC" w14:textId="76CF2D97" w:rsidR="00632008" w:rsidRPr="00231198" w:rsidRDefault="00632008" w:rsidP="00632008">
      <w:pPr>
        <w:pStyle w:val="Paragraphedeliste"/>
        <w:numPr>
          <w:ilvl w:val="0"/>
          <w:numId w:val="3"/>
        </w:numPr>
        <w:tabs>
          <w:tab w:val="left" w:pos="1881"/>
        </w:tabs>
        <w:spacing w:before="177"/>
        <w:rPr>
          <w:lang w:val="fr-CA"/>
        </w:rPr>
      </w:pPr>
      <w:r w:rsidRPr="00231198">
        <w:rPr>
          <w:lang w:val="fr-CA"/>
        </w:rPr>
        <w:t>Écran facial</w:t>
      </w:r>
    </w:p>
    <w:p w14:paraId="7B790CB2" w14:textId="0514EB9A" w:rsidR="00632008" w:rsidRPr="00231198" w:rsidRDefault="00632008" w:rsidP="00632008">
      <w:pPr>
        <w:pStyle w:val="Paragraphedeliste"/>
        <w:numPr>
          <w:ilvl w:val="0"/>
          <w:numId w:val="3"/>
        </w:numPr>
        <w:tabs>
          <w:tab w:val="left" w:pos="1881"/>
        </w:tabs>
        <w:spacing w:before="177"/>
        <w:rPr>
          <w:lang w:val="fr-CA"/>
        </w:rPr>
      </w:pPr>
      <w:r w:rsidRPr="00231198">
        <w:rPr>
          <w:lang w:val="fr-CA"/>
        </w:rPr>
        <w:t>Abaisse-langue</w:t>
      </w:r>
    </w:p>
    <w:p w14:paraId="6DE8F741" w14:textId="0E9F1C3C" w:rsidR="00632008" w:rsidRPr="00231198" w:rsidRDefault="00632008" w:rsidP="00632008">
      <w:pPr>
        <w:pStyle w:val="Paragraphedeliste"/>
        <w:numPr>
          <w:ilvl w:val="0"/>
          <w:numId w:val="3"/>
        </w:numPr>
        <w:tabs>
          <w:tab w:val="left" w:pos="1881"/>
        </w:tabs>
        <w:spacing w:before="177"/>
        <w:rPr>
          <w:lang w:val="fr-CA"/>
        </w:rPr>
      </w:pPr>
      <w:r w:rsidRPr="00231198">
        <w:rPr>
          <w:lang w:val="fr-CA"/>
        </w:rPr>
        <w:t>Couvercles de thermomètre</w:t>
      </w:r>
    </w:p>
    <w:p w14:paraId="1D627CB7" w14:textId="683606D9" w:rsidR="00632008" w:rsidRPr="00231198" w:rsidRDefault="00632008" w:rsidP="00632008">
      <w:pPr>
        <w:pStyle w:val="Paragraphedeliste"/>
        <w:numPr>
          <w:ilvl w:val="0"/>
          <w:numId w:val="3"/>
        </w:numPr>
        <w:tabs>
          <w:tab w:val="left" w:pos="1881"/>
        </w:tabs>
        <w:spacing w:before="177"/>
        <w:rPr>
          <w:lang w:val="fr-CA"/>
        </w:rPr>
      </w:pPr>
      <w:r w:rsidRPr="00231198">
        <w:rPr>
          <w:lang w:val="fr-CA"/>
        </w:rPr>
        <w:t>Aiguilles</w:t>
      </w:r>
      <w:r w:rsidR="00EF4221">
        <w:rPr>
          <w:lang w:val="fr-CA"/>
        </w:rPr>
        <w:t>/</w:t>
      </w:r>
      <w:r w:rsidRPr="00231198">
        <w:rPr>
          <w:lang w:val="fr-CA"/>
        </w:rPr>
        <w:t>seringues</w:t>
      </w:r>
    </w:p>
    <w:p w14:paraId="665734F2" w14:textId="1F061F29" w:rsidR="00632008" w:rsidRPr="00231198" w:rsidRDefault="00632008" w:rsidP="00632008">
      <w:pPr>
        <w:pStyle w:val="Paragraphedeliste"/>
        <w:numPr>
          <w:ilvl w:val="0"/>
          <w:numId w:val="3"/>
        </w:numPr>
        <w:tabs>
          <w:tab w:val="left" w:pos="1881"/>
        </w:tabs>
        <w:spacing w:before="177"/>
        <w:rPr>
          <w:lang w:val="fr-CA"/>
        </w:rPr>
      </w:pPr>
      <w:r w:rsidRPr="00231198">
        <w:rPr>
          <w:lang w:val="fr-CA"/>
        </w:rPr>
        <w:t>Tampons d</w:t>
      </w:r>
      <w:r w:rsidR="00EF4221">
        <w:rPr>
          <w:lang w:val="fr-CA"/>
        </w:rPr>
        <w:t>’</w:t>
      </w:r>
      <w:r w:rsidRPr="00231198">
        <w:rPr>
          <w:lang w:val="fr-CA"/>
        </w:rPr>
        <w:t>alcool</w:t>
      </w:r>
    </w:p>
    <w:p w14:paraId="32ED17B8" w14:textId="6FC6C021" w:rsidR="00632008" w:rsidRPr="00231198" w:rsidRDefault="00632008" w:rsidP="00632008">
      <w:pPr>
        <w:pStyle w:val="Paragraphedeliste"/>
        <w:numPr>
          <w:ilvl w:val="0"/>
          <w:numId w:val="3"/>
        </w:numPr>
        <w:tabs>
          <w:tab w:val="left" w:pos="1881"/>
        </w:tabs>
        <w:spacing w:before="177"/>
        <w:rPr>
          <w:lang w:val="fr-CA"/>
        </w:rPr>
      </w:pPr>
      <w:r w:rsidRPr="00231198">
        <w:rPr>
          <w:lang w:val="fr-CA"/>
        </w:rPr>
        <w:t>Lingettes désinfectantes de surface</w:t>
      </w:r>
    </w:p>
    <w:p w14:paraId="3E6A8E1D" w14:textId="77777777" w:rsidR="005B179F" w:rsidRPr="00231198" w:rsidRDefault="005B179F">
      <w:pPr>
        <w:rPr>
          <w:lang w:val="fr-CA"/>
        </w:rPr>
        <w:sectPr w:rsidR="005B179F" w:rsidRPr="00231198">
          <w:pgSz w:w="12240" w:h="15840"/>
          <w:pgMar w:top="1360" w:right="280" w:bottom="1000" w:left="280" w:header="0" w:footer="456" w:gutter="0"/>
          <w:cols w:space="720"/>
        </w:sectPr>
      </w:pPr>
    </w:p>
    <w:p w14:paraId="3E6A8E1E" w14:textId="77777777" w:rsidR="005B179F" w:rsidRPr="00231198" w:rsidRDefault="005B179F">
      <w:pPr>
        <w:pStyle w:val="Corpsdetexte"/>
        <w:spacing w:before="3"/>
        <w:rPr>
          <w:rFonts w:ascii="Arial"/>
          <w:sz w:val="27"/>
          <w:lang w:val="fr-CA"/>
        </w:rPr>
      </w:pPr>
    </w:p>
    <w:p w14:paraId="3E6A8E1F" w14:textId="7CD564A3" w:rsidR="005B179F" w:rsidRPr="00231198" w:rsidRDefault="000E59BE">
      <w:pPr>
        <w:pStyle w:val="Titre2"/>
        <w:spacing w:before="100"/>
        <w:rPr>
          <w:lang w:val="fr-CA"/>
        </w:rPr>
      </w:pPr>
      <w:bookmarkStart w:id="105" w:name="_bookmark53"/>
      <w:bookmarkStart w:id="106" w:name="_Toc49241514"/>
      <w:bookmarkEnd w:id="105"/>
      <w:r w:rsidRPr="00231198">
        <w:rPr>
          <w:color w:val="365F91"/>
          <w:lang w:val="fr-CA"/>
        </w:rPr>
        <w:t>A</w:t>
      </w:r>
      <w:r w:rsidR="00632008" w:rsidRPr="00231198">
        <w:rPr>
          <w:color w:val="365F91"/>
          <w:lang w:val="fr-CA"/>
        </w:rPr>
        <w:t>nnexe</w:t>
      </w:r>
      <w:r w:rsidRPr="00231198">
        <w:rPr>
          <w:color w:val="365F91"/>
          <w:lang w:val="fr-CA"/>
        </w:rPr>
        <w:t xml:space="preserve"> L</w:t>
      </w:r>
      <w:bookmarkEnd w:id="106"/>
    </w:p>
    <w:p w14:paraId="3E6A8E20" w14:textId="0B8D5A7C" w:rsidR="005B179F" w:rsidRPr="00231198" w:rsidRDefault="00632008">
      <w:pPr>
        <w:pStyle w:val="Titre3"/>
        <w:spacing w:before="83"/>
        <w:rPr>
          <w:rFonts w:ascii="Cambria"/>
          <w:lang w:val="fr-CA"/>
        </w:rPr>
      </w:pPr>
      <w:bookmarkStart w:id="107" w:name="_bookmark54"/>
      <w:bookmarkStart w:id="108" w:name="_Toc49241515"/>
      <w:bookmarkEnd w:id="107"/>
      <w:r w:rsidRPr="00231198">
        <w:rPr>
          <w:rFonts w:ascii="Cambria"/>
          <w:color w:val="233E5F"/>
          <w:lang w:val="fr-CA"/>
        </w:rPr>
        <w:t>Syst</w:t>
      </w:r>
      <w:r w:rsidRPr="00231198">
        <w:rPr>
          <w:rFonts w:ascii="Cambria"/>
          <w:color w:val="233E5F"/>
          <w:lang w:val="fr-CA"/>
        </w:rPr>
        <w:t>è</w:t>
      </w:r>
      <w:r w:rsidRPr="00231198">
        <w:rPr>
          <w:rFonts w:ascii="Cambria"/>
          <w:color w:val="233E5F"/>
          <w:lang w:val="fr-CA"/>
        </w:rPr>
        <w:t>me de suivi en cas de pand</w:t>
      </w:r>
      <w:r w:rsidRPr="00231198">
        <w:rPr>
          <w:rFonts w:ascii="Cambria"/>
          <w:color w:val="233E5F"/>
          <w:lang w:val="fr-CA"/>
        </w:rPr>
        <w:t>é</w:t>
      </w:r>
      <w:r w:rsidRPr="00231198">
        <w:rPr>
          <w:rFonts w:ascii="Cambria"/>
          <w:color w:val="233E5F"/>
          <w:lang w:val="fr-CA"/>
        </w:rPr>
        <w:t>mie</w:t>
      </w:r>
      <w:bookmarkEnd w:id="108"/>
    </w:p>
    <w:p w14:paraId="3E6A8E22" w14:textId="1F31CCFB" w:rsidR="005B179F" w:rsidRPr="00231198" w:rsidRDefault="00632008">
      <w:pPr>
        <w:pStyle w:val="Corpsdetexte"/>
        <w:tabs>
          <w:tab w:val="left" w:pos="6436"/>
        </w:tabs>
        <w:spacing w:before="209"/>
        <w:ind w:left="1160"/>
        <w:rPr>
          <w:rFonts w:ascii="Arial"/>
          <w:lang w:val="fr-CA"/>
        </w:rPr>
      </w:pPr>
      <w:r w:rsidRPr="00231198">
        <w:rPr>
          <w:rFonts w:ascii="Arial"/>
          <w:lang w:val="fr-CA"/>
        </w:rPr>
        <w:t>Emplacement du stock</w:t>
      </w:r>
      <w:r w:rsidRPr="00231198">
        <w:rPr>
          <w:rFonts w:ascii="Arial"/>
          <w:lang w:val="fr-CA"/>
        </w:rPr>
        <w:t> </w:t>
      </w:r>
      <w:r w:rsidR="000E59BE" w:rsidRPr="00231198">
        <w:rPr>
          <w:rFonts w:ascii="Arial"/>
          <w:lang w:val="fr-CA"/>
        </w:rPr>
        <w:t>:</w:t>
      </w:r>
      <w:r w:rsidR="000E59BE" w:rsidRPr="00231198">
        <w:rPr>
          <w:rFonts w:ascii="Arial"/>
          <w:spacing w:val="7"/>
          <w:lang w:val="fr-CA"/>
        </w:rPr>
        <w:t xml:space="preserve"> </w:t>
      </w:r>
      <w:r w:rsidR="000E59BE" w:rsidRPr="00231198">
        <w:rPr>
          <w:rFonts w:ascii="Arial"/>
          <w:u w:val="single"/>
          <w:lang w:val="fr-CA"/>
        </w:rPr>
        <w:t xml:space="preserve"> </w:t>
      </w:r>
      <w:r w:rsidR="000E59BE" w:rsidRPr="00231198">
        <w:rPr>
          <w:rFonts w:ascii="Arial"/>
          <w:u w:val="single"/>
          <w:lang w:val="fr-CA"/>
        </w:rPr>
        <w:tab/>
      </w:r>
    </w:p>
    <w:p w14:paraId="3E6A8E23" w14:textId="77777777" w:rsidR="005B179F" w:rsidRPr="00231198" w:rsidRDefault="005B179F">
      <w:pPr>
        <w:pStyle w:val="Corpsdetexte"/>
        <w:rPr>
          <w:rFonts w:ascii="Arial"/>
          <w:sz w:val="20"/>
          <w:lang w:val="fr-CA"/>
        </w:rPr>
      </w:pPr>
    </w:p>
    <w:p w14:paraId="3E6A8E26" w14:textId="21A6BA64" w:rsidR="005B179F" w:rsidRPr="00231198" w:rsidRDefault="00632008">
      <w:pPr>
        <w:pStyle w:val="Corpsdetexte"/>
        <w:tabs>
          <w:tab w:val="left" w:pos="4040"/>
          <w:tab w:val="left" w:pos="7156"/>
        </w:tabs>
        <w:ind w:left="1160"/>
        <w:rPr>
          <w:rFonts w:ascii="Arial" w:hAnsi="Arial" w:cs="Arial"/>
          <w:lang w:val="fr-CA"/>
        </w:rPr>
      </w:pPr>
      <w:r w:rsidRPr="00231198">
        <w:rPr>
          <w:rFonts w:ascii="Arial" w:hAnsi="Arial" w:cs="Arial"/>
          <w:lang w:val="fr-CA"/>
        </w:rPr>
        <w:t>Établissement </w:t>
      </w:r>
      <w:r w:rsidR="000E59BE" w:rsidRPr="00231198">
        <w:rPr>
          <w:rFonts w:ascii="Arial" w:hAnsi="Arial" w:cs="Arial"/>
          <w:lang w:val="fr-CA"/>
        </w:rPr>
        <w:t>:</w:t>
      </w:r>
      <w:r w:rsidR="000E59BE" w:rsidRPr="00231198">
        <w:rPr>
          <w:rFonts w:ascii="Arial" w:hAnsi="Arial" w:cs="Arial"/>
          <w:lang w:val="fr-CA"/>
        </w:rPr>
        <w:tab/>
      </w:r>
      <w:r w:rsidR="000E59BE" w:rsidRPr="00231198">
        <w:rPr>
          <w:rFonts w:ascii="Arial" w:hAnsi="Arial" w:cs="Arial"/>
          <w:u w:val="single"/>
          <w:lang w:val="fr-CA"/>
        </w:rPr>
        <w:t xml:space="preserve"> </w:t>
      </w:r>
      <w:r w:rsidR="000E59BE" w:rsidRPr="00231198">
        <w:rPr>
          <w:rFonts w:ascii="Arial" w:hAnsi="Arial" w:cs="Arial"/>
          <w:u w:val="single"/>
          <w:lang w:val="fr-CA"/>
        </w:rPr>
        <w:tab/>
      </w:r>
    </w:p>
    <w:p w14:paraId="3E6A8E29" w14:textId="77777777" w:rsidR="005B179F" w:rsidRPr="00231198" w:rsidRDefault="005B179F">
      <w:pPr>
        <w:pStyle w:val="Corpsdetexte"/>
        <w:spacing w:before="5"/>
        <w:rPr>
          <w:rFonts w:ascii="Arial" w:hAnsi="Arial" w:cs="Arial"/>
          <w:sz w:val="23"/>
          <w:lang w:val="fr-CA"/>
        </w:rPr>
      </w:pPr>
    </w:p>
    <w:p w14:paraId="3E6A8E2A" w14:textId="1F79B083" w:rsidR="005B179F" w:rsidRPr="00231198" w:rsidRDefault="00EE1C7D">
      <w:pPr>
        <w:pStyle w:val="Corpsdetexte"/>
        <w:tabs>
          <w:tab w:val="left" w:pos="4040"/>
          <w:tab w:val="left" w:pos="7156"/>
        </w:tabs>
        <w:ind w:left="1160"/>
        <w:rPr>
          <w:rFonts w:ascii="Arial" w:hAnsi="Arial" w:cs="Arial"/>
          <w:lang w:val="fr-CA"/>
        </w:rPr>
      </w:pPr>
      <w:r w:rsidRPr="00231198">
        <w:rPr>
          <w:rFonts w:ascii="Arial" w:hAnsi="Arial" w:cs="Arial"/>
          <w:lang w:val="fr-CA"/>
        </w:rPr>
        <w:t>Période opérationnelle </w:t>
      </w:r>
      <w:r w:rsidR="000E59BE" w:rsidRPr="00231198">
        <w:rPr>
          <w:rFonts w:ascii="Arial" w:hAnsi="Arial" w:cs="Arial"/>
          <w:lang w:val="fr-CA"/>
        </w:rPr>
        <w:t>:</w:t>
      </w:r>
      <w:r w:rsidR="000E59BE" w:rsidRPr="00231198">
        <w:rPr>
          <w:rFonts w:ascii="Arial" w:hAnsi="Arial" w:cs="Arial"/>
          <w:lang w:val="fr-CA"/>
        </w:rPr>
        <w:tab/>
      </w:r>
      <w:r w:rsidR="000E59BE" w:rsidRPr="00231198">
        <w:rPr>
          <w:rFonts w:ascii="Arial" w:hAnsi="Arial" w:cs="Arial"/>
          <w:u w:val="single"/>
          <w:lang w:val="fr-CA"/>
        </w:rPr>
        <w:t xml:space="preserve"> </w:t>
      </w:r>
      <w:r w:rsidR="000E59BE" w:rsidRPr="00231198">
        <w:rPr>
          <w:rFonts w:ascii="Arial" w:hAnsi="Arial" w:cs="Arial"/>
          <w:u w:val="single"/>
          <w:lang w:val="fr-CA"/>
        </w:rPr>
        <w:tab/>
      </w:r>
    </w:p>
    <w:p w14:paraId="3E6A8E2D" w14:textId="77777777" w:rsidR="005B179F" w:rsidRPr="00231198" w:rsidRDefault="005B179F">
      <w:pPr>
        <w:pStyle w:val="Corpsdetexte"/>
        <w:spacing w:before="4"/>
        <w:rPr>
          <w:rFonts w:ascii="Arial" w:hAnsi="Arial" w:cs="Arial"/>
          <w:sz w:val="23"/>
          <w:lang w:val="fr-CA"/>
        </w:rPr>
      </w:pPr>
    </w:p>
    <w:p w14:paraId="3E6A8E2E" w14:textId="3698E627" w:rsidR="005B179F" w:rsidRPr="00231198" w:rsidRDefault="000E59BE">
      <w:pPr>
        <w:pStyle w:val="Corpsdetexte"/>
        <w:tabs>
          <w:tab w:val="left" w:pos="4040"/>
          <w:tab w:val="left" w:pos="7156"/>
        </w:tabs>
        <w:ind w:left="1160"/>
        <w:rPr>
          <w:rFonts w:ascii="Arial"/>
          <w:lang w:val="fr-CA"/>
        </w:rPr>
      </w:pPr>
      <w:r w:rsidRPr="00231198">
        <w:rPr>
          <w:rFonts w:ascii="Arial" w:hAnsi="Arial" w:cs="Arial"/>
          <w:lang w:val="fr-CA"/>
        </w:rPr>
        <w:t>Date</w:t>
      </w:r>
      <w:r w:rsidRPr="00231198">
        <w:rPr>
          <w:rFonts w:ascii="Arial" w:hAnsi="Arial" w:cs="Arial"/>
          <w:spacing w:val="-2"/>
          <w:lang w:val="fr-CA"/>
        </w:rPr>
        <w:t xml:space="preserve"> </w:t>
      </w:r>
      <w:r w:rsidR="00EE1C7D" w:rsidRPr="00231198">
        <w:rPr>
          <w:rFonts w:ascii="Arial" w:hAnsi="Arial" w:cs="Arial"/>
          <w:lang w:val="fr-CA"/>
        </w:rPr>
        <w:t>de préparation</w:t>
      </w:r>
      <w:r w:rsidR="00EE1C7D" w:rsidRPr="00231198">
        <w:rPr>
          <w:rFonts w:ascii="Arial"/>
          <w:lang w:val="fr-CA"/>
        </w:rPr>
        <w:t> </w:t>
      </w:r>
      <w:r w:rsidRPr="00231198">
        <w:rPr>
          <w:rFonts w:ascii="Arial"/>
          <w:lang w:val="fr-CA"/>
        </w:rPr>
        <w:t>:</w:t>
      </w:r>
      <w:r w:rsidRPr="00231198">
        <w:rPr>
          <w:rFonts w:ascii="Arial"/>
          <w:lang w:val="fr-CA"/>
        </w:rPr>
        <w:tab/>
      </w:r>
      <w:r w:rsidRPr="00231198">
        <w:rPr>
          <w:rFonts w:ascii="Arial"/>
          <w:u w:val="single"/>
          <w:lang w:val="fr-CA"/>
        </w:rPr>
        <w:t xml:space="preserve"> </w:t>
      </w:r>
      <w:r w:rsidRPr="00231198">
        <w:rPr>
          <w:rFonts w:ascii="Arial"/>
          <w:u w:val="single"/>
          <w:lang w:val="fr-CA"/>
        </w:rPr>
        <w:tab/>
      </w:r>
    </w:p>
    <w:p w14:paraId="3E6A8E31" w14:textId="77777777" w:rsidR="005B179F" w:rsidRPr="00231198" w:rsidRDefault="005B179F">
      <w:pPr>
        <w:pStyle w:val="Corpsdetexte"/>
        <w:spacing w:before="4"/>
        <w:rPr>
          <w:rFonts w:ascii="Arial"/>
          <w:sz w:val="23"/>
          <w:lang w:val="fr-CA"/>
        </w:rPr>
      </w:pPr>
    </w:p>
    <w:p w14:paraId="3E6A8E32" w14:textId="331D5189" w:rsidR="005B179F" w:rsidRPr="00231198" w:rsidRDefault="000E59BE">
      <w:pPr>
        <w:pStyle w:val="Corpsdetexte"/>
        <w:tabs>
          <w:tab w:val="left" w:pos="4040"/>
          <w:tab w:val="left" w:pos="7156"/>
        </w:tabs>
        <w:spacing w:before="1"/>
        <w:ind w:left="1160"/>
        <w:rPr>
          <w:rFonts w:ascii="Arial" w:hAnsi="Arial" w:cs="Arial"/>
          <w:lang w:val="fr-CA"/>
        </w:rPr>
      </w:pPr>
      <w:r w:rsidRPr="00231198">
        <w:rPr>
          <w:rFonts w:ascii="Arial" w:hAnsi="Arial" w:cs="Arial"/>
          <w:lang w:val="fr-CA"/>
        </w:rPr>
        <w:t>Pr</w:t>
      </w:r>
      <w:r w:rsidR="00EE1C7D" w:rsidRPr="00231198">
        <w:rPr>
          <w:rFonts w:ascii="Arial" w:hAnsi="Arial" w:cs="Arial"/>
          <w:lang w:val="fr-CA"/>
        </w:rPr>
        <w:t>é</w:t>
      </w:r>
      <w:r w:rsidRPr="00231198">
        <w:rPr>
          <w:rFonts w:ascii="Arial" w:hAnsi="Arial" w:cs="Arial"/>
          <w:lang w:val="fr-CA"/>
        </w:rPr>
        <w:t>par</w:t>
      </w:r>
      <w:r w:rsidR="00EE1C7D" w:rsidRPr="00231198">
        <w:rPr>
          <w:rFonts w:ascii="Arial" w:hAnsi="Arial" w:cs="Arial"/>
          <w:lang w:val="fr-CA"/>
        </w:rPr>
        <w:t>é par </w:t>
      </w:r>
      <w:r w:rsidRPr="00231198">
        <w:rPr>
          <w:rFonts w:ascii="Arial" w:hAnsi="Arial" w:cs="Arial"/>
          <w:lang w:val="fr-CA"/>
        </w:rPr>
        <w:t>:</w:t>
      </w:r>
      <w:r w:rsidRPr="00231198">
        <w:rPr>
          <w:rFonts w:ascii="Arial" w:hAnsi="Arial" w:cs="Arial"/>
          <w:lang w:val="fr-CA"/>
        </w:rPr>
        <w:tab/>
      </w:r>
      <w:r w:rsidRPr="00231198">
        <w:rPr>
          <w:rFonts w:ascii="Arial" w:hAnsi="Arial" w:cs="Arial"/>
          <w:u w:val="single"/>
          <w:lang w:val="fr-CA"/>
        </w:rPr>
        <w:t xml:space="preserve"> </w:t>
      </w:r>
      <w:r w:rsidRPr="00231198">
        <w:rPr>
          <w:rFonts w:ascii="Arial" w:hAnsi="Arial" w:cs="Arial"/>
          <w:u w:val="single"/>
          <w:lang w:val="fr-CA"/>
        </w:rPr>
        <w:tab/>
      </w:r>
    </w:p>
    <w:p w14:paraId="3E6A8E33" w14:textId="77777777" w:rsidR="005B179F" w:rsidRPr="00231198" w:rsidRDefault="005B179F">
      <w:pPr>
        <w:pStyle w:val="Corpsdetexte"/>
        <w:rPr>
          <w:rFonts w:ascii="Arial"/>
          <w:sz w:val="20"/>
          <w:lang w:val="fr-CA"/>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645"/>
        <w:gridCol w:w="1275"/>
        <w:gridCol w:w="1560"/>
        <w:gridCol w:w="1972"/>
        <w:gridCol w:w="1571"/>
      </w:tblGrid>
      <w:tr w:rsidR="005B179F" w:rsidRPr="00231198" w14:paraId="3E6A8E42" w14:textId="77777777" w:rsidTr="00EE1C7D">
        <w:trPr>
          <w:trHeight w:val="1072"/>
        </w:trPr>
        <w:tc>
          <w:tcPr>
            <w:tcW w:w="1008" w:type="dxa"/>
            <w:shd w:val="clear" w:color="auto" w:fill="D9D9D9"/>
          </w:tcPr>
          <w:p w14:paraId="3E6A8E36" w14:textId="77777777" w:rsidR="005B179F" w:rsidRPr="00231198" w:rsidRDefault="005B179F">
            <w:pPr>
              <w:pStyle w:val="TableParagraph"/>
              <w:rPr>
                <w:rFonts w:ascii="Arial" w:hAnsi="Arial" w:cs="Arial"/>
                <w:sz w:val="24"/>
                <w:lang w:val="fr-CA"/>
              </w:rPr>
            </w:pPr>
          </w:p>
          <w:p w14:paraId="3E6A8E37" w14:textId="77777777" w:rsidR="005B179F" w:rsidRPr="00231198" w:rsidRDefault="005B179F">
            <w:pPr>
              <w:pStyle w:val="TableParagraph"/>
              <w:spacing w:before="10"/>
              <w:rPr>
                <w:rFonts w:ascii="Arial" w:hAnsi="Arial" w:cs="Arial"/>
                <w:sz w:val="26"/>
                <w:lang w:val="fr-CA"/>
              </w:rPr>
            </w:pPr>
          </w:p>
          <w:p w14:paraId="3E6A8E38" w14:textId="77777777" w:rsidR="005B179F" w:rsidRPr="00231198" w:rsidRDefault="000E59BE">
            <w:pPr>
              <w:pStyle w:val="TableParagraph"/>
              <w:spacing w:before="1"/>
              <w:ind w:left="107"/>
              <w:rPr>
                <w:rFonts w:ascii="Arial" w:hAnsi="Arial" w:cs="Arial"/>
                <w:b/>
                <w:lang w:val="fr-CA"/>
              </w:rPr>
            </w:pPr>
            <w:r w:rsidRPr="00231198">
              <w:rPr>
                <w:rFonts w:ascii="Arial" w:hAnsi="Arial" w:cs="Arial"/>
                <w:b/>
                <w:lang w:val="fr-CA"/>
              </w:rPr>
              <w:t>Date</w:t>
            </w:r>
          </w:p>
        </w:tc>
        <w:tc>
          <w:tcPr>
            <w:tcW w:w="1645" w:type="dxa"/>
            <w:shd w:val="clear" w:color="auto" w:fill="D9D9D9"/>
          </w:tcPr>
          <w:p w14:paraId="3E6A8E39" w14:textId="77777777" w:rsidR="005B179F" w:rsidRPr="00231198" w:rsidRDefault="005B179F">
            <w:pPr>
              <w:pStyle w:val="TableParagraph"/>
              <w:spacing w:before="2"/>
              <w:rPr>
                <w:rFonts w:ascii="Arial" w:hAnsi="Arial" w:cs="Arial"/>
                <w:sz w:val="25"/>
                <w:lang w:val="fr-CA"/>
              </w:rPr>
            </w:pPr>
          </w:p>
          <w:p w14:paraId="3E6A8E3A" w14:textId="6493169F" w:rsidR="005B179F" w:rsidRPr="00231198" w:rsidRDefault="00EE1C7D">
            <w:pPr>
              <w:pStyle w:val="TableParagraph"/>
              <w:spacing w:line="280" w:lineRule="auto"/>
              <w:ind w:left="107" w:right="461"/>
              <w:rPr>
                <w:rFonts w:ascii="Arial" w:hAnsi="Arial" w:cs="Arial"/>
                <w:b/>
                <w:lang w:val="fr-CA"/>
              </w:rPr>
            </w:pPr>
            <w:r w:rsidRPr="00231198">
              <w:rPr>
                <w:rFonts w:ascii="Arial" w:hAnsi="Arial" w:cs="Arial"/>
                <w:b/>
                <w:lang w:val="fr-CA"/>
              </w:rPr>
              <w:t>Article et taille de l’unité</w:t>
            </w:r>
          </w:p>
        </w:tc>
        <w:tc>
          <w:tcPr>
            <w:tcW w:w="1275" w:type="dxa"/>
            <w:shd w:val="clear" w:color="auto" w:fill="D9D9D9"/>
          </w:tcPr>
          <w:p w14:paraId="3E6A8E3B" w14:textId="77777777" w:rsidR="005B179F" w:rsidRPr="00231198" w:rsidRDefault="005B179F">
            <w:pPr>
              <w:pStyle w:val="TableParagraph"/>
              <w:spacing w:before="2"/>
              <w:rPr>
                <w:rFonts w:ascii="Arial"/>
                <w:sz w:val="25"/>
                <w:lang w:val="fr-CA"/>
              </w:rPr>
            </w:pPr>
          </w:p>
          <w:p w14:paraId="3E6A8E3C" w14:textId="2040F353" w:rsidR="005B179F" w:rsidRPr="00231198" w:rsidRDefault="00EE1C7D">
            <w:pPr>
              <w:pStyle w:val="TableParagraph"/>
              <w:spacing w:line="280" w:lineRule="auto"/>
              <w:ind w:left="107" w:right="284"/>
              <w:rPr>
                <w:rFonts w:ascii="Arial"/>
                <w:b/>
                <w:lang w:val="fr-CA"/>
              </w:rPr>
            </w:pPr>
            <w:r w:rsidRPr="00231198">
              <w:rPr>
                <w:rFonts w:ascii="Arial"/>
                <w:b/>
                <w:lang w:val="fr-CA"/>
              </w:rPr>
              <w:t>Nombre en main</w:t>
            </w:r>
          </w:p>
        </w:tc>
        <w:tc>
          <w:tcPr>
            <w:tcW w:w="1560" w:type="dxa"/>
            <w:shd w:val="clear" w:color="auto" w:fill="D9D9D9"/>
          </w:tcPr>
          <w:p w14:paraId="4EC33AC1" w14:textId="77777777" w:rsidR="00EE1C7D" w:rsidRPr="00231198" w:rsidRDefault="00EE1C7D">
            <w:pPr>
              <w:pStyle w:val="TableParagraph"/>
              <w:spacing w:line="280" w:lineRule="auto"/>
              <w:ind w:left="107" w:right="268"/>
              <w:rPr>
                <w:rFonts w:ascii="Arial" w:hAnsi="Arial" w:cs="Arial"/>
                <w:b/>
                <w:bCs/>
                <w:lang w:val="fr-CA"/>
              </w:rPr>
            </w:pPr>
          </w:p>
          <w:p w14:paraId="3E6A8E3E" w14:textId="55FC6533" w:rsidR="005B179F" w:rsidRPr="00231198" w:rsidRDefault="00EE1C7D">
            <w:pPr>
              <w:pStyle w:val="TableParagraph"/>
              <w:spacing w:line="280" w:lineRule="auto"/>
              <w:ind w:left="107" w:right="268"/>
              <w:rPr>
                <w:rFonts w:ascii="Arial" w:hAnsi="Arial" w:cs="Arial"/>
                <w:b/>
                <w:bCs/>
                <w:lang w:val="fr-CA"/>
              </w:rPr>
            </w:pPr>
            <w:r w:rsidRPr="00231198">
              <w:rPr>
                <w:rFonts w:ascii="Arial" w:hAnsi="Arial" w:cs="Arial"/>
                <w:b/>
                <w:bCs/>
                <w:lang w:val="fr-CA"/>
              </w:rPr>
              <w:t>Nombre commandé</w:t>
            </w:r>
          </w:p>
        </w:tc>
        <w:tc>
          <w:tcPr>
            <w:tcW w:w="1972" w:type="dxa"/>
            <w:shd w:val="clear" w:color="auto" w:fill="D9D9D9"/>
          </w:tcPr>
          <w:p w14:paraId="3E6A8E3F" w14:textId="77777777" w:rsidR="005B179F" w:rsidRPr="00231198" w:rsidRDefault="005B179F">
            <w:pPr>
              <w:pStyle w:val="TableParagraph"/>
              <w:spacing w:before="2"/>
              <w:rPr>
                <w:rFonts w:ascii="Arial"/>
                <w:sz w:val="25"/>
                <w:lang w:val="fr-CA"/>
              </w:rPr>
            </w:pPr>
          </w:p>
          <w:p w14:paraId="3E6A8E40" w14:textId="62586D65" w:rsidR="005B179F" w:rsidRPr="00231198" w:rsidRDefault="00EE1C7D" w:rsidP="00EE1C7D">
            <w:pPr>
              <w:pStyle w:val="TableParagraph"/>
              <w:spacing w:line="280" w:lineRule="auto"/>
              <w:ind w:left="106" w:right="263"/>
              <w:rPr>
                <w:rFonts w:ascii="Arial"/>
                <w:b/>
                <w:lang w:val="fr-CA"/>
              </w:rPr>
            </w:pPr>
            <w:r w:rsidRPr="00231198">
              <w:rPr>
                <w:rFonts w:ascii="Arial"/>
                <w:b/>
                <w:lang w:val="fr-CA"/>
              </w:rPr>
              <w:t>Nom et emplacement du fournisseur</w:t>
            </w:r>
          </w:p>
        </w:tc>
        <w:tc>
          <w:tcPr>
            <w:tcW w:w="1571" w:type="dxa"/>
            <w:shd w:val="clear" w:color="auto" w:fill="D9D9D9"/>
          </w:tcPr>
          <w:p w14:paraId="3E6A8E41" w14:textId="7CAFE0DB" w:rsidR="005B179F" w:rsidRPr="00231198" w:rsidRDefault="000E59BE" w:rsidP="00EE1C7D">
            <w:pPr>
              <w:pStyle w:val="TableParagraph"/>
              <w:spacing w:line="278" w:lineRule="auto"/>
              <w:ind w:left="106" w:right="120"/>
              <w:rPr>
                <w:rFonts w:ascii="Arial"/>
                <w:b/>
                <w:lang w:val="fr-CA"/>
              </w:rPr>
            </w:pPr>
            <w:r w:rsidRPr="00231198">
              <w:rPr>
                <w:rFonts w:ascii="Arial"/>
                <w:b/>
                <w:lang w:val="fr-CA"/>
              </w:rPr>
              <w:t>Note (</w:t>
            </w:r>
            <w:r w:rsidR="00EE1C7D" w:rsidRPr="00231198">
              <w:rPr>
                <w:rFonts w:ascii="Arial"/>
                <w:b/>
                <w:lang w:val="fr-CA"/>
              </w:rPr>
              <w:t>p. ex.</w:t>
            </w:r>
            <w:r w:rsidR="00EF4221">
              <w:rPr>
                <w:rFonts w:ascii="Arial"/>
                <w:b/>
                <w:lang w:val="fr-CA"/>
              </w:rPr>
              <w:t>,</w:t>
            </w:r>
            <w:r w:rsidRPr="00231198">
              <w:rPr>
                <w:rFonts w:ascii="Arial"/>
                <w:b/>
                <w:lang w:val="fr-CA"/>
              </w:rPr>
              <w:t xml:space="preserve"> </w:t>
            </w:r>
            <w:r w:rsidR="00EE1C7D" w:rsidRPr="00231198">
              <w:rPr>
                <w:rFonts w:ascii="Arial"/>
                <w:b/>
                <w:lang w:val="fr-CA"/>
              </w:rPr>
              <w:t>date d</w:t>
            </w:r>
            <w:r w:rsidR="00EE1C7D" w:rsidRPr="00231198">
              <w:rPr>
                <w:rFonts w:ascii="Arial"/>
                <w:b/>
                <w:lang w:val="fr-CA"/>
              </w:rPr>
              <w:t>’</w:t>
            </w:r>
            <w:r w:rsidR="00EE1C7D" w:rsidRPr="00231198">
              <w:rPr>
                <w:rFonts w:ascii="Arial"/>
                <w:b/>
                <w:lang w:val="fr-CA"/>
              </w:rPr>
              <w:t>expiration</w:t>
            </w:r>
            <w:r w:rsidRPr="00231198">
              <w:rPr>
                <w:rFonts w:ascii="Arial"/>
                <w:b/>
                <w:lang w:val="fr-CA"/>
              </w:rPr>
              <w:t>)</w:t>
            </w:r>
          </w:p>
        </w:tc>
      </w:tr>
      <w:tr w:rsidR="005B179F" w:rsidRPr="00231198" w14:paraId="3E6A8E49" w14:textId="77777777" w:rsidTr="00EE1C7D">
        <w:trPr>
          <w:trHeight w:val="491"/>
        </w:trPr>
        <w:tc>
          <w:tcPr>
            <w:tcW w:w="1008" w:type="dxa"/>
          </w:tcPr>
          <w:p w14:paraId="3E6A8E43" w14:textId="77777777" w:rsidR="005B179F" w:rsidRPr="00231198" w:rsidRDefault="005B179F">
            <w:pPr>
              <w:pStyle w:val="TableParagraph"/>
              <w:rPr>
                <w:rFonts w:ascii="Times New Roman"/>
                <w:lang w:val="fr-CA"/>
              </w:rPr>
            </w:pPr>
          </w:p>
        </w:tc>
        <w:tc>
          <w:tcPr>
            <w:tcW w:w="1645" w:type="dxa"/>
          </w:tcPr>
          <w:p w14:paraId="3E6A8E44" w14:textId="77777777" w:rsidR="005B179F" w:rsidRPr="00231198" w:rsidRDefault="005B179F">
            <w:pPr>
              <w:pStyle w:val="TableParagraph"/>
              <w:rPr>
                <w:rFonts w:ascii="Times New Roman"/>
                <w:lang w:val="fr-CA"/>
              </w:rPr>
            </w:pPr>
          </w:p>
        </w:tc>
        <w:tc>
          <w:tcPr>
            <w:tcW w:w="1275" w:type="dxa"/>
          </w:tcPr>
          <w:p w14:paraId="3E6A8E45" w14:textId="77777777" w:rsidR="005B179F" w:rsidRPr="00231198" w:rsidRDefault="005B179F">
            <w:pPr>
              <w:pStyle w:val="TableParagraph"/>
              <w:rPr>
                <w:rFonts w:ascii="Times New Roman"/>
                <w:lang w:val="fr-CA"/>
              </w:rPr>
            </w:pPr>
          </w:p>
        </w:tc>
        <w:tc>
          <w:tcPr>
            <w:tcW w:w="1560" w:type="dxa"/>
          </w:tcPr>
          <w:p w14:paraId="3E6A8E46" w14:textId="77777777" w:rsidR="005B179F" w:rsidRPr="00231198" w:rsidRDefault="005B179F">
            <w:pPr>
              <w:pStyle w:val="TableParagraph"/>
              <w:rPr>
                <w:rFonts w:ascii="Times New Roman"/>
                <w:lang w:val="fr-CA"/>
              </w:rPr>
            </w:pPr>
          </w:p>
        </w:tc>
        <w:tc>
          <w:tcPr>
            <w:tcW w:w="1972" w:type="dxa"/>
          </w:tcPr>
          <w:p w14:paraId="3E6A8E47" w14:textId="77777777" w:rsidR="005B179F" w:rsidRPr="00231198" w:rsidRDefault="005B179F">
            <w:pPr>
              <w:pStyle w:val="TableParagraph"/>
              <w:rPr>
                <w:rFonts w:ascii="Times New Roman"/>
                <w:lang w:val="fr-CA"/>
              </w:rPr>
            </w:pPr>
          </w:p>
        </w:tc>
        <w:tc>
          <w:tcPr>
            <w:tcW w:w="1571" w:type="dxa"/>
          </w:tcPr>
          <w:p w14:paraId="3E6A8E48" w14:textId="77777777" w:rsidR="005B179F" w:rsidRPr="00231198" w:rsidRDefault="005B179F">
            <w:pPr>
              <w:pStyle w:val="TableParagraph"/>
              <w:rPr>
                <w:rFonts w:ascii="Times New Roman"/>
                <w:lang w:val="fr-CA"/>
              </w:rPr>
            </w:pPr>
          </w:p>
        </w:tc>
      </w:tr>
      <w:tr w:rsidR="005B179F" w:rsidRPr="00231198" w14:paraId="3E6A8E50" w14:textId="77777777" w:rsidTr="00EE1C7D">
        <w:trPr>
          <w:trHeight w:val="491"/>
        </w:trPr>
        <w:tc>
          <w:tcPr>
            <w:tcW w:w="1008" w:type="dxa"/>
          </w:tcPr>
          <w:p w14:paraId="3E6A8E4A" w14:textId="77777777" w:rsidR="005B179F" w:rsidRPr="00231198" w:rsidRDefault="005B179F">
            <w:pPr>
              <w:pStyle w:val="TableParagraph"/>
              <w:rPr>
                <w:rFonts w:ascii="Times New Roman"/>
                <w:lang w:val="fr-CA"/>
              </w:rPr>
            </w:pPr>
          </w:p>
        </w:tc>
        <w:tc>
          <w:tcPr>
            <w:tcW w:w="1645" w:type="dxa"/>
          </w:tcPr>
          <w:p w14:paraId="3E6A8E4B" w14:textId="77777777" w:rsidR="005B179F" w:rsidRPr="00231198" w:rsidRDefault="005B179F">
            <w:pPr>
              <w:pStyle w:val="TableParagraph"/>
              <w:rPr>
                <w:rFonts w:ascii="Times New Roman"/>
                <w:lang w:val="fr-CA"/>
              </w:rPr>
            </w:pPr>
          </w:p>
        </w:tc>
        <w:tc>
          <w:tcPr>
            <w:tcW w:w="1275" w:type="dxa"/>
          </w:tcPr>
          <w:p w14:paraId="3E6A8E4C" w14:textId="77777777" w:rsidR="005B179F" w:rsidRPr="00231198" w:rsidRDefault="005B179F">
            <w:pPr>
              <w:pStyle w:val="TableParagraph"/>
              <w:rPr>
                <w:rFonts w:ascii="Times New Roman"/>
                <w:lang w:val="fr-CA"/>
              </w:rPr>
            </w:pPr>
          </w:p>
        </w:tc>
        <w:tc>
          <w:tcPr>
            <w:tcW w:w="1560" w:type="dxa"/>
          </w:tcPr>
          <w:p w14:paraId="3E6A8E4D" w14:textId="77777777" w:rsidR="005B179F" w:rsidRPr="00231198" w:rsidRDefault="005B179F">
            <w:pPr>
              <w:pStyle w:val="TableParagraph"/>
              <w:rPr>
                <w:rFonts w:ascii="Times New Roman"/>
                <w:lang w:val="fr-CA"/>
              </w:rPr>
            </w:pPr>
          </w:p>
        </w:tc>
        <w:tc>
          <w:tcPr>
            <w:tcW w:w="1972" w:type="dxa"/>
          </w:tcPr>
          <w:p w14:paraId="3E6A8E4E" w14:textId="77777777" w:rsidR="005B179F" w:rsidRPr="00231198" w:rsidRDefault="005B179F">
            <w:pPr>
              <w:pStyle w:val="TableParagraph"/>
              <w:rPr>
                <w:rFonts w:ascii="Times New Roman"/>
                <w:lang w:val="fr-CA"/>
              </w:rPr>
            </w:pPr>
          </w:p>
        </w:tc>
        <w:tc>
          <w:tcPr>
            <w:tcW w:w="1571" w:type="dxa"/>
          </w:tcPr>
          <w:p w14:paraId="3E6A8E4F" w14:textId="77777777" w:rsidR="005B179F" w:rsidRPr="00231198" w:rsidRDefault="005B179F">
            <w:pPr>
              <w:pStyle w:val="TableParagraph"/>
              <w:rPr>
                <w:rFonts w:ascii="Times New Roman"/>
                <w:lang w:val="fr-CA"/>
              </w:rPr>
            </w:pPr>
          </w:p>
        </w:tc>
      </w:tr>
      <w:tr w:rsidR="005B179F" w:rsidRPr="00231198" w14:paraId="3E6A8E57" w14:textId="77777777" w:rsidTr="00EE1C7D">
        <w:trPr>
          <w:trHeight w:val="489"/>
        </w:trPr>
        <w:tc>
          <w:tcPr>
            <w:tcW w:w="1008" w:type="dxa"/>
          </w:tcPr>
          <w:p w14:paraId="3E6A8E51" w14:textId="77777777" w:rsidR="005B179F" w:rsidRPr="00231198" w:rsidRDefault="005B179F">
            <w:pPr>
              <w:pStyle w:val="TableParagraph"/>
              <w:rPr>
                <w:rFonts w:ascii="Times New Roman"/>
                <w:lang w:val="fr-CA"/>
              </w:rPr>
            </w:pPr>
          </w:p>
        </w:tc>
        <w:tc>
          <w:tcPr>
            <w:tcW w:w="1645" w:type="dxa"/>
          </w:tcPr>
          <w:p w14:paraId="3E6A8E52" w14:textId="77777777" w:rsidR="005B179F" w:rsidRPr="00231198" w:rsidRDefault="005B179F">
            <w:pPr>
              <w:pStyle w:val="TableParagraph"/>
              <w:rPr>
                <w:rFonts w:ascii="Times New Roman"/>
                <w:lang w:val="fr-CA"/>
              </w:rPr>
            </w:pPr>
          </w:p>
        </w:tc>
        <w:tc>
          <w:tcPr>
            <w:tcW w:w="1275" w:type="dxa"/>
          </w:tcPr>
          <w:p w14:paraId="3E6A8E53" w14:textId="77777777" w:rsidR="005B179F" w:rsidRPr="00231198" w:rsidRDefault="005B179F">
            <w:pPr>
              <w:pStyle w:val="TableParagraph"/>
              <w:rPr>
                <w:rFonts w:ascii="Times New Roman"/>
                <w:lang w:val="fr-CA"/>
              </w:rPr>
            </w:pPr>
          </w:p>
        </w:tc>
        <w:tc>
          <w:tcPr>
            <w:tcW w:w="1560" w:type="dxa"/>
          </w:tcPr>
          <w:p w14:paraId="3E6A8E54" w14:textId="77777777" w:rsidR="005B179F" w:rsidRPr="00231198" w:rsidRDefault="005B179F">
            <w:pPr>
              <w:pStyle w:val="TableParagraph"/>
              <w:rPr>
                <w:rFonts w:ascii="Times New Roman"/>
                <w:lang w:val="fr-CA"/>
              </w:rPr>
            </w:pPr>
          </w:p>
        </w:tc>
        <w:tc>
          <w:tcPr>
            <w:tcW w:w="1972" w:type="dxa"/>
          </w:tcPr>
          <w:p w14:paraId="3E6A8E55" w14:textId="77777777" w:rsidR="005B179F" w:rsidRPr="00231198" w:rsidRDefault="005B179F">
            <w:pPr>
              <w:pStyle w:val="TableParagraph"/>
              <w:rPr>
                <w:rFonts w:ascii="Times New Roman"/>
                <w:lang w:val="fr-CA"/>
              </w:rPr>
            </w:pPr>
          </w:p>
        </w:tc>
        <w:tc>
          <w:tcPr>
            <w:tcW w:w="1571" w:type="dxa"/>
          </w:tcPr>
          <w:p w14:paraId="3E6A8E56" w14:textId="77777777" w:rsidR="005B179F" w:rsidRPr="00231198" w:rsidRDefault="005B179F">
            <w:pPr>
              <w:pStyle w:val="TableParagraph"/>
              <w:rPr>
                <w:rFonts w:ascii="Times New Roman"/>
                <w:lang w:val="fr-CA"/>
              </w:rPr>
            </w:pPr>
          </w:p>
        </w:tc>
      </w:tr>
      <w:tr w:rsidR="005B179F" w:rsidRPr="00231198" w14:paraId="3E6A8E5E" w14:textId="77777777" w:rsidTr="00EE1C7D">
        <w:trPr>
          <w:trHeight w:val="491"/>
        </w:trPr>
        <w:tc>
          <w:tcPr>
            <w:tcW w:w="1008" w:type="dxa"/>
          </w:tcPr>
          <w:p w14:paraId="3E6A8E58" w14:textId="77777777" w:rsidR="005B179F" w:rsidRPr="00231198" w:rsidRDefault="005B179F">
            <w:pPr>
              <w:pStyle w:val="TableParagraph"/>
              <w:rPr>
                <w:rFonts w:ascii="Times New Roman"/>
                <w:lang w:val="fr-CA"/>
              </w:rPr>
            </w:pPr>
          </w:p>
        </w:tc>
        <w:tc>
          <w:tcPr>
            <w:tcW w:w="1645" w:type="dxa"/>
          </w:tcPr>
          <w:p w14:paraId="3E6A8E59" w14:textId="77777777" w:rsidR="005B179F" w:rsidRPr="00231198" w:rsidRDefault="005B179F">
            <w:pPr>
              <w:pStyle w:val="TableParagraph"/>
              <w:rPr>
                <w:rFonts w:ascii="Times New Roman"/>
                <w:lang w:val="fr-CA"/>
              </w:rPr>
            </w:pPr>
          </w:p>
        </w:tc>
        <w:tc>
          <w:tcPr>
            <w:tcW w:w="1275" w:type="dxa"/>
          </w:tcPr>
          <w:p w14:paraId="3E6A8E5A" w14:textId="77777777" w:rsidR="005B179F" w:rsidRPr="00231198" w:rsidRDefault="005B179F">
            <w:pPr>
              <w:pStyle w:val="TableParagraph"/>
              <w:rPr>
                <w:rFonts w:ascii="Times New Roman"/>
                <w:lang w:val="fr-CA"/>
              </w:rPr>
            </w:pPr>
          </w:p>
        </w:tc>
        <w:tc>
          <w:tcPr>
            <w:tcW w:w="1560" w:type="dxa"/>
          </w:tcPr>
          <w:p w14:paraId="3E6A8E5B" w14:textId="77777777" w:rsidR="005B179F" w:rsidRPr="00231198" w:rsidRDefault="005B179F">
            <w:pPr>
              <w:pStyle w:val="TableParagraph"/>
              <w:rPr>
                <w:rFonts w:ascii="Times New Roman"/>
                <w:lang w:val="fr-CA"/>
              </w:rPr>
            </w:pPr>
          </w:p>
        </w:tc>
        <w:tc>
          <w:tcPr>
            <w:tcW w:w="1972" w:type="dxa"/>
          </w:tcPr>
          <w:p w14:paraId="3E6A8E5C" w14:textId="77777777" w:rsidR="005B179F" w:rsidRPr="00231198" w:rsidRDefault="005B179F">
            <w:pPr>
              <w:pStyle w:val="TableParagraph"/>
              <w:rPr>
                <w:rFonts w:ascii="Times New Roman"/>
                <w:lang w:val="fr-CA"/>
              </w:rPr>
            </w:pPr>
          </w:p>
        </w:tc>
        <w:tc>
          <w:tcPr>
            <w:tcW w:w="1571" w:type="dxa"/>
          </w:tcPr>
          <w:p w14:paraId="3E6A8E5D" w14:textId="77777777" w:rsidR="005B179F" w:rsidRPr="00231198" w:rsidRDefault="005B179F">
            <w:pPr>
              <w:pStyle w:val="TableParagraph"/>
              <w:rPr>
                <w:rFonts w:ascii="Times New Roman"/>
                <w:lang w:val="fr-CA"/>
              </w:rPr>
            </w:pPr>
          </w:p>
        </w:tc>
      </w:tr>
      <w:tr w:rsidR="005B179F" w:rsidRPr="00231198" w14:paraId="3E6A8E65" w14:textId="77777777" w:rsidTr="00EE1C7D">
        <w:trPr>
          <w:trHeight w:val="491"/>
        </w:trPr>
        <w:tc>
          <w:tcPr>
            <w:tcW w:w="1008" w:type="dxa"/>
          </w:tcPr>
          <w:p w14:paraId="3E6A8E5F" w14:textId="77777777" w:rsidR="005B179F" w:rsidRPr="00231198" w:rsidRDefault="005B179F">
            <w:pPr>
              <w:pStyle w:val="TableParagraph"/>
              <w:rPr>
                <w:rFonts w:ascii="Times New Roman"/>
                <w:lang w:val="fr-CA"/>
              </w:rPr>
            </w:pPr>
          </w:p>
        </w:tc>
        <w:tc>
          <w:tcPr>
            <w:tcW w:w="1645" w:type="dxa"/>
          </w:tcPr>
          <w:p w14:paraId="3E6A8E60" w14:textId="77777777" w:rsidR="005B179F" w:rsidRPr="00231198" w:rsidRDefault="005B179F">
            <w:pPr>
              <w:pStyle w:val="TableParagraph"/>
              <w:rPr>
                <w:rFonts w:ascii="Times New Roman"/>
                <w:lang w:val="fr-CA"/>
              </w:rPr>
            </w:pPr>
          </w:p>
        </w:tc>
        <w:tc>
          <w:tcPr>
            <w:tcW w:w="1275" w:type="dxa"/>
          </w:tcPr>
          <w:p w14:paraId="3E6A8E61" w14:textId="77777777" w:rsidR="005B179F" w:rsidRPr="00231198" w:rsidRDefault="005B179F">
            <w:pPr>
              <w:pStyle w:val="TableParagraph"/>
              <w:rPr>
                <w:rFonts w:ascii="Times New Roman"/>
                <w:lang w:val="fr-CA"/>
              </w:rPr>
            </w:pPr>
          </w:p>
        </w:tc>
        <w:tc>
          <w:tcPr>
            <w:tcW w:w="1560" w:type="dxa"/>
          </w:tcPr>
          <w:p w14:paraId="3E6A8E62" w14:textId="77777777" w:rsidR="005B179F" w:rsidRPr="00231198" w:rsidRDefault="005B179F">
            <w:pPr>
              <w:pStyle w:val="TableParagraph"/>
              <w:rPr>
                <w:rFonts w:ascii="Times New Roman"/>
                <w:lang w:val="fr-CA"/>
              </w:rPr>
            </w:pPr>
          </w:p>
        </w:tc>
        <w:tc>
          <w:tcPr>
            <w:tcW w:w="1972" w:type="dxa"/>
          </w:tcPr>
          <w:p w14:paraId="3E6A8E63" w14:textId="77777777" w:rsidR="005B179F" w:rsidRPr="00231198" w:rsidRDefault="005B179F">
            <w:pPr>
              <w:pStyle w:val="TableParagraph"/>
              <w:rPr>
                <w:rFonts w:ascii="Times New Roman"/>
                <w:lang w:val="fr-CA"/>
              </w:rPr>
            </w:pPr>
          </w:p>
        </w:tc>
        <w:tc>
          <w:tcPr>
            <w:tcW w:w="1571" w:type="dxa"/>
          </w:tcPr>
          <w:p w14:paraId="3E6A8E64" w14:textId="77777777" w:rsidR="005B179F" w:rsidRPr="00231198" w:rsidRDefault="005B179F">
            <w:pPr>
              <w:pStyle w:val="TableParagraph"/>
              <w:rPr>
                <w:rFonts w:ascii="Times New Roman"/>
                <w:lang w:val="fr-CA"/>
              </w:rPr>
            </w:pPr>
          </w:p>
        </w:tc>
      </w:tr>
      <w:tr w:rsidR="005B179F" w:rsidRPr="00231198" w14:paraId="3E6A8E6C" w14:textId="77777777" w:rsidTr="00EE1C7D">
        <w:trPr>
          <w:trHeight w:val="492"/>
        </w:trPr>
        <w:tc>
          <w:tcPr>
            <w:tcW w:w="1008" w:type="dxa"/>
          </w:tcPr>
          <w:p w14:paraId="3E6A8E66" w14:textId="77777777" w:rsidR="005B179F" w:rsidRPr="00231198" w:rsidRDefault="005B179F">
            <w:pPr>
              <w:pStyle w:val="TableParagraph"/>
              <w:rPr>
                <w:rFonts w:ascii="Times New Roman"/>
                <w:lang w:val="fr-CA"/>
              </w:rPr>
            </w:pPr>
          </w:p>
        </w:tc>
        <w:tc>
          <w:tcPr>
            <w:tcW w:w="1645" w:type="dxa"/>
          </w:tcPr>
          <w:p w14:paraId="3E6A8E67" w14:textId="77777777" w:rsidR="005B179F" w:rsidRPr="00231198" w:rsidRDefault="005B179F">
            <w:pPr>
              <w:pStyle w:val="TableParagraph"/>
              <w:rPr>
                <w:rFonts w:ascii="Times New Roman"/>
                <w:lang w:val="fr-CA"/>
              </w:rPr>
            </w:pPr>
          </w:p>
        </w:tc>
        <w:tc>
          <w:tcPr>
            <w:tcW w:w="1275" w:type="dxa"/>
          </w:tcPr>
          <w:p w14:paraId="3E6A8E68" w14:textId="77777777" w:rsidR="005B179F" w:rsidRPr="00231198" w:rsidRDefault="005B179F">
            <w:pPr>
              <w:pStyle w:val="TableParagraph"/>
              <w:rPr>
                <w:rFonts w:ascii="Times New Roman"/>
                <w:lang w:val="fr-CA"/>
              </w:rPr>
            </w:pPr>
          </w:p>
        </w:tc>
        <w:tc>
          <w:tcPr>
            <w:tcW w:w="1560" w:type="dxa"/>
          </w:tcPr>
          <w:p w14:paraId="3E6A8E69" w14:textId="77777777" w:rsidR="005B179F" w:rsidRPr="00231198" w:rsidRDefault="005B179F">
            <w:pPr>
              <w:pStyle w:val="TableParagraph"/>
              <w:rPr>
                <w:rFonts w:ascii="Times New Roman"/>
                <w:lang w:val="fr-CA"/>
              </w:rPr>
            </w:pPr>
          </w:p>
        </w:tc>
        <w:tc>
          <w:tcPr>
            <w:tcW w:w="1972" w:type="dxa"/>
          </w:tcPr>
          <w:p w14:paraId="3E6A8E6A" w14:textId="77777777" w:rsidR="005B179F" w:rsidRPr="00231198" w:rsidRDefault="005B179F">
            <w:pPr>
              <w:pStyle w:val="TableParagraph"/>
              <w:rPr>
                <w:rFonts w:ascii="Times New Roman"/>
                <w:lang w:val="fr-CA"/>
              </w:rPr>
            </w:pPr>
          </w:p>
        </w:tc>
        <w:tc>
          <w:tcPr>
            <w:tcW w:w="1571" w:type="dxa"/>
          </w:tcPr>
          <w:p w14:paraId="3E6A8E6B" w14:textId="77777777" w:rsidR="005B179F" w:rsidRPr="00231198" w:rsidRDefault="005B179F">
            <w:pPr>
              <w:pStyle w:val="TableParagraph"/>
              <w:rPr>
                <w:rFonts w:ascii="Times New Roman"/>
                <w:lang w:val="fr-CA"/>
              </w:rPr>
            </w:pPr>
          </w:p>
        </w:tc>
      </w:tr>
      <w:tr w:rsidR="005B179F" w:rsidRPr="00231198" w14:paraId="3E6A8E73" w14:textId="77777777" w:rsidTr="00EE1C7D">
        <w:trPr>
          <w:trHeight w:val="489"/>
        </w:trPr>
        <w:tc>
          <w:tcPr>
            <w:tcW w:w="1008" w:type="dxa"/>
          </w:tcPr>
          <w:p w14:paraId="3E6A8E6D" w14:textId="77777777" w:rsidR="005B179F" w:rsidRPr="00231198" w:rsidRDefault="005B179F">
            <w:pPr>
              <w:pStyle w:val="TableParagraph"/>
              <w:rPr>
                <w:rFonts w:ascii="Times New Roman"/>
                <w:lang w:val="fr-CA"/>
              </w:rPr>
            </w:pPr>
          </w:p>
        </w:tc>
        <w:tc>
          <w:tcPr>
            <w:tcW w:w="1645" w:type="dxa"/>
          </w:tcPr>
          <w:p w14:paraId="3E6A8E6E" w14:textId="77777777" w:rsidR="005B179F" w:rsidRPr="00231198" w:rsidRDefault="005B179F">
            <w:pPr>
              <w:pStyle w:val="TableParagraph"/>
              <w:rPr>
                <w:rFonts w:ascii="Times New Roman"/>
                <w:lang w:val="fr-CA"/>
              </w:rPr>
            </w:pPr>
          </w:p>
        </w:tc>
        <w:tc>
          <w:tcPr>
            <w:tcW w:w="1275" w:type="dxa"/>
          </w:tcPr>
          <w:p w14:paraId="3E6A8E6F" w14:textId="77777777" w:rsidR="005B179F" w:rsidRPr="00231198" w:rsidRDefault="005B179F">
            <w:pPr>
              <w:pStyle w:val="TableParagraph"/>
              <w:rPr>
                <w:rFonts w:ascii="Times New Roman"/>
                <w:lang w:val="fr-CA"/>
              </w:rPr>
            </w:pPr>
          </w:p>
        </w:tc>
        <w:tc>
          <w:tcPr>
            <w:tcW w:w="1560" w:type="dxa"/>
          </w:tcPr>
          <w:p w14:paraId="3E6A8E70" w14:textId="77777777" w:rsidR="005B179F" w:rsidRPr="00231198" w:rsidRDefault="005B179F">
            <w:pPr>
              <w:pStyle w:val="TableParagraph"/>
              <w:rPr>
                <w:rFonts w:ascii="Times New Roman"/>
                <w:lang w:val="fr-CA"/>
              </w:rPr>
            </w:pPr>
          </w:p>
        </w:tc>
        <w:tc>
          <w:tcPr>
            <w:tcW w:w="1972" w:type="dxa"/>
          </w:tcPr>
          <w:p w14:paraId="3E6A8E71" w14:textId="77777777" w:rsidR="005B179F" w:rsidRPr="00231198" w:rsidRDefault="005B179F">
            <w:pPr>
              <w:pStyle w:val="TableParagraph"/>
              <w:rPr>
                <w:rFonts w:ascii="Times New Roman"/>
                <w:lang w:val="fr-CA"/>
              </w:rPr>
            </w:pPr>
          </w:p>
        </w:tc>
        <w:tc>
          <w:tcPr>
            <w:tcW w:w="1571" w:type="dxa"/>
          </w:tcPr>
          <w:p w14:paraId="3E6A8E72" w14:textId="77777777" w:rsidR="005B179F" w:rsidRPr="00231198" w:rsidRDefault="005B179F">
            <w:pPr>
              <w:pStyle w:val="TableParagraph"/>
              <w:rPr>
                <w:rFonts w:ascii="Times New Roman"/>
                <w:lang w:val="fr-CA"/>
              </w:rPr>
            </w:pPr>
          </w:p>
        </w:tc>
      </w:tr>
      <w:tr w:rsidR="005B179F" w:rsidRPr="00231198" w14:paraId="3E6A8E7A" w14:textId="77777777" w:rsidTr="00EE1C7D">
        <w:trPr>
          <w:trHeight w:val="491"/>
        </w:trPr>
        <w:tc>
          <w:tcPr>
            <w:tcW w:w="1008" w:type="dxa"/>
          </w:tcPr>
          <w:p w14:paraId="3E6A8E74" w14:textId="77777777" w:rsidR="005B179F" w:rsidRPr="00231198" w:rsidRDefault="005B179F">
            <w:pPr>
              <w:pStyle w:val="TableParagraph"/>
              <w:rPr>
                <w:rFonts w:ascii="Times New Roman"/>
                <w:lang w:val="fr-CA"/>
              </w:rPr>
            </w:pPr>
          </w:p>
        </w:tc>
        <w:tc>
          <w:tcPr>
            <w:tcW w:w="1645" w:type="dxa"/>
          </w:tcPr>
          <w:p w14:paraId="3E6A8E75" w14:textId="77777777" w:rsidR="005B179F" w:rsidRPr="00231198" w:rsidRDefault="005B179F">
            <w:pPr>
              <w:pStyle w:val="TableParagraph"/>
              <w:rPr>
                <w:rFonts w:ascii="Times New Roman"/>
                <w:lang w:val="fr-CA"/>
              </w:rPr>
            </w:pPr>
          </w:p>
        </w:tc>
        <w:tc>
          <w:tcPr>
            <w:tcW w:w="1275" w:type="dxa"/>
          </w:tcPr>
          <w:p w14:paraId="3E6A8E76" w14:textId="77777777" w:rsidR="005B179F" w:rsidRPr="00231198" w:rsidRDefault="005B179F">
            <w:pPr>
              <w:pStyle w:val="TableParagraph"/>
              <w:rPr>
                <w:rFonts w:ascii="Times New Roman"/>
                <w:lang w:val="fr-CA"/>
              </w:rPr>
            </w:pPr>
          </w:p>
        </w:tc>
        <w:tc>
          <w:tcPr>
            <w:tcW w:w="1560" w:type="dxa"/>
          </w:tcPr>
          <w:p w14:paraId="3E6A8E77" w14:textId="77777777" w:rsidR="005B179F" w:rsidRPr="00231198" w:rsidRDefault="005B179F">
            <w:pPr>
              <w:pStyle w:val="TableParagraph"/>
              <w:rPr>
                <w:rFonts w:ascii="Times New Roman"/>
                <w:lang w:val="fr-CA"/>
              </w:rPr>
            </w:pPr>
          </w:p>
        </w:tc>
        <w:tc>
          <w:tcPr>
            <w:tcW w:w="1972" w:type="dxa"/>
          </w:tcPr>
          <w:p w14:paraId="3E6A8E78" w14:textId="77777777" w:rsidR="005B179F" w:rsidRPr="00231198" w:rsidRDefault="005B179F">
            <w:pPr>
              <w:pStyle w:val="TableParagraph"/>
              <w:rPr>
                <w:rFonts w:ascii="Times New Roman"/>
                <w:lang w:val="fr-CA"/>
              </w:rPr>
            </w:pPr>
          </w:p>
        </w:tc>
        <w:tc>
          <w:tcPr>
            <w:tcW w:w="1571" w:type="dxa"/>
          </w:tcPr>
          <w:p w14:paraId="3E6A8E79" w14:textId="77777777" w:rsidR="005B179F" w:rsidRPr="00231198" w:rsidRDefault="005B179F">
            <w:pPr>
              <w:pStyle w:val="TableParagraph"/>
              <w:rPr>
                <w:rFonts w:ascii="Times New Roman"/>
                <w:lang w:val="fr-CA"/>
              </w:rPr>
            </w:pPr>
          </w:p>
        </w:tc>
      </w:tr>
      <w:tr w:rsidR="005B179F" w:rsidRPr="00231198" w14:paraId="3E6A8E81" w14:textId="77777777" w:rsidTr="00EE1C7D">
        <w:trPr>
          <w:trHeight w:val="491"/>
        </w:trPr>
        <w:tc>
          <w:tcPr>
            <w:tcW w:w="1008" w:type="dxa"/>
          </w:tcPr>
          <w:p w14:paraId="3E6A8E7B" w14:textId="77777777" w:rsidR="005B179F" w:rsidRPr="00231198" w:rsidRDefault="005B179F">
            <w:pPr>
              <w:pStyle w:val="TableParagraph"/>
              <w:rPr>
                <w:rFonts w:ascii="Times New Roman"/>
                <w:lang w:val="fr-CA"/>
              </w:rPr>
            </w:pPr>
          </w:p>
        </w:tc>
        <w:tc>
          <w:tcPr>
            <w:tcW w:w="1645" w:type="dxa"/>
          </w:tcPr>
          <w:p w14:paraId="3E6A8E7C" w14:textId="77777777" w:rsidR="005B179F" w:rsidRPr="00231198" w:rsidRDefault="005B179F">
            <w:pPr>
              <w:pStyle w:val="TableParagraph"/>
              <w:rPr>
                <w:rFonts w:ascii="Times New Roman"/>
                <w:lang w:val="fr-CA"/>
              </w:rPr>
            </w:pPr>
          </w:p>
        </w:tc>
        <w:tc>
          <w:tcPr>
            <w:tcW w:w="1275" w:type="dxa"/>
          </w:tcPr>
          <w:p w14:paraId="3E6A8E7D" w14:textId="77777777" w:rsidR="005B179F" w:rsidRPr="00231198" w:rsidRDefault="005B179F">
            <w:pPr>
              <w:pStyle w:val="TableParagraph"/>
              <w:rPr>
                <w:rFonts w:ascii="Times New Roman"/>
                <w:lang w:val="fr-CA"/>
              </w:rPr>
            </w:pPr>
          </w:p>
        </w:tc>
        <w:tc>
          <w:tcPr>
            <w:tcW w:w="1560" w:type="dxa"/>
          </w:tcPr>
          <w:p w14:paraId="3E6A8E7E" w14:textId="77777777" w:rsidR="005B179F" w:rsidRPr="00231198" w:rsidRDefault="005B179F">
            <w:pPr>
              <w:pStyle w:val="TableParagraph"/>
              <w:rPr>
                <w:rFonts w:ascii="Times New Roman"/>
                <w:lang w:val="fr-CA"/>
              </w:rPr>
            </w:pPr>
          </w:p>
        </w:tc>
        <w:tc>
          <w:tcPr>
            <w:tcW w:w="1972" w:type="dxa"/>
          </w:tcPr>
          <w:p w14:paraId="3E6A8E7F" w14:textId="77777777" w:rsidR="005B179F" w:rsidRPr="00231198" w:rsidRDefault="005B179F">
            <w:pPr>
              <w:pStyle w:val="TableParagraph"/>
              <w:rPr>
                <w:rFonts w:ascii="Times New Roman"/>
                <w:lang w:val="fr-CA"/>
              </w:rPr>
            </w:pPr>
          </w:p>
        </w:tc>
        <w:tc>
          <w:tcPr>
            <w:tcW w:w="1571" w:type="dxa"/>
          </w:tcPr>
          <w:p w14:paraId="3E6A8E80" w14:textId="77777777" w:rsidR="005B179F" w:rsidRPr="00231198" w:rsidRDefault="005B179F">
            <w:pPr>
              <w:pStyle w:val="TableParagraph"/>
              <w:rPr>
                <w:rFonts w:ascii="Times New Roman"/>
                <w:lang w:val="fr-CA"/>
              </w:rPr>
            </w:pPr>
          </w:p>
        </w:tc>
      </w:tr>
      <w:tr w:rsidR="005B179F" w:rsidRPr="00231198" w14:paraId="3E6A8E88" w14:textId="77777777" w:rsidTr="00EE1C7D">
        <w:trPr>
          <w:trHeight w:val="491"/>
        </w:trPr>
        <w:tc>
          <w:tcPr>
            <w:tcW w:w="1008" w:type="dxa"/>
          </w:tcPr>
          <w:p w14:paraId="3E6A8E82" w14:textId="77777777" w:rsidR="005B179F" w:rsidRPr="00231198" w:rsidRDefault="005B179F">
            <w:pPr>
              <w:pStyle w:val="TableParagraph"/>
              <w:rPr>
                <w:rFonts w:ascii="Times New Roman"/>
                <w:lang w:val="fr-CA"/>
              </w:rPr>
            </w:pPr>
          </w:p>
        </w:tc>
        <w:tc>
          <w:tcPr>
            <w:tcW w:w="1645" w:type="dxa"/>
          </w:tcPr>
          <w:p w14:paraId="3E6A8E83" w14:textId="77777777" w:rsidR="005B179F" w:rsidRPr="00231198" w:rsidRDefault="005B179F">
            <w:pPr>
              <w:pStyle w:val="TableParagraph"/>
              <w:rPr>
                <w:rFonts w:ascii="Times New Roman"/>
                <w:lang w:val="fr-CA"/>
              </w:rPr>
            </w:pPr>
          </w:p>
        </w:tc>
        <w:tc>
          <w:tcPr>
            <w:tcW w:w="1275" w:type="dxa"/>
          </w:tcPr>
          <w:p w14:paraId="3E6A8E84" w14:textId="77777777" w:rsidR="005B179F" w:rsidRPr="00231198" w:rsidRDefault="005B179F">
            <w:pPr>
              <w:pStyle w:val="TableParagraph"/>
              <w:rPr>
                <w:rFonts w:ascii="Times New Roman"/>
                <w:lang w:val="fr-CA"/>
              </w:rPr>
            </w:pPr>
          </w:p>
        </w:tc>
        <w:tc>
          <w:tcPr>
            <w:tcW w:w="1560" w:type="dxa"/>
          </w:tcPr>
          <w:p w14:paraId="3E6A8E85" w14:textId="77777777" w:rsidR="005B179F" w:rsidRPr="00231198" w:rsidRDefault="005B179F">
            <w:pPr>
              <w:pStyle w:val="TableParagraph"/>
              <w:rPr>
                <w:rFonts w:ascii="Times New Roman"/>
                <w:lang w:val="fr-CA"/>
              </w:rPr>
            </w:pPr>
          </w:p>
        </w:tc>
        <w:tc>
          <w:tcPr>
            <w:tcW w:w="1972" w:type="dxa"/>
          </w:tcPr>
          <w:p w14:paraId="3E6A8E86" w14:textId="77777777" w:rsidR="005B179F" w:rsidRPr="00231198" w:rsidRDefault="005B179F">
            <w:pPr>
              <w:pStyle w:val="TableParagraph"/>
              <w:rPr>
                <w:rFonts w:ascii="Times New Roman"/>
                <w:lang w:val="fr-CA"/>
              </w:rPr>
            </w:pPr>
          </w:p>
        </w:tc>
        <w:tc>
          <w:tcPr>
            <w:tcW w:w="1571" w:type="dxa"/>
          </w:tcPr>
          <w:p w14:paraId="3E6A8E87" w14:textId="77777777" w:rsidR="005B179F" w:rsidRPr="00231198" w:rsidRDefault="005B179F">
            <w:pPr>
              <w:pStyle w:val="TableParagraph"/>
              <w:rPr>
                <w:rFonts w:ascii="Times New Roman"/>
                <w:lang w:val="fr-CA"/>
              </w:rPr>
            </w:pPr>
          </w:p>
        </w:tc>
      </w:tr>
    </w:tbl>
    <w:p w14:paraId="3E6A8E89" w14:textId="77777777" w:rsidR="005B179F" w:rsidRPr="00231198" w:rsidRDefault="005B179F">
      <w:pPr>
        <w:rPr>
          <w:rFonts w:ascii="Times New Roman"/>
          <w:lang w:val="fr-CA"/>
        </w:rPr>
        <w:sectPr w:rsidR="005B179F" w:rsidRPr="00231198" w:rsidSect="009C01BC">
          <w:pgSz w:w="12240" w:h="15840"/>
          <w:pgMar w:top="990" w:right="280" w:bottom="1000" w:left="280" w:header="0" w:footer="456" w:gutter="0"/>
          <w:cols w:space="720"/>
        </w:sectPr>
      </w:pPr>
    </w:p>
    <w:p w14:paraId="3E6A8E95" w14:textId="42FEEBC8" w:rsidR="005B179F" w:rsidRPr="00231198" w:rsidRDefault="000E59BE">
      <w:pPr>
        <w:pStyle w:val="Titre4"/>
        <w:spacing w:before="93"/>
        <w:rPr>
          <w:lang w:val="fr-CA"/>
        </w:rPr>
      </w:pPr>
      <w:r w:rsidRPr="00231198">
        <w:rPr>
          <w:lang w:val="fr-CA"/>
        </w:rPr>
        <w:lastRenderedPageBreak/>
        <w:t>*</w:t>
      </w:r>
      <w:r w:rsidR="00154C2E" w:rsidRPr="00231198">
        <w:rPr>
          <w:lang w:val="fr-CA"/>
        </w:rPr>
        <w:t>Problèmes affectant l</w:t>
      </w:r>
      <w:r w:rsidR="00EF4221">
        <w:rPr>
          <w:lang w:val="fr-CA"/>
        </w:rPr>
        <w:t>’</w:t>
      </w:r>
      <w:r w:rsidR="00154C2E" w:rsidRPr="00231198">
        <w:rPr>
          <w:lang w:val="fr-CA"/>
        </w:rPr>
        <w:t>approvisionnement </w:t>
      </w:r>
      <w:r w:rsidRPr="00231198">
        <w:rPr>
          <w:lang w:val="fr-CA"/>
        </w:rPr>
        <w:t>:</w:t>
      </w:r>
    </w:p>
    <w:p w14:paraId="3E6A8E96" w14:textId="77777777" w:rsidR="005B179F" w:rsidRPr="00231198" w:rsidRDefault="005B179F">
      <w:pPr>
        <w:pStyle w:val="Corpsdetexte"/>
        <w:rPr>
          <w:rFonts w:ascii="Arial"/>
          <w:b/>
          <w:sz w:val="24"/>
          <w:lang w:val="fr-CA"/>
        </w:rPr>
      </w:pPr>
    </w:p>
    <w:p w14:paraId="3E6A8E97" w14:textId="77777777" w:rsidR="005B179F" w:rsidRPr="00231198" w:rsidRDefault="005B179F">
      <w:pPr>
        <w:pStyle w:val="Corpsdetexte"/>
        <w:rPr>
          <w:rFonts w:ascii="Arial"/>
          <w:b/>
          <w:sz w:val="24"/>
          <w:lang w:val="fr-CA"/>
        </w:rPr>
      </w:pPr>
    </w:p>
    <w:p w14:paraId="2C215B60" w14:textId="18A6E64B" w:rsidR="00154C2E" w:rsidRPr="00231198" w:rsidRDefault="00154C2E">
      <w:pPr>
        <w:pStyle w:val="Corpsdetexte"/>
        <w:spacing w:before="175" w:line="276" w:lineRule="auto"/>
        <w:ind w:left="1160" w:right="1281"/>
        <w:rPr>
          <w:rFonts w:ascii="Arial" w:hAnsi="Arial"/>
          <w:lang w:val="fr-CA"/>
        </w:rPr>
      </w:pPr>
      <w:r w:rsidRPr="00231198">
        <w:rPr>
          <w:rFonts w:ascii="Arial" w:hAnsi="Arial"/>
          <w:lang w:val="fr-CA"/>
        </w:rPr>
        <w:t>Chaînes de transport interrompues - Les fournitures canadiennes parcourent de longues distances en camion, en train et en avion. Les fournitures sont souvent obtenues des États</w:t>
      </w:r>
      <w:r w:rsidRPr="00231198">
        <w:rPr>
          <w:rFonts w:ascii="Arial" w:hAnsi="Arial"/>
          <w:lang w:val="fr-CA"/>
        </w:rPr>
        <w:noBreakHyphen/>
        <w:t>Unis et d</w:t>
      </w:r>
      <w:r w:rsidR="00EF4221">
        <w:rPr>
          <w:rFonts w:ascii="Arial" w:hAnsi="Arial"/>
          <w:lang w:val="fr-CA"/>
        </w:rPr>
        <w:t>’</w:t>
      </w:r>
      <w:r w:rsidRPr="00231198">
        <w:rPr>
          <w:rFonts w:ascii="Arial" w:hAnsi="Arial"/>
          <w:lang w:val="fr-CA"/>
        </w:rPr>
        <w:t>autres pays. Les difficultés aux passages frontaliers peuvent affecter considérablement les chaînes d</w:t>
      </w:r>
      <w:r w:rsidR="00EF4221">
        <w:rPr>
          <w:rFonts w:ascii="Arial" w:hAnsi="Arial"/>
          <w:lang w:val="fr-CA"/>
        </w:rPr>
        <w:t>’</w:t>
      </w:r>
      <w:r w:rsidRPr="00231198">
        <w:rPr>
          <w:rFonts w:ascii="Arial" w:hAnsi="Arial"/>
          <w:lang w:val="fr-CA"/>
        </w:rPr>
        <w:t xml:space="preserve">approvisionnement. En outre, une perte pouvant atteindre 30 pour cent des travailleurs, chauffeurs et autres membres du personnel des services de transport peut affecter les </w:t>
      </w:r>
      <w:r w:rsidR="00EF4221">
        <w:rPr>
          <w:rFonts w:ascii="Arial" w:hAnsi="Arial"/>
          <w:lang w:val="fr-CA"/>
        </w:rPr>
        <w:t>chaînes</w:t>
      </w:r>
      <w:r w:rsidRPr="00231198">
        <w:rPr>
          <w:rFonts w:ascii="Arial" w:hAnsi="Arial"/>
          <w:lang w:val="fr-CA"/>
        </w:rPr>
        <w:t xml:space="preserve"> d’approvisionnement des fournitures.</w:t>
      </w:r>
    </w:p>
    <w:p w14:paraId="3E6A8E99" w14:textId="77777777" w:rsidR="005B179F" w:rsidRPr="00231198" w:rsidRDefault="005B179F">
      <w:pPr>
        <w:spacing w:line="276" w:lineRule="auto"/>
        <w:rPr>
          <w:rFonts w:ascii="Arial" w:hAnsi="Arial"/>
          <w:lang w:val="fr-CA"/>
        </w:rPr>
        <w:sectPr w:rsidR="005B179F" w:rsidRPr="00231198">
          <w:pgSz w:w="12240" w:h="15840"/>
          <w:pgMar w:top="1440" w:right="280" w:bottom="1000" w:left="280" w:header="0" w:footer="456" w:gutter="0"/>
          <w:cols w:space="720"/>
        </w:sectPr>
      </w:pPr>
    </w:p>
    <w:p w14:paraId="3E6A8E9A" w14:textId="549E9578" w:rsidR="005B179F" w:rsidRPr="00231198" w:rsidRDefault="000E59BE">
      <w:pPr>
        <w:pStyle w:val="Titre2"/>
        <w:spacing w:before="80"/>
        <w:rPr>
          <w:lang w:val="fr-CA"/>
        </w:rPr>
      </w:pPr>
      <w:bookmarkStart w:id="109" w:name="_bookmark55"/>
      <w:bookmarkStart w:id="110" w:name="_Toc49241516"/>
      <w:bookmarkEnd w:id="109"/>
      <w:r w:rsidRPr="00231198">
        <w:rPr>
          <w:color w:val="365F91"/>
          <w:lang w:val="fr-CA"/>
        </w:rPr>
        <w:lastRenderedPageBreak/>
        <w:t>A</w:t>
      </w:r>
      <w:r w:rsidR="00154C2E" w:rsidRPr="00231198">
        <w:rPr>
          <w:color w:val="365F91"/>
          <w:lang w:val="fr-CA"/>
        </w:rPr>
        <w:t xml:space="preserve">nnexe </w:t>
      </w:r>
      <w:r w:rsidRPr="00231198">
        <w:rPr>
          <w:color w:val="365F91"/>
          <w:lang w:val="fr-CA"/>
        </w:rPr>
        <w:t>M</w:t>
      </w:r>
      <w:bookmarkEnd w:id="110"/>
    </w:p>
    <w:p w14:paraId="3E6A8E9B" w14:textId="2D6D2FB7" w:rsidR="005B179F" w:rsidRPr="00231198" w:rsidRDefault="000E59BE">
      <w:pPr>
        <w:pStyle w:val="Titre3"/>
        <w:spacing w:before="86"/>
        <w:rPr>
          <w:rFonts w:ascii="Cambria"/>
          <w:lang w:val="fr-CA"/>
        </w:rPr>
      </w:pPr>
      <w:bookmarkStart w:id="111" w:name="_bookmark56"/>
      <w:bookmarkStart w:id="112" w:name="_Toc49241517"/>
      <w:bookmarkEnd w:id="111"/>
      <w:r w:rsidRPr="00231198">
        <w:rPr>
          <w:rFonts w:ascii="Cambria"/>
          <w:color w:val="233E5F"/>
          <w:lang w:val="fr-CA"/>
        </w:rPr>
        <w:t xml:space="preserve">Points </w:t>
      </w:r>
      <w:r w:rsidR="00154C2E" w:rsidRPr="00231198">
        <w:rPr>
          <w:rFonts w:ascii="Cambria"/>
          <w:color w:val="233E5F"/>
          <w:lang w:val="fr-CA"/>
        </w:rPr>
        <w:t>à</w:t>
      </w:r>
      <w:r w:rsidR="00154C2E" w:rsidRPr="00231198">
        <w:rPr>
          <w:rFonts w:ascii="Cambria"/>
          <w:color w:val="233E5F"/>
          <w:lang w:val="fr-CA"/>
        </w:rPr>
        <w:t xml:space="preserve"> consid</w:t>
      </w:r>
      <w:r w:rsidR="00154C2E" w:rsidRPr="00231198">
        <w:rPr>
          <w:rFonts w:ascii="Cambria"/>
          <w:color w:val="233E5F"/>
          <w:lang w:val="fr-CA"/>
        </w:rPr>
        <w:t>é</w:t>
      </w:r>
      <w:r w:rsidR="00154C2E" w:rsidRPr="00231198">
        <w:rPr>
          <w:rFonts w:ascii="Cambria"/>
          <w:color w:val="233E5F"/>
          <w:lang w:val="fr-CA"/>
        </w:rPr>
        <w:t>rer lors du choix d</w:t>
      </w:r>
      <w:r w:rsidR="00EF4221">
        <w:rPr>
          <w:rFonts w:ascii="Cambria"/>
          <w:color w:val="233E5F"/>
          <w:lang w:val="fr-CA"/>
        </w:rPr>
        <w:t>’</w:t>
      </w:r>
      <w:r w:rsidR="00154C2E" w:rsidRPr="00231198">
        <w:rPr>
          <w:rFonts w:ascii="Cambria"/>
          <w:color w:val="233E5F"/>
          <w:lang w:val="fr-CA"/>
        </w:rPr>
        <w:t>un site de remplacement pour offrir des soins</w:t>
      </w:r>
      <w:bookmarkEnd w:id="112"/>
    </w:p>
    <w:p w14:paraId="3E6A8E9C" w14:textId="77777777" w:rsidR="005B179F" w:rsidRPr="00231198" w:rsidRDefault="005B179F">
      <w:pPr>
        <w:pStyle w:val="Corpsdetexte"/>
        <w:rPr>
          <w:rFonts w:ascii="Cambria"/>
          <w:sz w:val="28"/>
          <w:lang w:val="fr-CA"/>
        </w:rPr>
      </w:pPr>
    </w:p>
    <w:p w14:paraId="3E6A8E9D" w14:textId="66495916" w:rsidR="005B179F" w:rsidRPr="00231198" w:rsidRDefault="00154C2E">
      <w:pPr>
        <w:pStyle w:val="Paragraphedeliste"/>
        <w:numPr>
          <w:ilvl w:val="0"/>
          <w:numId w:val="2"/>
        </w:numPr>
        <w:tabs>
          <w:tab w:val="left" w:pos="1881"/>
        </w:tabs>
        <w:spacing w:before="204"/>
        <w:ind w:hanging="361"/>
        <w:rPr>
          <w:lang w:val="fr-CA"/>
        </w:rPr>
      </w:pPr>
      <w:r w:rsidRPr="00231198">
        <w:rPr>
          <w:lang w:val="fr-CA"/>
        </w:rPr>
        <w:t xml:space="preserve">Il doit y avoir un nombre suffisant de </w:t>
      </w:r>
      <w:r w:rsidR="00865552" w:rsidRPr="00231198">
        <w:rPr>
          <w:lang w:val="fr-CA"/>
        </w:rPr>
        <w:t>bénévoles dans la communauté</w:t>
      </w:r>
    </w:p>
    <w:p w14:paraId="3E8038EB" w14:textId="77777777" w:rsidR="00865552" w:rsidRPr="00231198" w:rsidRDefault="00865552" w:rsidP="00FD79C2">
      <w:pPr>
        <w:pStyle w:val="Paragraphedeliste"/>
        <w:numPr>
          <w:ilvl w:val="0"/>
          <w:numId w:val="2"/>
        </w:numPr>
        <w:tabs>
          <w:tab w:val="left" w:pos="1881"/>
        </w:tabs>
        <w:spacing w:before="2" w:line="252" w:lineRule="exact"/>
        <w:ind w:hanging="361"/>
        <w:rPr>
          <w:lang w:val="fr-CA"/>
        </w:rPr>
      </w:pPr>
      <w:r w:rsidRPr="00231198">
        <w:rPr>
          <w:lang w:val="fr-CA"/>
        </w:rPr>
        <w:t>Places de stationnement</w:t>
      </w:r>
      <w:r w:rsidR="000E59BE" w:rsidRPr="00231198">
        <w:rPr>
          <w:lang w:val="fr-CA"/>
        </w:rPr>
        <w:t xml:space="preserve"> – </w:t>
      </w:r>
      <w:r w:rsidRPr="00231198">
        <w:rPr>
          <w:lang w:val="fr-CA"/>
        </w:rPr>
        <w:t>à quelle distance du bâtiment pouvez-vous vous rendre avec un véhicule?</w:t>
      </w:r>
    </w:p>
    <w:p w14:paraId="3E6A8E9F" w14:textId="48715D89" w:rsidR="005B179F" w:rsidRPr="00231198" w:rsidRDefault="00865552" w:rsidP="00FD79C2">
      <w:pPr>
        <w:pStyle w:val="Paragraphedeliste"/>
        <w:numPr>
          <w:ilvl w:val="0"/>
          <w:numId w:val="2"/>
        </w:numPr>
        <w:tabs>
          <w:tab w:val="left" w:pos="1881"/>
        </w:tabs>
        <w:spacing w:before="2" w:line="252" w:lineRule="exact"/>
        <w:ind w:hanging="361"/>
        <w:rPr>
          <w:lang w:val="fr-CA"/>
        </w:rPr>
      </w:pPr>
      <w:r w:rsidRPr="00231198">
        <w:rPr>
          <w:lang w:val="fr-CA"/>
        </w:rPr>
        <w:t>Accès pour les véhicules d’urgence</w:t>
      </w:r>
      <w:r w:rsidR="000E59BE" w:rsidRPr="00231198">
        <w:rPr>
          <w:lang w:val="fr-CA"/>
        </w:rPr>
        <w:t>?</w:t>
      </w:r>
    </w:p>
    <w:p w14:paraId="3E6A8EA0" w14:textId="46784DF2" w:rsidR="005B179F" w:rsidRPr="00231198" w:rsidRDefault="00865552">
      <w:pPr>
        <w:pStyle w:val="Paragraphedeliste"/>
        <w:numPr>
          <w:ilvl w:val="0"/>
          <w:numId w:val="2"/>
        </w:numPr>
        <w:tabs>
          <w:tab w:val="left" w:pos="1881"/>
        </w:tabs>
        <w:spacing w:line="252" w:lineRule="exact"/>
        <w:ind w:hanging="361"/>
        <w:rPr>
          <w:lang w:val="fr-CA"/>
        </w:rPr>
      </w:pPr>
      <w:r w:rsidRPr="00231198">
        <w:rPr>
          <w:lang w:val="fr-CA"/>
        </w:rPr>
        <w:t>Accessible en fauteuil roulant</w:t>
      </w:r>
    </w:p>
    <w:p w14:paraId="3E6A8EA1" w14:textId="3006D0DE" w:rsidR="005B179F" w:rsidRPr="00231198" w:rsidRDefault="00865552" w:rsidP="00865552">
      <w:pPr>
        <w:pStyle w:val="Paragraphedeliste"/>
        <w:numPr>
          <w:ilvl w:val="0"/>
          <w:numId w:val="2"/>
        </w:numPr>
        <w:tabs>
          <w:tab w:val="left" w:pos="1881"/>
        </w:tabs>
        <w:spacing w:before="1"/>
        <w:ind w:right="1332"/>
        <w:rPr>
          <w:lang w:val="fr-CA"/>
        </w:rPr>
      </w:pPr>
      <w:r w:rsidRPr="00231198">
        <w:rPr>
          <w:lang w:val="fr-CA"/>
        </w:rPr>
        <w:t>Système de v</w:t>
      </w:r>
      <w:r w:rsidR="000E59BE" w:rsidRPr="00231198">
        <w:rPr>
          <w:lang w:val="fr-CA"/>
        </w:rPr>
        <w:t>entilation (</w:t>
      </w:r>
      <w:r w:rsidRPr="00231198">
        <w:rPr>
          <w:lang w:val="fr-CA"/>
        </w:rPr>
        <w:t>circulation d’air</w:t>
      </w:r>
      <w:r w:rsidR="000E59BE" w:rsidRPr="00231198">
        <w:rPr>
          <w:lang w:val="fr-CA"/>
        </w:rPr>
        <w:t xml:space="preserve">, </w:t>
      </w:r>
      <w:r w:rsidRPr="00231198">
        <w:rPr>
          <w:lang w:val="fr-CA"/>
        </w:rPr>
        <w:t>climatisation</w:t>
      </w:r>
      <w:r w:rsidR="000E59BE" w:rsidRPr="00231198">
        <w:rPr>
          <w:lang w:val="fr-CA"/>
        </w:rPr>
        <w:t xml:space="preserve">). </w:t>
      </w:r>
      <w:r w:rsidRPr="00231198">
        <w:rPr>
          <w:lang w:val="fr-CA"/>
        </w:rPr>
        <w:t>Peut-on ouvrir les fenêtres</w:t>
      </w:r>
      <w:r w:rsidR="000E59BE" w:rsidRPr="00231198">
        <w:rPr>
          <w:lang w:val="fr-CA"/>
        </w:rPr>
        <w:t xml:space="preserve">? </w:t>
      </w:r>
      <w:r w:rsidRPr="00231198">
        <w:rPr>
          <w:lang w:val="fr-CA"/>
        </w:rPr>
        <w:t xml:space="preserve">Y a-t-il des entrées séparées? </w:t>
      </w:r>
    </w:p>
    <w:p w14:paraId="3E6A8EA2" w14:textId="5A2B7A67" w:rsidR="005B179F" w:rsidRPr="00231198" w:rsidRDefault="005A6FFB">
      <w:pPr>
        <w:pStyle w:val="Paragraphedeliste"/>
        <w:numPr>
          <w:ilvl w:val="0"/>
          <w:numId w:val="2"/>
        </w:numPr>
        <w:tabs>
          <w:tab w:val="left" w:pos="1881"/>
        </w:tabs>
        <w:spacing w:before="1" w:line="252" w:lineRule="exact"/>
        <w:ind w:hanging="361"/>
        <w:rPr>
          <w:lang w:val="fr-CA"/>
        </w:rPr>
      </w:pPr>
      <w:r w:rsidRPr="00231198">
        <w:rPr>
          <w:lang w:val="fr-CA"/>
        </w:rPr>
        <w:t>É</w:t>
      </w:r>
      <w:r w:rsidR="000E59BE" w:rsidRPr="00231198">
        <w:rPr>
          <w:lang w:val="fr-CA"/>
        </w:rPr>
        <w:t>lectricit</w:t>
      </w:r>
      <w:r w:rsidR="00865552" w:rsidRPr="00231198">
        <w:rPr>
          <w:lang w:val="fr-CA"/>
        </w:rPr>
        <w:t>é</w:t>
      </w:r>
    </w:p>
    <w:p w14:paraId="3E6A8EA3" w14:textId="23C2541A" w:rsidR="005B179F" w:rsidRPr="00231198" w:rsidRDefault="00F61744">
      <w:pPr>
        <w:pStyle w:val="Paragraphedeliste"/>
        <w:numPr>
          <w:ilvl w:val="0"/>
          <w:numId w:val="2"/>
        </w:numPr>
        <w:tabs>
          <w:tab w:val="left" w:pos="1881"/>
        </w:tabs>
        <w:spacing w:line="252" w:lineRule="exact"/>
        <w:ind w:hanging="361"/>
        <w:rPr>
          <w:lang w:val="fr-CA"/>
        </w:rPr>
      </w:pPr>
      <w:r w:rsidRPr="00231198">
        <w:rPr>
          <w:lang w:val="fr-CA"/>
        </w:rPr>
        <w:t>Génératrice de secours</w:t>
      </w:r>
    </w:p>
    <w:p w14:paraId="3E6A8EA4" w14:textId="45AD5FF2" w:rsidR="005B179F" w:rsidRPr="00231198" w:rsidRDefault="00F61744">
      <w:pPr>
        <w:pStyle w:val="Paragraphedeliste"/>
        <w:numPr>
          <w:ilvl w:val="1"/>
          <w:numId w:val="2"/>
        </w:numPr>
        <w:tabs>
          <w:tab w:val="left" w:pos="2600"/>
          <w:tab w:val="left" w:pos="2601"/>
        </w:tabs>
        <w:spacing w:line="263" w:lineRule="exact"/>
        <w:ind w:hanging="361"/>
        <w:rPr>
          <w:lang w:val="fr-CA"/>
        </w:rPr>
      </w:pPr>
      <w:r w:rsidRPr="00231198">
        <w:rPr>
          <w:lang w:val="fr-CA"/>
        </w:rPr>
        <w:t>Système de branchement adéquat</w:t>
      </w:r>
    </w:p>
    <w:p w14:paraId="3E6A8EA5" w14:textId="0F410E53" w:rsidR="005B179F" w:rsidRPr="00231198" w:rsidRDefault="00F61744">
      <w:pPr>
        <w:pStyle w:val="Paragraphedeliste"/>
        <w:numPr>
          <w:ilvl w:val="0"/>
          <w:numId w:val="2"/>
        </w:numPr>
        <w:tabs>
          <w:tab w:val="left" w:pos="1881"/>
        </w:tabs>
        <w:spacing w:line="244" w:lineRule="exact"/>
        <w:ind w:hanging="361"/>
        <w:rPr>
          <w:lang w:val="fr-CA"/>
        </w:rPr>
      </w:pPr>
      <w:r w:rsidRPr="00231198">
        <w:rPr>
          <w:lang w:val="fr-CA"/>
        </w:rPr>
        <w:t>Chauffage</w:t>
      </w:r>
    </w:p>
    <w:p w14:paraId="3E6A8EA6" w14:textId="189142DF" w:rsidR="005B179F" w:rsidRPr="00231198" w:rsidRDefault="000E59BE">
      <w:pPr>
        <w:pStyle w:val="Paragraphedeliste"/>
        <w:numPr>
          <w:ilvl w:val="0"/>
          <w:numId w:val="2"/>
        </w:numPr>
        <w:tabs>
          <w:tab w:val="left" w:pos="1881"/>
        </w:tabs>
        <w:ind w:hanging="361"/>
        <w:rPr>
          <w:lang w:val="fr-CA"/>
        </w:rPr>
      </w:pPr>
      <w:r w:rsidRPr="00231198">
        <w:rPr>
          <w:lang w:val="fr-CA"/>
        </w:rPr>
        <w:t>Sanita</w:t>
      </w:r>
      <w:r w:rsidR="00F61744" w:rsidRPr="00231198">
        <w:rPr>
          <w:lang w:val="fr-CA"/>
        </w:rPr>
        <w:t>ires</w:t>
      </w:r>
    </w:p>
    <w:p w14:paraId="3E6A8EA7" w14:textId="09326C59" w:rsidR="005B179F" w:rsidRPr="00231198" w:rsidRDefault="000E59BE">
      <w:pPr>
        <w:pStyle w:val="Paragraphedeliste"/>
        <w:numPr>
          <w:ilvl w:val="1"/>
          <w:numId w:val="2"/>
        </w:numPr>
        <w:tabs>
          <w:tab w:val="left" w:pos="2600"/>
          <w:tab w:val="left" w:pos="2601"/>
        </w:tabs>
        <w:spacing w:before="1" w:line="262" w:lineRule="exact"/>
        <w:ind w:hanging="361"/>
        <w:rPr>
          <w:lang w:val="fr-CA"/>
        </w:rPr>
      </w:pPr>
      <w:r w:rsidRPr="00231198">
        <w:rPr>
          <w:lang w:val="fr-CA"/>
        </w:rPr>
        <w:t>Toilet</w:t>
      </w:r>
      <w:r w:rsidR="00F61744" w:rsidRPr="00231198">
        <w:rPr>
          <w:lang w:val="fr-CA"/>
        </w:rPr>
        <w:t>tes fonctionnelles ou toilettes extérieures disponibles</w:t>
      </w:r>
      <w:r w:rsidRPr="00231198">
        <w:rPr>
          <w:lang w:val="fr-CA"/>
        </w:rPr>
        <w:t>?</w:t>
      </w:r>
    </w:p>
    <w:p w14:paraId="3E6A8EA8" w14:textId="7EBB853F" w:rsidR="005B179F" w:rsidRPr="00231198" w:rsidRDefault="00F61744">
      <w:pPr>
        <w:pStyle w:val="Paragraphedeliste"/>
        <w:numPr>
          <w:ilvl w:val="1"/>
          <w:numId w:val="2"/>
        </w:numPr>
        <w:tabs>
          <w:tab w:val="left" w:pos="2600"/>
          <w:tab w:val="left" w:pos="2601"/>
        </w:tabs>
        <w:spacing w:line="252" w:lineRule="exact"/>
        <w:ind w:hanging="361"/>
        <w:rPr>
          <w:lang w:val="fr-CA"/>
        </w:rPr>
      </w:pPr>
      <w:r w:rsidRPr="00231198">
        <w:rPr>
          <w:lang w:val="fr-CA"/>
        </w:rPr>
        <w:t>Comment seront traités les déchets médicaux, le cas échéant</w:t>
      </w:r>
      <w:r w:rsidR="000E59BE" w:rsidRPr="00231198">
        <w:rPr>
          <w:lang w:val="fr-CA"/>
        </w:rPr>
        <w:t>?</w:t>
      </w:r>
    </w:p>
    <w:p w14:paraId="3E6A8EA9" w14:textId="7F24CA19" w:rsidR="005B179F" w:rsidRPr="00231198" w:rsidRDefault="00F61744">
      <w:pPr>
        <w:pStyle w:val="Paragraphedeliste"/>
        <w:numPr>
          <w:ilvl w:val="1"/>
          <w:numId w:val="2"/>
        </w:numPr>
        <w:tabs>
          <w:tab w:val="left" w:pos="2600"/>
          <w:tab w:val="left" w:pos="2601"/>
        </w:tabs>
        <w:spacing w:line="253" w:lineRule="exact"/>
        <w:ind w:hanging="361"/>
        <w:rPr>
          <w:lang w:val="fr-CA"/>
        </w:rPr>
      </w:pPr>
      <w:r w:rsidRPr="00231198">
        <w:rPr>
          <w:lang w:val="fr-CA"/>
        </w:rPr>
        <w:t>Comment seront traités les ordures générales?</w:t>
      </w:r>
    </w:p>
    <w:p w14:paraId="3E6A8EAA" w14:textId="2B37E9AE" w:rsidR="005B179F" w:rsidRPr="00231198" w:rsidRDefault="00F61744">
      <w:pPr>
        <w:pStyle w:val="Paragraphedeliste"/>
        <w:numPr>
          <w:ilvl w:val="0"/>
          <w:numId w:val="2"/>
        </w:numPr>
        <w:tabs>
          <w:tab w:val="left" w:pos="1881"/>
        </w:tabs>
        <w:spacing w:line="243" w:lineRule="exact"/>
        <w:ind w:hanging="361"/>
        <w:rPr>
          <w:lang w:val="fr-CA"/>
        </w:rPr>
      </w:pPr>
      <w:r w:rsidRPr="00231198">
        <w:rPr>
          <w:lang w:val="fr-CA"/>
        </w:rPr>
        <w:t>Approvisionnement en eau</w:t>
      </w:r>
    </w:p>
    <w:p w14:paraId="3E6A8EAB" w14:textId="4D1EB97D" w:rsidR="005B179F" w:rsidRPr="00231198" w:rsidRDefault="00F61744">
      <w:pPr>
        <w:pStyle w:val="Paragraphedeliste"/>
        <w:numPr>
          <w:ilvl w:val="1"/>
          <w:numId w:val="2"/>
        </w:numPr>
        <w:tabs>
          <w:tab w:val="left" w:pos="2600"/>
          <w:tab w:val="left" w:pos="2601"/>
          <w:tab w:val="left" w:pos="4040"/>
          <w:tab w:val="left" w:pos="5443"/>
        </w:tabs>
        <w:spacing w:line="263" w:lineRule="exact"/>
        <w:ind w:hanging="361"/>
        <w:rPr>
          <w:lang w:val="fr-CA"/>
        </w:rPr>
      </w:pPr>
      <w:r w:rsidRPr="00231198">
        <w:rPr>
          <w:lang w:val="fr-CA"/>
        </w:rPr>
        <w:t>Douches</w:t>
      </w:r>
      <w:r w:rsidR="000E59BE" w:rsidRPr="00231198">
        <w:rPr>
          <w:lang w:val="fr-CA"/>
        </w:rPr>
        <w:tab/>
        <w:t>#</w:t>
      </w:r>
      <w:r w:rsidR="000E59BE" w:rsidRPr="00231198">
        <w:rPr>
          <w:u w:val="single"/>
          <w:lang w:val="fr-CA"/>
        </w:rPr>
        <w:t xml:space="preserve"> </w:t>
      </w:r>
      <w:r w:rsidR="000E59BE" w:rsidRPr="00231198">
        <w:rPr>
          <w:u w:val="single"/>
          <w:lang w:val="fr-CA"/>
        </w:rPr>
        <w:tab/>
      </w:r>
    </w:p>
    <w:p w14:paraId="3E6A8EAC" w14:textId="058BD301" w:rsidR="005B179F" w:rsidRPr="00231198" w:rsidRDefault="00F61744">
      <w:pPr>
        <w:pStyle w:val="Paragraphedeliste"/>
        <w:numPr>
          <w:ilvl w:val="1"/>
          <w:numId w:val="2"/>
        </w:numPr>
        <w:tabs>
          <w:tab w:val="left" w:pos="2600"/>
          <w:tab w:val="left" w:pos="2601"/>
          <w:tab w:val="left" w:pos="4040"/>
          <w:tab w:val="left" w:pos="5443"/>
        </w:tabs>
        <w:spacing w:line="253" w:lineRule="exact"/>
        <w:ind w:hanging="361"/>
        <w:rPr>
          <w:lang w:val="fr-CA"/>
        </w:rPr>
      </w:pPr>
      <w:r w:rsidRPr="00231198">
        <w:rPr>
          <w:lang w:val="fr-CA"/>
        </w:rPr>
        <w:t>Éviers</w:t>
      </w:r>
      <w:r w:rsidR="000E59BE" w:rsidRPr="00231198">
        <w:rPr>
          <w:lang w:val="fr-CA"/>
        </w:rPr>
        <w:tab/>
        <w:t>#</w:t>
      </w:r>
      <w:r w:rsidR="000E59BE" w:rsidRPr="00231198">
        <w:rPr>
          <w:u w:val="single"/>
          <w:lang w:val="fr-CA"/>
        </w:rPr>
        <w:t xml:space="preserve"> </w:t>
      </w:r>
      <w:r w:rsidR="000E59BE" w:rsidRPr="00231198">
        <w:rPr>
          <w:u w:val="single"/>
          <w:lang w:val="fr-CA"/>
        </w:rPr>
        <w:tab/>
      </w:r>
    </w:p>
    <w:p w14:paraId="3E6A8EAD" w14:textId="3C0EC3EA" w:rsidR="005B179F" w:rsidRPr="00231198" w:rsidRDefault="00A720CA">
      <w:pPr>
        <w:pStyle w:val="Paragraphedeliste"/>
        <w:numPr>
          <w:ilvl w:val="0"/>
          <w:numId w:val="2"/>
        </w:numPr>
        <w:tabs>
          <w:tab w:val="left" w:pos="1881"/>
        </w:tabs>
        <w:spacing w:line="242" w:lineRule="exact"/>
        <w:ind w:hanging="361"/>
        <w:rPr>
          <w:lang w:val="fr-CA"/>
        </w:rPr>
      </w:pPr>
      <w:r w:rsidRPr="00231198">
        <w:rPr>
          <w:lang w:val="fr-CA"/>
        </w:rPr>
        <w:t>Sécurité</w:t>
      </w:r>
    </w:p>
    <w:p w14:paraId="3E6A8EAE" w14:textId="0C420AD1" w:rsidR="005B179F" w:rsidRPr="00231198" w:rsidRDefault="00A720CA">
      <w:pPr>
        <w:pStyle w:val="Paragraphedeliste"/>
        <w:numPr>
          <w:ilvl w:val="1"/>
          <w:numId w:val="2"/>
        </w:numPr>
        <w:tabs>
          <w:tab w:val="left" w:pos="2600"/>
          <w:tab w:val="left" w:pos="2601"/>
        </w:tabs>
        <w:spacing w:line="263" w:lineRule="exact"/>
        <w:ind w:hanging="361"/>
        <w:rPr>
          <w:lang w:val="fr-CA"/>
        </w:rPr>
      </w:pPr>
      <w:r w:rsidRPr="00231198">
        <w:rPr>
          <w:lang w:val="fr-CA"/>
        </w:rPr>
        <w:t>Alarmes d’incendie</w:t>
      </w:r>
      <w:r w:rsidR="000E59BE" w:rsidRPr="00231198">
        <w:rPr>
          <w:lang w:val="fr-CA"/>
        </w:rPr>
        <w:t>/</w:t>
      </w:r>
      <w:r w:rsidRPr="00231198">
        <w:rPr>
          <w:lang w:val="fr-CA"/>
        </w:rPr>
        <w:t>gicleurs</w:t>
      </w:r>
    </w:p>
    <w:p w14:paraId="3E6A8EAF" w14:textId="7E61A86F"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Voies d’é</w:t>
      </w:r>
      <w:r w:rsidR="000E59BE" w:rsidRPr="00231198">
        <w:rPr>
          <w:lang w:val="fr-CA"/>
        </w:rPr>
        <w:t>vacuation</w:t>
      </w:r>
    </w:p>
    <w:p w14:paraId="3E6A8EB0" w14:textId="563EDD10" w:rsidR="005B179F" w:rsidRPr="00231198" w:rsidRDefault="00A720CA">
      <w:pPr>
        <w:pStyle w:val="Paragraphedeliste"/>
        <w:numPr>
          <w:ilvl w:val="0"/>
          <w:numId w:val="2"/>
        </w:numPr>
        <w:tabs>
          <w:tab w:val="left" w:pos="1881"/>
        </w:tabs>
        <w:spacing w:line="243" w:lineRule="exact"/>
        <w:ind w:hanging="361"/>
        <w:rPr>
          <w:lang w:val="fr-CA"/>
        </w:rPr>
      </w:pPr>
      <w:r w:rsidRPr="00231198">
        <w:rPr>
          <w:lang w:val="fr-CA"/>
        </w:rPr>
        <w:t>Capacités de téléc</w:t>
      </w:r>
      <w:r w:rsidR="000E59BE" w:rsidRPr="00231198">
        <w:rPr>
          <w:lang w:val="fr-CA"/>
        </w:rPr>
        <w:t>ommunications</w:t>
      </w:r>
    </w:p>
    <w:p w14:paraId="3E6A8EB1" w14:textId="351ABDE8" w:rsidR="005B179F" w:rsidRPr="00231198" w:rsidRDefault="00A720CA">
      <w:pPr>
        <w:pStyle w:val="Paragraphedeliste"/>
        <w:numPr>
          <w:ilvl w:val="1"/>
          <w:numId w:val="2"/>
        </w:numPr>
        <w:tabs>
          <w:tab w:val="left" w:pos="2600"/>
          <w:tab w:val="left" w:pos="2601"/>
        </w:tabs>
        <w:spacing w:before="1" w:line="262" w:lineRule="exact"/>
        <w:ind w:hanging="361"/>
        <w:rPr>
          <w:lang w:val="fr-CA"/>
        </w:rPr>
      </w:pPr>
      <w:r w:rsidRPr="00231198">
        <w:rPr>
          <w:lang w:val="fr-CA"/>
        </w:rPr>
        <w:t>Télép</w:t>
      </w:r>
      <w:r w:rsidR="000E59BE" w:rsidRPr="00231198">
        <w:rPr>
          <w:lang w:val="fr-CA"/>
        </w:rPr>
        <w:t>hone</w:t>
      </w:r>
    </w:p>
    <w:p w14:paraId="3E6A8EB2" w14:textId="0205A70D" w:rsidR="005B179F" w:rsidRPr="00231198" w:rsidRDefault="00A720CA">
      <w:pPr>
        <w:pStyle w:val="Paragraphedeliste"/>
        <w:numPr>
          <w:ilvl w:val="1"/>
          <w:numId w:val="2"/>
        </w:numPr>
        <w:tabs>
          <w:tab w:val="left" w:pos="2600"/>
          <w:tab w:val="left" w:pos="2601"/>
        </w:tabs>
        <w:spacing w:line="252" w:lineRule="exact"/>
        <w:ind w:hanging="361"/>
        <w:rPr>
          <w:lang w:val="fr-CA"/>
        </w:rPr>
      </w:pPr>
      <w:r w:rsidRPr="00231198">
        <w:rPr>
          <w:lang w:val="fr-CA"/>
        </w:rPr>
        <w:t>Télécopieur</w:t>
      </w:r>
    </w:p>
    <w:p w14:paraId="3E6A8EB3" w14:textId="2B27C25C"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Ordinateur</w:t>
      </w:r>
    </w:p>
    <w:p w14:paraId="3E6A8EB4" w14:textId="6C1B1B6D"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Tables/chaises</w:t>
      </w:r>
    </w:p>
    <w:p w14:paraId="3E6A8EB5" w14:textId="42C72105" w:rsidR="005B179F" w:rsidRPr="00231198" w:rsidRDefault="000E59BE">
      <w:pPr>
        <w:pStyle w:val="Paragraphedeliste"/>
        <w:numPr>
          <w:ilvl w:val="0"/>
          <w:numId w:val="2"/>
        </w:numPr>
        <w:tabs>
          <w:tab w:val="left" w:pos="1881"/>
        </w:tabs>
        <w:spacing w:line="243" w:lineRule="exact"/>
        <w:ind w:hanging="361"/>
        <w:rPr>
          <w:lang w:val="fr-CA"/>
        </w:rPr>
      </w:pPr>
      <w:r w:rsidRPr="00231198">
        <w:rPr>
          <w:lang w:val="fr-CA"/>
        </w:rPr>
        <w:t>Services</w:t>
      </w:r>
      <w:r w:rsidR="00A720CA" w:rsidRPr="00231198">
        <w:rPr>
          <w:lang w:val="fr-CA"/>
        </w:rPr>
        <w:t xml:space="preserve"> d’entretien</w:t>
      </w:r>
    </w:p>
    <w:p w14:paraId="3E6A8EB6" w14:textId="513FFCB9" w:rsidR="005B179F" w:rsidRPr="00231198" w:rsidRDefault="00A720CA">
      <w:pPr>
        <w:pStyle w:val="Paragraphedeliste"/>
        <w:numPr>
          <w:ilvl w:val="1"/>
          <w:numId w:val="2"/>
        </w:numPr>
        <w:tabs>
          <w:tab w:val="left" w:pos="2600"/>
          <w:tab w:val="left" w:pos="2601"/>
        </w:tabs>
        <w:spacing w:before="2" w:line="262" w:lineRule="exact"/>
        <w:ind w:hanging="361"/>
        <w:rPr>
          <w:lang w:val="fr-CA"/>
        </w:rPr>
      </w:pPr>
      <w:r w:rsidRPr="00231198">
        <w:rPr>
          <w:lang w:val="fr-CA"/>
        </w:rPr>
        <w:t>Qui fait le ménage</w:t>
      </w:r>
      <w:r w:rsidR="000E59BE" w:rsidRPr="00231198">
        <w:rPr>
          <w:lang w:val="fr-CA"/>
        </w:rPr>
        <w:t>?</w:t>
      </w:r>
    </w:p>
    <w:p w14:paraId="3E6A8EB7" w14:textId="4B20EA17" w:rsidR="005B179F" w:rsidRPr="00231198" w:rsidRDefault="000E59BE">
      <w:pPr>
        <w:pStyle w:val="Paragraphedeliste"/>
        <w:numPr>
          <w:ilvl w:val="0"/>
          <w:numId w:val="2"/>
        </w:numPr>
        <w:tabs>
          <w:tab w:val="left" w:pos="1881"/>
        </w:tabs>
        <w:spacing w:line="243" w:lineRule="exact"/>
        <w:ind w:hanging="361"/>
        <w:rPr>
          <w:lang w:val="fr-CA"/>
        </w:rPr>
      </w:pPr>
      <w:r w:rsidRPr="00231198">
        <w:rPr>
          <w:lang w:val="fr-CA"/>
        </w:rPr>
        <w:t>Services</w:t>
      </w:r>
      <w:r w:rsidR="00A720CA" w:rsidRPr="00231198">
        <w:rPr>
          <w:lang w:val="fr-CA"/>
        </w:rPr>
        <w:t xml:space="preserve"> alimentaires</w:t>
      </w:r>
    </w:p>
    <w:p w14:paraId="3E6A8EB8" w14:textId="6EAC2BAF" w:rsidR="005B179F" w:rsidRPr="00231198" w:rsidRDefault="00A720CA">
      <w:pPr>
        <w:pStyle w:val="Paragraphedeliste"/>
        <w:numPr>
          <w:ilvl w:val="1"/>
          <w:numId w:val="2"/>
        </w:numPr>
        <w:tabs>
          <w:tab w:val="left" w:pos="2600"/>
          <w:tab w:val="left" w:pos="2601"/>
        </w:tabs>
        <w:spacing w:before="1" w:line="262" w:lineRule="exact"/>
        <w:ind w:hanging="361"/>
        <w:rPr>
          <w:lang w:val="fr-CA"/>
        </w:rPr>
      </w:pPr>
      <w:r w:rsidRPr="00231198">
        <w:rPr>
          <w:lang w:val="fr-CA"/>
        </w:rPr>
        <w:t>Peut-on cuisiner des aliments à cet endroit?</w:t>
      </w:r>
    </w:p>
    <w:p w14:paraId="3E6A8EB9" w14:textId="1F702491" w:rsidR="005B179F" w:rsidRPr="00231198" w:rsidRDefault="00A720CA">
      <w:pPr>
        <w:pStyle w:val="Paragraphedeliste"/>
        <w:numPr>
          <w:ilvl w:val="1"/>
          <w:numId w:val="2"/>
        </w:numPr>
        <w:tabs>
          <w:tab w:val="left" w:pos="2600"/>
          <w:tab w:val="left" w:pos="2601"/>
        </w:tabs>
        <w:spacing w:line="252" w:lineRule="exact"/>
        <w:ind w:hanging="361"/>
        <w:rPr>
          <w:lang w:val="fr-CA"/>
        </w:rPr>
      </w:pPr>
      <w:r w:rsidRPr="00231198">
        <w:rPr>
          <w:lang w:val="fr-CA"/>
        </w:rPr>
        <w:t>Peut-on y conserver de la nourriture</w:t>
      </w:r>
      <w:r w:rsidR="000E59BE" w:rsidRPr="00231198">
        <w:rPr>
          <w:lang w:val="fr-CA"/>
        </w:rPr>
        <w:t>?</w:t>
      </w:r>
    </w:p>
    <w:p w14:paraId="3E6A8EBA" w14:textId="2CF01CEA" w:rsidR="005B179F" w:rsidRPr="00231198" w:rsidRDefault="00A720CA">
      <w:pPr>
        <w:pStyle w:val="Paragraphedeliste"/>
        <w:numPr>
          <w:ilvl w:val="0"/>
          <w:numId w:val="2"/>
        </w:numPr>
        <w:tabs>
          <w:tab w:val="left" w:pos="1881"/>
        </w:tabs>
        <w:spacing w:line="243" w:lineRule="exact"/>
        <w:ind w:hanging="361"/>
        <w:rPr>
          <w:lang w:val="fr-CA"/>
        </w:rPr>
      </w:pPr>
      <w:r w:rsidRPr="00231198">
        <w:rPr>
          <w:lang w:val="fr-CA"/>
        </w:rPr>
        <w:t>Buanderie</w:t>
      </w:r>
    </w:p>
    <w:p w14:paraId="3E6A8EBB" w14:textId="63C549D7" w:rsidR="005B179F" w:rsidRPr="00231198" w:rsidRDefault="00A720CA">
      <w:pPr>
        <w:pStyle w:val="Paragraphedeliste"/>
        <w:numPr>
          <w:ilvl w:val="1"/>
          <w:numId w:val="2"/>
        </w:numPr>
        <w:tabs>
          <w:tab w:val="left" w:pos="2600"/>
          <w:tab w:val="left" w:pos="2601"/>
          <w:tab w:val="left" w:pos="4387"/>
          <w:tab w:val="left" w:pos="5665"/>
        </w:tabs>
        <w:spacing w:before="2" w:line="262" w:lineRule="exact"/>
        <w:ind w:hanging="361"/>
        <w:rPr>
          <w:lang w:val="fr-CA"/>
        </w:rPr>
      </w:pPr>
      <w:r w:rsidRPr="00231198">
        <w:rPr>
          <w:lang w:val="fr-CA"/>
        </w:rPr>
        <w:t>Laveuse</w:t>
      </w:r>
      <w:r w:rsidR="000E59BE" w:rsidRPr="00231198">
        <w:rPr>
          <w:lang w:val="fr-CA"/>
        </w:rPr>
        <w:t>/</w:t>
      </w:r>
      <w:r w:rsidRPr="00231198">
        <w:rPr>
          <w:lang w:val="fr-CA"/>
        </w:rPr>
        <w:t>sécheuse</w:t>
      </w:r>
      <w:r w:rsidR="000E59BE" w:rsidRPr="00231198">
        <w:rPr>
          <w:lang w:val="fr-CA"/>
        </w:rPr>
        <w:tab/>
        <w:t>#</w:t>
      </w:r>
      <w:r w:rsidR="000E59BE" w:rsidRPr="00231198">
        <w:rPr>
          <w:u w:val="single"/>
          <w:lang w:val="fr-CA"/>
        </w:rPr>
        <w:t xml:space="preserve"> </w:t>
      </w:r>
      <w:r w:rsidR="000E59BE" w:rsidRPr="00231198">
        <w:rPr>
          <w:u w:val="single"/>
          <w:lang w:val="fr-CA"/>
        </w:rPr>
        <w:tab/>
      </w:r>
    </w:p>
    <w:p w14:paraId="3E6A8EBC" w14:textId="308D2BCA"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La communauté a-t-elle sa propre laverie automatique? Pourrait-elle être utilisée?</w:t>
      </w:r>
    </w:p>
    <w:p w14:paraId="3E6A8EBD" w14:textId="3F5F19AA" w:rsidR="005B179F" w:rsidRPr="00231198" w:rsidRDefault="00A720CA">
      <w:pPr>
        <w:pStyle w:val="Paragraphedeliste"/>
        <w:numPr>
          <w:ilvl w:val="0"/>
          <w:numId w:val="2"/>
        </w:numPr>
        <w:tabs>
          <w:tab w:val="left" w:pos="1881"/>
        </w:tabs>
        <w:spacing w:line="243" w:lineRule="exact"/>
        <w:ind w:hanging="361"/>
        <w:rPr>
          <w:lang w:val="fr-CA"/>
        </w:rPr>
      </w:pPr>
      <w:r w:rsidRPr="00231198">
        <w:rPr>
          <w:lang w:val="fr-CA"/>
        </w:rPr>
        <w:t>Services e</w:t>
      </w:r>
      <w:r w:rsidR="000E59BE" w:rsidRPr="00231198">
        <w:rPr>
          <w:lang w:val="fr-CA"/>
        </w:rPr>
        <w:t>nviron</w:t>
      </w:r>
      <w:r w:rsidRPr="00231198">
        <w:rPr>
          <w:lang w:val="fr-CA"/>
        </w:rPr>
        <w:t>ne</w:t>
      </w:r>
      <w:r w:rsidR="000E59BE" w:rsidRPr="00231198">
        <w:rPr>
          <w:lang w:val="fr-CA"/>
        </w:rPr>
        <w:t>menta</w:t>
      </w:r>
      <w:r w:rsidRPr="00231198">
        <w:rPr>
          <w:lang w:val="fr-CA"/>
        </w:rPr>
        <w:t>ux</w:t>
      </w:r>
      <w:r w:rsidR="000E59BE" w:rsidRPr="00231198">
        <w:rPr>
          <w:lang w:val="fr-CA"/>
        </w:rPr>
        <w:t>/</w:t>
      </w:r>
      <w:r w:rsidRPr="00231198">
        <w:rPr>
          <w:lang w:val="fr-CA"/>
        </w:rPr>
        <w:t>de nettoyage</w:t>
      </w:r>
    </w:p>
    <w:p w14:paraId="3E6A8EBE" w14:textId="7554F3D0" w:rsidR="005B179F" w:rsidRPr="00231198" w:rsidRDefault="000E59BE">
      <w:pPr>
        <w:pStyle w:val="Paragraphedeliste"/>
        <w:numPr>
          <w:ilvl w:val="1"/>
          <w:numId w:val="2"/>
        </w:numPr>
        <w:tabs>
          <w:tab w:val="left" w:pos="2600"/>
          <w:tab w:val="left" w:pos="2601"/>
        </w:tabs>
        <w:spacing w:line="262" w:lineRule="exact"/>
        <w:ind w:hanging="361"/>
        <w:rPr>
          <w:lang w:val="fr-CA"/>
        </w:rPr>
      </w:pPr>
      <w:r w:rsidRPr="00231198">
        <w:rPr>
          <w:lang w:val="fr-CA"/>
        </w:rPr>
        <w:t>M</w:t>
      </w:r>
      <w:r w:rsidR="00A720CA" w:rsidRPr="00231198">
        <w:rPr>
          <w:lang w:val="fr-CA"/>
        </w:rPr>
        <w:t>é</w:t>
      </w:r>
      <w:r w:rsidRPr="00231198">
        <w:rPr>
          <w:lang w:val="fr-CA"/>
        </w:rPr>
        <w:t>dica</w:t>
      </w:r>
      <w:r w:rsidR="00A720CA" w:rsidRPr="00231198">
        <w:rPr>
          <w:lang w:val="fr-CA"/>
        </w:rPr>
        <w:t xml:space="preserve">ments ou </w:t>
      </w:r>
      <w:r w:rsidRPr="00231198">
        <w:rPr>
          <w:lang w:val="fr-CA"/>
        </w:rPr>
        <w:t>vaccin</w:t>
      </w:r>
      <w:r w:rsidR="00A720CA" w:rsidRPr="00231198">
        <w:rPr>
          <w:lang w:val="fr-CA"/>
        </w:rPr>
        <w:t>s</w:t>
      </w:r>
      <w:r w:rsidRPr="00231198">
        <w:rPr>
          <w:lang w:val="fr-CA"/>
        </w:rPr>
        <w:t xml:space="preserve"> – </w:t>
      </w:r>
      <w:r w:rsidR="00A720CA" w:rsidRPr="00231198">
        <w:rPr>
          <w:lang w:val="fr-CA"/>
        </w:rPr>
        <w:t>comment seront-ils conservés?</w:t>
      </w:r>
    </w:p>
    <w:p w14:paraId="3E6A8EBF" w14:textId="49685D9C"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Garde des objets de valeur/des sacs à main</w:t>
      </w:r>
      <w:r w:rsidR="000E59BE" w:rsidRPr="00231198">
        <w:rPr>
          <w:lang w:val="fr-CA"/>
        </w:rPr>
        <w:t>.</w:t>
      </w:r>
    </w:p>
    <w:p w14:paraId="3E6A8EC0" w14:textId="19A14FB9" w:rsidR="005B179F" w:rsidRPr="00231198" w:rsidRDefault="00A720CA">
      <w:pPr>
        <w:pStyle w:val="Paragraphedeliste"/>
        <w:numPr>
          <w:ilvl w:val="1"/>
          <w:numId w:val="2"/>
        </w:numPr>
        <w:tabs>
          <w:tab w:val="left" w:pos="2600"/>
          <w:tab w:val="left" w:pos="2601"/>
        </w:tabs>
        <w:spacing w:line="254" w:lineRule="exact"/>
        <w:ind w:hanging="361"/>
        <w:rPr>
          <w:lang w:val="fr-CA"/>
        </w:rPr>
      </w:pPr>
      <w:r w:rsidRPr="00231198">
        <w:rPr>
          <w:lang w:val="fr-CA"/>
        </w:rPr>
        <w:t>En cas de décès</w:t>
      </w:r>
      <w:r w:rsidR="000E59BE" w:rsidRPr="00231198">
        <w:rPr>
          <w:lang w:val="fr-CA"/>
        </w:rPr>
        <w:t xml:space="preserve">, </w:t>
      </w:r>
      <w:r w:rsidRPr="00231198">
        <w:rPr>
          <w:lang w:val="fr-CA"/>
        </w:rPr>
        <w:t>à quel endroit le corps serait-il gardé</w:t>
      </w:r>
      <w:r w:rsidR="000E59BE" w:rsidRPr="00231198">
        <w:rPr>
          <w:lang w:val="fr-CA"/>
        </w:rPr>
        <w:t>?</w:t>
      </w:r>
    </w:p>
    <w:p w14:paraId="3E6A8EC1" w14:textId="4D2182BC" w:rsidR="005B179F" w:rsidRPr="00231198" w:rsidRDefault="00A720CA">
      <w:pPr>
        <w:pStyle w:val="Paragraphedeliste"/>
        <w:numPr>
          <w:ilvl w:val="1"/>
          <w:numId w:val="2"/>
        </w:numPr>
        <w:tabs>
          <w:tab w:val="left" w:pos="2600"/>
          <w:tab w:val="left" w:pos="2601"/>
        </w:tabs>
        <w:spacing w:line="254" w:lineRule="exact"/>
        <w:ind w:hanging="361"/>
        <w:rPr>
          <w:lang w:val="fr-CA"/>
        </w:rPr>
      </w:pPr>
      <w:r w:rsidRPr="00231198">
        <w:rPr>
          <w:lang w:val="fr-CA"/>
        </w:rPr>
        <w:t>Zone pour les couchers</w:t>
      </w:r>
    </w:p>
    <w:p w14:paraId="3E6A8EC2" w14:textId="41521123" w:rsidR="005B179F" w:rsidRPr="00231198" w:rsidRDefault="00A720CA">
      <w:pPr>
        <w:pStyle w:val="Paragraphedeliste"/>
        <w:numPr>
          <w:ilvl w:val="1"/>
          <w:numId w:val="2"/>
        </w:numPr>
        <w:tabs>
          <w:tab w:val="left" w:pos="2600"/>
          <w:tab w:val="left" w:pos="2601"/>
        </w:tabs>
        <w:spacing w:line="253" w:lineRule="exact"/>
        <w:ind w:hanging="361"/>
        <w:rPr>
          <w:lang w:val="fr-CA"/>
        </w:rPr>
      </w:pPr>
      <w:r w:rsidRPr="00231198">
        <w:rPr>
          <w:lang w:val="fr-CA"/>
        </w:rPr>
        <w:t>Aire de repos/salon</w:t>
      </w:r>
      <w:r w:rsidR="000E59BE" w:rsidRPr="00231198">
        <w:rPr>
          <w:lang w:val="fr-CA"/>
        </w:rPr>
        <w:t>.</w:t>
      </w:r>
    </w:p>
    <w:p w14:paraId="3E6A8EC3" w14:textId="2D50BB54" w:rsidR="005B179F" w:rsidRPr="00231198" w:rsidRDefault="00A720CA">
      <w:pPr>
        <w:pStyle w:val="Paragraphedeliste"/>
        <w:numPr>
          <w:ilvl w:val="1"/>
          <w:numId w:val="2"/>
        </w:numPr>
        <w:tabs>
          <w:tab w:val="left" w:pos="2600"/>
          <w:tab w:val="left" w:pos="2601"/>
        </w:tabs>
        <w:spacing w:line="262" w:lineRule="exact"/>
        <w:ind w:hanging="361"/>
        <w:rPr>
          <w:lang w:val="fr-CA"/>
        </w:rPr>
      </w:pPr>
      <w:r w:rsidRPr="00231198">
        <w:rPr>
          <w:lang w:val="fr-CA"/>
        </w:rPr>
        <w:t>Coin garderie</w:t>
      </w:r>
      <w:r w:rsidR="000E59BE" w:rsidRPr="00231198">
        <w:rPr>
          <w:lang w:val="fr-CA"/>
        </w:rPr>
        <w:t>.</w:t>
      </w:r>
    </w:p>
    <w:p w14:paraId="3E6A8EC4" w14:textId="77777777" w:rsidR="005B179F" w:rsidRPr="00231198" w:rsidRDefault="005B179F">
      <w:pPr>
        <w:spacing w:line="262" w:lineRule="exact"/>
        <w:rPr>
          <w:lang w:val="fr-CA"/>
        </w:rPr>
        <w:sectPr w:rsidR="005B179F" w:rsidRPr="00231198">
          <w:pgSz w:w="12240" w:h="15840"/>
          <w:pgMar w:top="1360" w:right="280" w:bottom="1000" w:left="280" w:header="0" w:footer="456" w:gutter="0"/>
          <w:cols w:space="720"/>
        </w:sectPr>
      </w:pPr>
    </w:p>
    <w:p w14:paraId="3E6A8EC5" w14:textId="4BF2AAE8" w:rsidR="005B179F" w:rsidRPr="00231198" w:rsidRDefault="000E59BE">
      <w:pPr>
        <w:pStyle w:val="Titre2"/>
        <w:spacing w:before="80"/>
        <w:rPr>
          <w:lang w:val="fr-CA"/>
        </w:rPr>
      </w:pPr>
      <w:bookmarkStart w:id="113" w:name="_bookmark57"/>
      <w:bookmarkStart w:id="114" w:name="_Toc49241518"/>
      <w:bookmarkEnd w:id="113"/>
      <w:r w:rsidRPr="00231198">
        <w:rPr>
          <w:color w:val="365F91"/>
          <w:lang w:val="fr-CA"/>
        </w:rPr>
        <w:lastRenderedPageBreak/>
        <w:t>A</w:t>
      </w:r>
      <w:r w:rsidR="005A6FFB" w:rsidRPr="00231198">
        <w:rPr>
          <w:color w:val="365F91"/>
          <w:lang w:val="fr-CA"/>
        </w:rPr>
        <w:t>nnexe</w:t>
      </w:r>
      <w:r w:rsidRPr="00231198">
        <w:rPr>
          <w:color w:val="365F91"/>
          <w:lang w:val="fr-CA"/>
        </w:rPr>
        <w:t xml:space="preserve"> N</w:t>
      </w:r>
      <w:bookmarkEnd w:id="114"/>
    </w:p>
    <w:p w14:paraId="3E6A8EC6" w14:textId="661066B7" w:rsidR="005B179F" w:rsidRPr="00231198" w:rsidRDefault="00FD79C2">
      <w:pPr>
        <w:pStyle w:val="Titre3"/>
        <w:spacing w:before="86"/>
        <w:rPr>
          <w:rFonts w:ascii="Cambria" w:hAnsi="Cambria"/>
          <w:lang w:val="fr-CA"/>
        </w:rPr>
      </w:pPr>
      <w:bookmarkStart w:id="115" w:name="_bookmark58"/>
      <w:bookmarkStart w:id="116" w:name="_Toc49241519"/>
      <w:bookmarkEnd w:id="115"/>
      <w:r w:rsidRPr="00231198">
        <w:rPr>
          <w:rFonts w:ascii="Cambria" w:hAnsi="Cambria"/>
          <w:color w:val="233E5F"/>
          <w:lang w:val="fr-CA"/>
        </w:rPr>
        <w:t>Contrôle des i</w:t>
      </w:r>
      <w:r w:rsidR="000E59BE" w:rsidRPr="00231198">
        <w:rPr>
          <w:rFonts w:ascii="Cambria" w:hAnsi="Cambria"/>
          <w:color w:val="233E5F"/>
          <w:lang w:val="fr-CA"/>
        </w:rPr>
        <w:t>nfection</w:t>
      </w:r>
      <w:r w:rsidRPr="00231198">
        <w:rPr>
          <w:rFonts w:ascii="Cambria" w:hAnsi="Cambria"/>
          <w:color w:val="233E5F"/>
          <w:lang w:val="fr-CA"/>
        </w:rPr>
        <w:t>s</w:t>
      </w:r>
      <w:r w:rsidR="000E59BE" w:rsidRPr="00231198">
        <w:rPr>
          <w:rFonts w:ascii="Cambria" w:hAnsi="Cambria"/>
          <w:color w:val="233E5F"/>
          <w:lang w:val="fr-CA"/>
        </w:rPr>
        <w:t xml:space="preserve"> – </w:t>
      </w:r>
      <w:r w:rsidRPr="00231198">
        <w:rPr>
          <w:rFonts w:ascii="Cambria" w:hAnsi="Cambria"/>
          <w:color w:val="233E5F"/>
          <w:lang w:val="fr-CA"/>
        </w:rPr>
        <w:t>pour le personnel clinique</w:t>
      </w:r>
      <w:bookmarkEnd w:id="116"/>
    </w:p>
    <w:p w14:paraId="3E6A8EC7" w14:textId="77777777" w:rsidR="005B179F" w:rsidRPr="00231198" w:rsidRDefault="005B179F">
      <w:pPr>
        <w:pStyle w:val="Corpsdetexte"/>
        <w:rPr>
          <w:rFonts w:ascii="Cambria"/>
          <w:sz w:val="28"/>
          <w:lang w:val="fr-CA"/>
        </w:rPr>
      </w:pPr>
    </w:p>
    <w:p w14:paraId="3E6A8EC8" w14:textId="15FBE4F7" w:rsidR="005B179F" w:rsidRPr="00231198" w:rsidRDefault="00FD79C2">
      <w:pPr>
        <w:spacing w:before="207"/>
        <w:ind w:left="1160"/>
        <w:rPr>
          <w:rFonts w:ascii="Arial"/>
          <w:lang w:val="fr-CA"/>
        </w:rPr>
      </w:pPr>
      <w:r w:rsidRPr="00231198">
        <w:rPr>
          <w:rFonts w:ascii="Arial"/>
          <w:i/>
          <w:u w:val="single"/>
          <w:lang w:val="fr-CA"/>
        </w:rPr>
        <w:t xml:space="preserve">Suggestions de politiques </w:t>
      </w:r>
      <w:r w:rsidRPr="00231198">
        <w:rPr>
          <w:rFonts w:ascii="Arial"/>
          <w:i/>
          <w:u w:val="single"/>
          <w:lang w:val="fr-CA"/>
        </w:rPr>
        <w:t>à</w:t>
      </w:r>
      <w:r w:rsidRPr="00231198">
        <w:rPr>
          <w:rFonts w:ascii="Arial"/>
          <w:i/>
          <w:u w:val="single"/>
          <w:lang w:val="fr-CA"/>
        </w:rPr>
        <w:t xml:space="preserve"> mettre en place pour le personnel de sant</w:t>
      </w:r>
      <w:r w:rsidRPr="00231198">
        <w:rPr>
          <w:rFonts w:ascii="Arial"/>
          <w:i/>
          <w:u w:val="single"/>
          <w:lang w:val="fr-CA"/>
        </w:rPr>
        <w:t>é </w:t>
      </w:r>
      <w:r w:rsidR="000E59BE" w:rsidRPr="00231198">
        <w:rPr>
          <w:rFonts w:ascii="Arial"/>
          <w:lang w:val="fr-CA"/>
        </w:rPr>
        <w:t>:</w:t>
      </w:r>
    </w:p>
    <w:p w14:paraId="3E6A8EC9" w14:textId="77777777" w:rsidR="005B179F" w:rsidRPr="00231198" w:rsidRDefault="005B179F">
      <w:pPr>
        <w:pStyle w:val="Corpsdetexte"/>
        <w:rPr>
          <w:rFonts w:ascii="Arial"/>
          <w:sz w:val="20"/>
          <w:lang w:val="fr-CA"/>
        </w:rPr>
      </w:pPr>
    </w:p>
    <w:p w14:paraId="7B41932D" w14:textId="77777777" w:rsidR="00FD79C2" w:rsidRPr="00231198" w:rsidRDefault="00FD79C2" w:rsidP="00FD79C2">
      <w:pPr>
        <w:pStyle w:val="Paragraphedeliste"/>
        <w:numPr>
          <w:ilvl w:val="0"/>
          <w:numId w:val="2"/>
        </w:numPr>
        <w:tabs>
          <w:tab w:val="left" w:pos="1881"/>
        </w:tabs>
        <w:spacing w:before="1"/>
        <w:rPr>
          <w:lang w:val="fr-CA"/>
        </w:rPr>
      </w:pPr>
      <w:r w:rsidRPr="00231198">
        <w:rPr>
          <w:lang w:val="fr-CA"/>
        </w:rPr>
        <w:t>Quand et comment se laver les mains.</w:t>
      </w:r>
    </w:p>
    <w:p w14:paraId="1DB82960" w14:textId="08A6EA5E" w:rsidR="00FD79C2" w:rsidRPr="00231198" w:rsidRDefault="00FD79C2" w:rsidP="00FD79C2">
      <w:pPr>
        <w:pStyle w:val="Paragraphedeliste"/>
        <w:numPr>
          <w:ilvl w:val="0"/>
          <w:numId w:val="2"/>
        </w:numPr>
        <w:tabs>
          <w:tab w:val="left" w:pos="1881"/>
        </w:tabs>
        <w:spacing w:before="1"/>
        <w:rPr>
          <w:lang w:val="fr-CA"/>
        </w:rPr>
      </w:pPr>
      <w:r w:rsidRPr="00231198">
        <w:rPr>
          <w:lang w:val="fr-CA"/>
        </w:rPr>
        <w:t>Quand et comment porter des gants.</w:t>
      </w:r>
    </w:p>
    <w:p w14:paraId="3D17FD73" w14:textId="0C1D8CED" w:rsidR="00FD79C2" w:rsidRPr="00231198" w:rsidRDefault="00FD79C2" w:rsidP="00FD79C2">
      <w:pPr>
        <w:pStyle w:val="Paragraphedeliste"/>
        <w:numPr>
          <w:ilvl w:val="0"/>
          <w:numId w:val="2"/>
        </w:numPr>
        <w:tabs>
          <w:tab w:val="left" w:pos="1881"/>
        </w:tabs>
        <w:spacing w:before="1"/>
        <w:rPr>
          <w:lang w:val="fr-CA"/>
        </w:rPr>
      </w:pPr>
      <w:r w:rsidRPr="00231198">
        <w:rPr>
          <w:lang w:val="fr-CA"/>
        </w:rPr>
        <w:t>Quand porter un masque chirurgical ou un N95.</w:t>
      </w:r>
    </w:p>
    <w:p w14:paraId="5C62F9BF" w14:textId="6C5F9490" w:rsidR="00FD79C2" w:rsidRPr="00231198" w:rsidRDefault="00FD79C2" w:rsidP="00FD79C2">
      <w:pPr>
        <w:pStyle w:val="Paragraphedeliste"/>
        <w:numPr>
          <w:ilvl w:val="0"/>
          <w:numId w:val="2"/>
        </w:numPr>
        <w:tabs>
          <w:tab w:val="left" w:pos="1881"/>
        </w:tabs>
        <w:spacing w:before="1"/>
        <w:rPr>
          <w:lang w:val="fr-CA"/>
        </w:rPr>
      </w:pPr>
      <w:r w:rsidRPr="00231198">
        <w:rPr>
          <w:lang w:val="fr-CA"/>
        </w:rPr>
        <w:t>Quand porter un équipement de protection individuelle.</w:t>
      </w:r>
    </w:p>
    <w:p w14:paraId="5C13ED7A" w14:textId="5317B678" w:rsidR="00FD79C2" w:rsidRPr="00231198" w:rsidRDefault="00FD79C2" w:rsidP="00FD79C2">
      <w:pPr>
        <w:pStyle w:val="Paragraphedeliste"/>
        <w:numPr>
          <w:ilvl w:val="0"/>
          <w:numId w:val="2"/>
        </w:numPr>
        <w:tabs>
          <w:tab w:val="left" w:pos="1881"/>
        </w:tabs>
        <w:spacing w:before="1"/>
        <w:rPr>
          <w:lang w:val="fr-CA"/>
        </w:rPr>
      </w:pPr>
      <w:r w:rsidRPr="00231198">
        <w:rPr>
          <w:lang w:val="fr-CA"/>
        </w:rPr>
        <w:t>Comment faire face à un déversement</w:t>
      </w:r>
      <w:r w:rsidR="00D80552" w:rsidRPr="00231198">
        <w:rPr>
          <w:lang w:val="fr-CA"/>
        </w:rPr>
        <w:t xml:space="preserve"> de déchets biologiques </w:t>
      </w:r>
      <w:r w:rsidRPr="00231198">
        <w:rPr>
          <w:lang w:val="fr-CA"/>
        </w:rPr>
        <w:t>dangereux.</w:t>
      </w:r>
    </w:p>
    <w:p w14:paraId="038A3A0A" w14:textId="7F761E8C" w:rsidR="00FD79C2" w:rsidRPr="00231198" w:rsidRDefault="00FD79C2" w:rsidP="00FD79C2">
      <w:pPr>
        <w:pStyle w:val="Paragraphedeliste"/>
        <w:numPr>
          <w:ilvl w:val="0"/>
          <w:numId w:val="2"/>
        </w:numPr>
        <w:tabs>
          <w:tab w:val="left" w:pos="1881"/>
        </w:tabs>
        <w:spacing w:before="1"/>
        <w:rPr>
          <w:lang w:val="fr-CA"/>
        </w:rPr>
      </w:pPr>
      <w:r w:rsidRPr="00231198">
        <w:rPr>
          <w:lang w:val="fr-CA"/>
        </w:rPr>
        <w:t>Comment traiter les infections respiratoires (SRAS, aviaire) et entériques en clinique.</w:t>
      </w:r>
    </w:p>
    <w:p w14:paraId="68E14781" w14:textId="28F4F25C" w:rsidR="00FD79C2" w:rsidRPr="00231198" w:rsidRDefault="00FD79C2" w:rsidP="00FD79C2">
      <w:pPr>
        <w:pStyle w:val="Paragraphedeliste"/>
        <w:numPr>
          <w:ilvl w:val="0"/>
          <w:numId w:val="2"/>
        </w:numPr>
        <w:tabs>
          <w:tab w:val="left" w:pos="1881"/>
        </w:tabs>
        <w:spacing w:before="1"/>
        <w:rPr>
          <w:lang w:val="fr-CA"/>
        </w:rPr>
      </w:pPr>
      <w:r w:rsidRPr="00231198">
        <w:rPr>
          <w:lang w:val="fr-CA"/>
        </w:rPr>
        <w:t>Comment emballer et transporter des marchandises dangereuses.</w:t>
      </w:r>
    </w:p>
    <w:p w14:paraId="258110B5" w14:textId="73D2A1F1" w:rsidR="00FD79C2" w:rsidRPr="00231198" w:rsidRDefault="00FD79C2" w:rsidP="00FD79C2">
      <w:pPr>
        <w:pStyle w:val="Paragraphedeliste"/>
        <w:numPr>
          <w:ilvl w:val="0"/>
          <w:numId w:val="2"/>
        </w:numPr>
        <w:tabs>
          <w:tab w:val="left" w:pos="1881"/>
        </w:tabs>
        <w:spacing w:before="1"/>
        <w:rPr>
          <w:lang w:val="fr-CA"/>
        </w:rPr>
      </w:pPr>
      <w:r w:rsidRPr="00231198">
        <w:rPr>
          <w:lang w:val="fr-CA"/>
        </w:rPr>
        <w:t>Emplacement ou procédures écrites sur le contrôle des infections.</w:t>
      </w:r>
    </w:p>
    <w:p w14:paraId="7C1FEE6F" w14:textId="03B47429" w:rsidR="00FD79C2" w:rsidRPr="00231198" w:rsidRDefault="00D80552" w:rsidP="00FD79C2">
      <w:pPr>
        <w:pStyle w:val="Paragraphedeliste"/>
        <w:numPr>
          <w:ilvl w:val="0"/>
          <w:numId w:val="2"/>
        </w:numPr>
        <w:tabs>
          <w:tab w:val="left" w:pos="1881"/>
        </w:tabs>
        <w:spacing w:before="1"/>
        <w:rPr>
          <w:lang w:val="fr-CA"/>
        </w:rPr>
      </w:pPr>
      <w:r w:rsidRPr="00231198">
        <w:rPr>
          <w:lang w:val="fr-CA"/>
        </w:rPr>
        <w:t>Procéder à une révision</w:t>
      </w:r>
      <w:r w:rsidR="00FD79C2" w:rsidRPr="00231198">
        <w:rPr>
          <w:lang w:val="fr-CA"/>
        </w:rPr>
        <w:t xml:space="preserve"> chaque année</w:t>
      </w:r>
    </w:p>
    <w:p w14:paraId="3E6A8ED5" w14:textId="77777777" w:rsidR="005B179F" w:rsidRPr="00231198" w:rsidRDefault="005B179F">
      <w:pPr>
        <w:pStyle w:val="Corpsdetexte"/>
        <w:rPr>
          <w:rFonts w:ascii="Arial"/>
          <w:sz w:val="24"/>
          <w:lang w:val="fr-CA"/>
        </w:rPr>
      </w:pPr>
    </w:p>
    <w:p w14:paraId="3E6A8ED6" w14:textId="77777777" w:rsidR="005B179F" w:rsidRPr="00231198" w:rsidRDefault="005B179F">
      <w:pPr>
        <w:pStyle w:val="Corpsdetexte"/>
        <w:spacing w:before="10"/>
        <w:rPr>
          <w:rFonts w:ascii="Arial"/>
          <w:sz w:val="18"/>
          <w:lang w:val="fr-CA"/>
        </w:rPr>
      </w:pPr>
    </w:p>
    <w:p w14:paraId="3E6A8ED7" w14:textId="4F21F60A" w:rsidR="005B179F" w:rsidRPr="00231198" w:rsidRDefault="00FC0775">
      <w:pPr>
        <w:ind w:left="1160"/>
        <w:rPr>
          <w:rFonts w:ascii="Arial"/>
          <w:i/>
          <w:lang w:val="fr-CA"/>
        </w:rPr>
      </w:pPr>
      <w:r w:rsidRPr="00231198">
        <w:rPr>
          <w:rFonts w:ascii="Arial"/>
          <w:i/>
          <w:u w:val="single"/>
          <w:lang w:val="fr-CA"/>
        </w:rPr>
        <w:t xml:space="preserve">Suggestions de politiques </w:t>
      </w:r>
      <w:r w:rsidRPr="00231198">
        <w:rPr>
          <w:rFonts w:ascii="Arial"/>
          <w:i/>
          <w:u w:val="single"/>
          <w:lang w:val="fr-CA"/>
        </w:rPr>
        <w:t>à</w:t>
      </w:r>
      <w:r w:rsidRPr="00231198">
        <w:rPr>
          <w:rFonts w:ascii="Arial"/>
          <w:i/>
          <w:u w:val="single"/>
          <w:lang w:val="fr-CA"/>
        </w:rPr>
        <w:t xml:space="preserve"> mettre en place pour les </w:t>
      </w:r>
      <w:r w:rsidRPr="00231198">
        <w:rPr>
          <w:rFonts w:ascii="Arial" w:hAnsi="Arial" w:cs="Arial"/>
          <w:i/>
          <w:u w:val="single"/>
          <w:lang w:val="fr-CA"/>
        </w:rPr>
        <w:t>concierges et les gens chargés du</w:t>
      </w:r>
      <w:r w:rsidRPr="00231198">
        <w:rPr>
          <w:rFonts w:ascii="Arial"/>
          <w:i/>
          <w:u w:val="single"/>
          <w:lang w:val="fr-CA"/>
        </w:rPr>
        <w:t xml:space="preserve"> nettoyage</w:t>
      </w:r>
      <w:r w:rsidR="00EF4221">
        <w:rPr>
          <w:rFonts w:ascii="Arial"/>
          <w:i/>
          <w:u w:val="single"/>
          <w:lang w:val="fr-CA"/>
        </w:rPr>
        <w:t> </w:t>
      </w:r>
      <w:r w:rsidR="000E59BE" w:rsidRPr="00231198">
        <w:rPr>
          <w:rFonts w:ascii="Arial"/>
          <w:i/>
          <w:u w:val="single"/>
          <w:lang w:val="fr-CA"/>
        </w:rPr>
        <w:t>:</w:t>
      </w:r>
    </w:p>
    <w:p w14:paraId="3E6A8ED8" w14:textId="77777777" w:rsidR="005B179F" w:rsidRPr="00231198" w:rsidRDefault="005B179F">
      <w:pPr>
        <w:pStyle w:val="Corpsdetexte"/>
        <w:rPr>
          <w:rFonts w:ascii="Arial"/>
          <w:i/>
          <w:sz w:val="20"/>
          <w:lang w:val="fr-CA"/>
        </w:rPr>
      </w:pPr>
    </w:p>
    <w:p w14:paraId="3A8F413F" w14:textId="77777777" w:rsidR="00FC0775" w:rsidRPr="00231198" w:rsidRDefault="00FC0775" w:rsidP="00FC0775">
      <w:pPr>
        <w:pStyle w:val="Paragraphedeliste"/>
        <w:numPr>
          <w:ilvl w:val="0"/>
          <w:numId w:val="2"/>
        </w:numPr>
        <w:tabs>
          <w:tab w:val="left" w:pos="1881"/>
        </w:tabs>
        <w:spacing w:before="1"/>
        <w:rPr>
          <w:lang w:val="fr-CA"/>
        </w:rPr>
      </w:pPr>
      <w:r w:rsidRPr="00231198">
        <w:rPr>
          <w:lang w:val="fr-CA"/>
        </w:rPr>
        <w:t>Quand et comment se laver les mains.</w:t>
      </w:r>
    </w:p>
    <w:p w14:paraId="3E6A8EDC" w14:textId="59CB2025" w:rsidR="005B179F" w:rsidRPr="00231198" w:rsidRDefault="00FC0775" w:rsidP="00FC0775">
      <w:pPr>
        <w:pStyle w:val="Paragraphedeliste"/>
        <w:numPr>
          <w:ilvl w:val="0"/>
          <w:numId w:val="2"/>
        </w:numPr>
        <w:tabs>
          <w:tab w:val="left" w:pos="1881"/>
        </w:tabs>
        <w:spacing w:before="1"/>
        <w:rPr>
          <w:lang w:val="fr-CA"/>
        </w:rPr>
      </w:pPr>
      <w:r w:rsidRPr="00231198">
        <w:rPr>
          <w:lang w:val="fr-CA"/>
        </w:rPr>
        <w:t>Quand et comment porter des gants.</w:t>
      </w:r>
      <w:r w:rsidR="000E59BE" w:rsidRPr="00231198">
        <w:rPr>
          <w:lang w:val="fr-CA"/>
        </w:rPr>
        <w:t>.</w:t>
      </w:r>
    </w:p>
    <w:p w14:paraId="1BB8935F" w14:textId="77777777" w:rsidR="00FC0775" w:rsidRPr="00231198" w:rsidRDefault="00FC0775" w:rsidP="00FC0775">
      <w:pPr>
        <w:pStyle w:val="Paragraphedeliste"/>
        <w:numPr>
          <w:ilvl w:val="0"/>
          <w:numId w:val="2"/>
        </w:numPr>
        <w:tabs>
          <w:tab w:val="left" w:pos="1881"/>
        </w:tabs>
        <w:spacing w:before="1"/>
        <w:rPr>
          <w:lang w:val="fr-CA"/>
        </w:rPr>
      </w:pPr>
      <w:r w:rsidRPr="00231198">
        <w:rPr>
          <w:lang w:val="fr-CA"/>
        </w:rPr>
        <w:t>Quand porter un équipement de protection individuelle.</w:t>
      </w:r>
    </w:p>
    <w:p w14:paraId="12FA5471" w14:textId="77777777" w:rsidR="00FC0775" w:rsidRPr="00231198" w:rsidRDefault="00FC0775" w:rsidP="00FC0775">
      <w:pPr>
        <w:pStyle w:val="Paragraphedeliste"/>
        <w:numPr>
          <w:ilvl w:val="0"/>
          <w:numId w:val="2"/>
        </w:numPr>
        <w:tabs>
          <w:tab w:val="left" w:pos="1881"/>
        </w:tabs>
        <w:spacing w:before="1"/>
        <w:rPr>
          <w:lang w:val="fr-CA"/>
        </w:rPr>
      </w:pPr>
      <w:r w:rsidRPr="00231198">
        <w:rPr>
          <w:lang w:val="fr-CA"/>
        </w:rPr>
        <w:t>Comment faire face à un déversement de déchets biologiques dangereux.</w:t>
      </w:r>
    </w:p>
    <w:p w14:paraId="3E6A8EDF" w14:textId="676AEFA5" w:rsidR="005B179F" w:rsidRPr="00231198" w:rsidRDefault="00FC0775">
      <w:pPr>
        <w:pStyle w:val="Paragraphedeliste"/>
        <w:numPr>
          <w:ilvl w:val="0"/>
          <w:numId w:val="2"/>
        </w:numPr>
        <w:tabs>
          <w:tab w:val="left" w:pos="1881"/>
        </w:tabs>
        <w:spacing w:line="252" w:lineRule="exact"/>
        <w:ind w:hanging="361"/>
        <w:rPr>
          <w:lang w:val="fr-CA"/>
        </w:rPr>
      </w:pPr>
      <w:r w:rsidRPr="00231198">
        <w:rPr>
          <w:lang w:val="fr-CA"/>
        </w:rPr>
        <w:t>Quand et comment nettoyer les différentes zones de la clinique</w:t>
      </w:r>
      <w:r w:rsidR="000E59BE" w:rsidRPr="00231198">
        <w:rPr>
          <w:lang w:val="fr-CA"/>
        </w:rPr>
        <w:t>.</w:t>
      </w:r>
    </w:p>
    <w:p w14:paraId="0C16A62C" w14:textId="77777777"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Type de produits de nettoyage à utiliser.</w:t>
      </w:r>
    </w:p>
    <w:p w14:paraId="5BF193D7" w14:textId="055F7FC9"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Nettoyage d’une salle de clinique par rapport à un bureau.</w:t>
      </w:r>
    </w:p>
    <w:p w14:paraId="5DC17F3D" w14:textId="00A04A4D"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Fréquence du nettoyage - quotidien</w:t>
      </w:r>
      <w:r w:rsidR="00EF4221">
        <w:rPr>
          <w:lang w:val="fr-CA"/>
        </w:rPr>
        <w:t>/</w:t>
      </w:r>
      <w:r w:rsidRPr="00231198">
        <w:rPr>
          <w:lang w:val="fr-CA"/>
        </w:rPr>
        <w:t>hebdomadaire</w:t>
      </w:r>
      <w:r w:rsidR="00EF4221">
        <w:rPr>
          <w:lang w:val="fr-CA"/>
        </w:rPr>
        <w:t>/</w:t>
      </w:r>
      <w:r w:rsidRPr="00231198">
        <w:rPr>
          <w:lang w:val="fr-CA"/>
        </w:rPr>
        <w:t>annuel.</w:t>
      </w:r>
    </w:p>
    <w:p w14:paraId="633B22B9" w14:textId="25DCE725"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Nettoyage des salles de bain.</w:t>
      </w:r>
    </w:p>
    <w:p w14:paraId="6EAFEBB2" w14:textId="4AAB0F0A"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Nettoyage de l</w:t>
      </w:r>
      <w:r w:rsidR="00EF4221">
        <w:rPr>
          <w:lang w:val="fr-CA"/>
        </w:rPr>
        <w:t>’</w:t>
      </w:r>
      <w:r w:rsidRPr="00231198">
        <w:rPr>
          <w:lang w:val="fr-CA"/>
        </w:rPr>
        <w:t>acier inoxydable.</w:t>
      </w:r>
    </w:p>
    <w:p w14:paraId="6DF1F95B" w14:textId="7D3930AB"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Entretien des sols - nettoyage sec et humide.</w:t>
      </w:r>
    </w:p>
    <w:p w14:paraId="24F2BB98" w14:textId="2AD07C6F" w:rsidR="00FC0775" w:rsidRPr="00231198" w:rsidRDefault="00FC0775" w:rsidP="00FC0775">
      <w:pPr>
        <w:pStyle w:val="Paragraphedeliste"/>
        <w:numPr>
          <w:ilvl w:val="1"/>
          <w:numId w:val="3"/>
        </w:numPr>
        <w:tabs>
          <w:tab w:val="left" w:pos="2241"/>
        </w:tabs>
        <w:spacing w:before="1" w:line="252" w:lineRule="exact"/>
        <w:rPr>
          <w:lang w:val="fr-CA"/>
        </w:rPr>
      </w:pPr>
      <w:r w:rsidRPr="00231198">
        <w:rPr>
          <w:lang w:val="fr-CA"/>
        </w:rPr>
        <w:t>Passage de l</w:t>
      </w:r>
      <w:r w:rsidR="00EF4221">
        <w:rPr>
          <w:lang w:val="fr-CA"/>
        </w:rPr>
        <w:t>’</w:t>
      </w:r>
      <w:r w:rsidRPr="00231198">
        <w:rPr>
          <w:lang w:val="fr-CA"/>
        </w:rPr>
        <w:t>aspirateur.</w:t>
      </w:r>
    </w:p>
    <w:p w14:paraId="3E6A8EE7" w14:textId="77777777" w:rsidR="005B179F" w:rsidRPr="00231198" w:rsidRDefault="005B179F">
      <w:pPr>
        <w:spacing w:line="252" w:lineRule="exact"/>
        <w:rPr>
          <w:lang w:val="fr-CA"/>
        </w:rPr>
        <w:sectPr w:rsidR="005B179F" w:rsidRPr="00231198">
          <w:pgSz w:w="12240" w:h="15840"/>
          <w:pgMar w:top="1360" w:right="280" w:bottom="1000" w:left="280" w:header="0" w:footer="456" w:gutter="0"/>
          <w:cols w:space="720"/>
        </w:sectPr>
      </w:pPr>
    </w:p>
    <w:p w14:paraId="3E6A8EE8" w14:textId="47B3B18B" w:rsidR="005B179F" w:rsidRPr="00231198" w:rsidRDefault="000E59BE">
      <w:pPr>
        <w:pStyle w:val="Titre2"/>
        <w:spacing w:before="80"/>
        <w:rPr>
          <w:lang w:val="fr-CA"/>
        </w:rPr>
      </w:pPr>
      <w:bookmarkStart w:id="117" w:name="_bookmark59"/>
      <w:bookmarkStart w:id="118" w:name="_Toc49241520"/>
      <w:bookmarkEnd w:id="117"/>
      <w:r w:rsidRPr="00231198">
        <w:rPr>
          <w:color w:val="365F91"/>
          <w:lang w:val="fr-CA"/>
        </w:rPr>
        <w:lastRenderedPageBreak/>
        <w:t>A</w:t>
      </w:r>
      <w:r w:rsidR="00867B7C" w:rsidRPr="00231198">
        <w:rPr>
          <w:color w:val="365F91"/>
          <w:lang w:val="fr-CA"/>
        </w:rPr>
        <w:t>nnexe</w:t>
      </w:r>
      <w:r w:rsidRPr="00231198">
        <w:rPr>
          <w:color w:val="365F91"/>
          <w:lang w:val="fr-CA"/>
        </w:rPr>
        <w:t xml:space="preserve"> O</w:t>
      </w:r>
      <w:bookmarkEnd w:id="118"/>
    </w:p>
    <w:p w14:paraId="3E6A8EE9" w14:textId="494A61F8" w:rsidR="005B179F" w:rsidRPr="00231198" w:rsidRDefault="00867B7C">
      <w:pPr>
        <w:pStyle w:val="Titre3"/>
        <w:spacing w:before="86"/>
        <w:rPr>
          <w:rFonts w:ascii="Cambria"/>
          <w:lang w:val="fr-CA"/>
        </w:rPr>
      </w:pPr>
      <w:bookmarkStart w:id="119" w:name="_bookmark60"/>
      <w:bookmarkStart w:id="120" w:name="_Toc49241521"/>
      <w:bookmarkEnd w:id="119"/>
      <w:r w:rsidRPr="00231198">
        <w:rPr>
          <w:rFonts w:ascii="Cambria"/>
          <w:color w:val="233E5F"/>
          <w:lang w:val="fr-CA"/>
        </w:rPr>
        <w:t>Soins physiques des personnes d</w:t>
      </w:r>
      <w:r w:rsidRPr="00231198">
        <w:rPr>
          <w:rFonts w:ascii="Cambria"/>
          <w:color w:val="233E5F"/>
          <w:lang w:val="fr-CA"/>
        </w:rPr>
        <w:t>é</w:t>
      </w:r>
      <w:r w:rsidRPr="00231198">
        <w:rPr>
          <w:rFonts w:ascii="Cambria"/>
          <w:color w:val="233E5F"/>
          <w:lang w:val="fr-CA"/>
        </w:rPr>
        <w:t>c</w:t>
      </w:r>
      <w:r w:rsidRPr="00231198">
        <w:rPr>
          <w:rFonts w:ascii="Cambria"/>
          <w:color w:val="233E5F"/>
          <w:lang w:val="fr-CA"/>
        </w:rPr>
        <w:t>é</w:t>
      </w:r>
      <w:r w:rsidRPr="00231198">
        <w:rPr>
          <w:rFonts w:ascii="Cambria"/>
          <w:color w:val="233E5F"/>
          <w:lang w:val="fr-CA"/>
        </w:rPr>
        <w:t>d</w:t>
      </w:r>
      <w:r w:rsidRPr="00231198">
        <w:rPr>
          <w:rFonts w:ascii="Cambria"/>
          <w:color w:val="233E5F"/>
          <w:lang w:val="fr-CA"/>
        </w:rPr>
        <w:t>é</w:t>
      </w:r>
      <w:r w:rsidRPr="00231198">
        <w:rPr>
          <w:rFonts w:ascii="Cambria"/>
          <w:color w:val="233E5F"/>
          <w:lang w:val="fr-CA"/>
        </w:rPr>
        <w:t>es</w:t>
      </w:r>
      <w:bookmarkEnd w:id="120"/>
    </w:p>
    <w:p w14:paraId="3E6A8EEA" w14:textId="77777777" w:rsidR="005B179F" w:rsidRPr="00231198" w:rsidRDefault="005B179F">
      <w:pPr>
        <w:pStyle w:val="Corpsdetexte"/>
        <w:rPr>
          <w:rFonts w:ascii="Cambria"/>
          <w:sz w:val="28"/>
          <w:lang w:val="fr-CA"/>
        </w:rPr>
      </w:pPr>
    </w:p>
    <w:p w14:paraId="3E6A8EEB" w14:textId="58C36A3D" w:rsidR="005B179F" w:rsidRPr="00231198" w:rsidRDefault="00867B7C">
      <w:pPr>
        <w:spacing w:before="207"/>
        <w:ind w:left="1160"/>
        <w:rPr>
          <w:rFonts w:ascii="Arial"/>
          <w:i/>
          <w:lang w:val="fr-CA"/>
        </w:rPr>
      </w:pPr>
      <w:r w:rsidRPr="00231198">
        <w:rPr>
          <w:rFonts w:ascii="Arial"/>
          <w:i/>
          <w:lang w:val="fr-CA"/>
        </w:rPr>
        <w:t>Enl</w:t>
      </w:r>
      <w:r w:rsidRPr="00231198">
        <w:rPr>
          <w:rFonts w:ascii="Arial"/>
          <w:i/>
          <w:lang w:val="fr-CA"/>
        </w:rPr>
        <w:t>è</w:t>
      </w:r>
      <w:r w:rsidRPr="00231198">
        <w:rPr>
          <w:rFonts w:ascii="Arial"/>
          <w:i/>
          <w:lang w:val="fr-CA"/>
        </w:rPr>
        <w:t>vement du corps par un travailleur de la sant</w:t>
      </w:r>
      <w:r w:rsidRPr="00231198">
        <w:rPr>
          <w:rFonts w:ascii="Arial"/>
          <w:i/>
          <w:lang w:val="fr-CA"/>
        </w:rPr>
        <w:t>é</w:t>
      </w:r>
    </w:p>
    <w:p w14:paraId="3E6A8EEC" w14:textId="77777777" w:rsidR="005B179F" w:rsidRPr="00231198" w:rsidRDefault="005B179F">
      <w:pPr>
        <w:pStyle w:val="Corpsdetexte"/>
        <w:rPr>
          <w:rFonts w:ascii="Arial"/>
          <w:i/>
          <w:sz w:val="24"/>
          <w:lang w:val="fr-CA"/>
        </w:rPr>
      </w:pPr>
    </w:p>
    <w:p w14:paraId="3E6A8EED" w14:textId="77777777" w:rsidR="005B179F" w:rsidRPr="00231198" w:rsidRDefault="005B179F">
      <w:pPr>
        <w:pStyle w:val="Corpsdetexte"/>
        <w:rPr>
          <w:rFonts w:ascii="Arial"/>
          <w:i/>
          <w:sz w:val="24"/>
          <w:lang w:val="fr-CA"/>
        </w:rPr>
      </w:pPr>
    </w:p>
    <w:p w14:paraId="3E6A8EEE" w14:textId="6043BDE3" w:rsidR="005B179F" w:rsidRPr="00231198" w:rsidRDefault="00867B7C">
      <w:pPr>
        <w:pStyle w:val="Corpsdetexte"/>
        <w:spacing w:before="177"/>
        <w:ind w:left="1160"/>
        <w:rPr>
          <w:rFonts w:ascii="Arial"/>
          <w:lang w:val="fr-CA"/>
        </w:rPr>
      </w:pPr>
      <w:r w:rsidRPr="00231198">
        <w:rPr>
          <w:rFonts w:ascii="Arial"/>
          <w:lang w:val="fr-CA"/>
        </w:rPr>
        <w:t>É</w:t>
      </w:r>
      <w:r w:rsidRPr="00231198">
        <w:rPr>
          <w:rFonts w:ascii="Arial"/>
          <w:lang w:val="fr-CA"/>
        </w:rPr>
        <w:t>tiqueter le corps avec le nom et les informations d</w:t>
      </w:r>
      <w:r w:rsidR="00EF4221">
        <w:rPr>
          <w:rFonts w:ascii="Arial"/>
          <w:lang w:val="fr-CA"/>
        </w:rPr>
        <w:t>’</w:t>
      </w:r>
      <w:r w:rsidRPr="00231198">
        <w:rPr>
          <w:rFonts w:ascii="Arial"/>
          <w:lang w:val="fr-CA"/>
        </w:rPr>
        <w:t>identification.</w:t>
      </w:r>
    </w:p>
    <w:p w14:paraId="3E6A8EEF" w14:textId="77777777" w:rsidR="005B179F" w:rsidRPr="00231198" w:rsidRDefault="005B179F">
      <w:pPr>
        <w:pStyle w:val="Corpsdetexte"/>
        <w:rPr>
          <w:rFonts w:ascii="Arial"/>
          <w:sz w:val="24"/>
          <w:lang w:val="fr-CA"/>
        </w:rPr>
      </w:pPr>
    </w:p>
    <w:p w14:paraId="3E6A8EF0" w14:textId="77777777" w:rsidR="005B179F" w:rsidRPr="00231198" w:rsidRDefault="005B179F">
      <w:pPr>
        <w:pStyle w:val="Corpsdetexte"/>
        <w:rPr>
          <w:rFonts w:ascii="Arial"/>
          <w:sz w:val="24"/>
          <w:lang w:val="fr-CA"/>
        </w:rPr>
      </w:pPr>
    </w:p>
    <w:p w14:paraId="3E6A8EF1" w14:textId="6FD89030" w:rsidR="005B179F" w:rsidRPr="00231198" w:rsidRDefault="00867B7C">
      <w:pPr>
        <w:spacing w:before="176"/>
        <w:ind w:left="1160"/>
        <w:rPr>
          <w:rFonts w:ascii="Arial" w:hAnsi="Arial" w:cs="Arial"/>
          <w:i/>
          <w:lang w:val="fr-CA"/>
        </w:rPr>
      </w:pPr>
      <w:r w:rsidRPr="00231198">
        <w:rPr>
          <w:rFonts w:ascii="Arial" w:hAnsi="Arial" w:cs="Arial"/>
          <w:i/>
          <w:lang w:val="fr-CA"/>
        </w:rPr>
        <w:t>Équipement de protection individuelle à utiliser par le travailleur de la santé :</w:t>
      </w:r>
    </w:p>
    <w:p w14:paraId="3E6A8EF2" w14:textId="77777777" w:rsidR="005B179F" w:rsidRPr="00231198" w:rsidRDefault="005B179F">
      <w:pPr>
        <w:pStyle w:val="Corpsdetexte"/>
        <w:spacing w:before="7"/>
        <w:rPr>
          <w:rFonts w:ascii="Arial"/>
          <w:i/>
          <w:sz w:val="20"/>
          <w:lang w:val="fr-CA"/>
        </w:rPr>
      </w:pPr>
    </w:p>
    <w:p w14:paraId="206AAAF1" w14:textId="4ECEF41B" w:rsidR="002A1839" w:rsidRPr="00231198" w:rsidRDefault="002A1839" w:rsidP="002A1839">
      <w:pPr>
        <w:pStyle w:val="Paragraphedeliste"/>
        <w:numPr>
          <w:ilvl w:val="0"/>
          <w:numId w:val="2"/>
        </w:numPr>
        <w:tabs>
          <w:tab w:val="left" w:pos="1881"/>
        </w:tabs>
        <w:spacing w:line="252" w:lineRule="exact"/>
        <w:ind w:right="1332" w:hanging="361"/>
        <w:jc w:val="both"/>
        <w:rPr>
          <w:lang w:val="fr-CA"/>
        </w:rPr>
      </w:pPr>
      <w:r w:rsidRPr="00231198">
        <w:rPr>
          <w:lang w:val="fr-CA"/>
        </w:rPr>
        <w:t>Choisir le masque recommandé par le médecin hygiéniste/la direction de la santé publique (chirurgical ou N95 * voir note)</w:t>
      </w:r>
    </w:p>
    <w:p w14:paraId="27EE623B" w14:textId="17666AF2" w:rsidR="002A1839" w:rsidRPr="00231198" w:rsidRDefault="002A1839">
      <w:pPr>
        <w:pStyle w:val="Paragraphedeliste"/>
        <w:numPr>
          <w:ilvl w:val="0"/>
          <w:numId w:val="2"/>
        </w:numPr>
        <w:tabs>
          <w:tab w:val="left" w:pos="1881"/>
        </w:tabs>
        <w:ind w:right="1236"/>
        <w:jc w:val="both"/>
        <w:rPr>
          <w:lang w:val="fr-CA"/>
        </w:rPr>
      </w:pPr>
      <w:r w:rsidRPr="00231198">
        <w:rPr>
          <w:lang w:val="fr-CA"/>
        </w:rPr>
        <w:t>Blouse jetable à manches longues et à revers, imperméable si l</w:t>
      </w:r>
      <w:r w:rsidR="00EF4221">
        <w:rPr>
          <w:lang w:val="fr-CA"/>
        </w:rPr>
        <w:t>’</w:t>
      </w:r>
      <w:r w:rsidRPr="00231198">
        <w:rPr>
          <w:lang w:val="fr-CA"/>
        </w:rPr>
        <w:t>extérieur du corps est visiblement souillé par des liquides organiques potentiellement infectieux. Si aucune blouse imperméable n</w:t>
      </w:r>
      <w:r w:rsidR="00EF4221">
        <w:rPr>
          <w:lang w:val="fr-CA"/>
        </w:rPr>
        <w:t>’</w:t>
      </w:r>
      <w:r w:rsidRPr="00231198">
        <w:rPr>
          <w:lang w:val="fr-CA"/>
        </w:rPr>
        <w:t>est disponible, un tablier imperméable peut être utilisé.</w:t>
      </w:r>
    </w:p>
    <w:p w14:paraId="3E6A8EF5" w14:textId="18957B54" w:rsidR="005B179F" w:rsidRPr="00231198" w:rsidRDefault="002A1839" w:rsidP="00551496">
      <w:pPr>
        <w:pStyle w:val="Paragraphedeliste"/>
        <w:numPr>
          <w:ilvl w:val="0"/>
          <w:numId w:val="2"/>
        </w:numPr>
        <w:tabs>
          <w:tab w:val="left" w:pos="1881"/>
        </w:tabs>
        <w:spacing w:line="244" w:lineRule="auto"/>
        <w:ind w:right="2041"/>
        <w:jc w:val="both"/>
        <w:rPr>
          <w:lang w:val="fr-CA"/>
        </w:rPr>
      </w:pPr>
      <w:r w:rsidRPr="00231198">
        <w:rPr>
          <w:lang w:val="fr-CA"/>
        </w:rPr>
        <w:t>Gants jetables non stériles, une seule paire, doivent couvrir les poignets de la blouse. Si des éclaboussures de liquides organiques sont prévues ou possibles </w:t>
      </w:r>
      <w:r w:rsidR="000E59BE" w:rsidRPr="00231198">
        <w:rPr>
          <w:lang w:val="fr-CA"/>
        </w:rPr>
        <w:t>:</w:t>
      </w:r>
    </w:p>
    <w:p w14:paraId="3E6A8EF6" w14:textId="77777777" w:rsidR="005B179F" w:rsidRPr="00231198" w:rsidRDefault="005B179F">
      <w:pPr>
        <w:pStyle w:val="Corpsdetexte"/>
        <w:rPr>
          <w:rFonts w:ascii="Arial"/>
          <w:sz w:val="20"/>
          <w:lang w:val="fr-CA"/>
        </w:rPr>
      </w:pPr>
    </w:p>
    <w:p w14:paraId="3E6A8EF7" w14:textId="5D6DA42A" w:rsidR="005B179F" w:rsidRPr="00231198" w:rsidRDefault="002A1839" w:rsidP="002A1839">
      <w:pPr>
        <w:pStyle w:val="Corpsdetexte"/>
        <w:spacing w:line="465" w:lineRule="auto"/>
        <w:ind w:left="2600" w:right="5726"/>
        <w:jc w:val="both"/>
        <w:rPr>
          <w:rFonts w:ascii="Arial"/>
          <w:lang w:val="fr-CA"/>
        </w:rPr>
      </w:pPr>
      <w:r w:rsidRPr="00231198">
        <w:rPr>
          <w:rFonts w:ascii="Arial"/>
          <w:lang w:val="fr-CA"/>
        </w:rPr>
        <w:t xml:space="preserve">Casquette jetable de type cagoule </w:t>
      </w:r>
      <w:r w:rsidRPr="00231198">
        <w:rPr>
          <w:rFonts w:ascii="Arial"/>
          <w:lang w:val="fr-CA"/>
        </w:rPr>
        <w:t>É</w:t>
      </w:r>
      <w:r w:rsidRPr="00231198">
        <w:rPr>
          <w:rFonts w:ascii="Arial"/>
          <w:lang w:val="fr-CA"/>
        </w:rPr>
        <w:t>cran facial ou lunette</w:t>
      </w:r>
    </w:p>
    <w:p w14:paraId="2D593F6C" w14:textId="5698F0B1" w:rsidR="00E6368C" w:rsidRPr="00231198" w:rsidRDefault="00E6368C" w:rsidP="00E6368C">
      <w:pPr>
        <w:pStyle w:val="Corpsdetexte"/>
        <w:spacing w:before="213" w:line="278" w:lineRule="auto"/>
        <w:ind w:left="1160" w:right="1486"/>
        <w:rPr>
          <w:rFonts w:ascii="Arial" w:hAnsi="Arial" w:cs="Arial"/>
          <w:lang w:val="fr-CA"/>
        </w:rPr>
      </w:pPr>
      <w:r w:rsidRPr="00231198">
        <w:rPr>
          <w:rFonts w:ascii="Arial" w:hAnsi="Arial" w:cs="Arial"/>
          <w:lang w:val="fr-CA"/>
        </w:rPr>
        <w:t>Le corps doit être entièrement scellé dans un sac mortuaire étanche avant son retrait et son transfert à la maison funéraire ou à la morgue. Étiqueter à l</w:t>
      </w:r>
      <w:r w:rsidR="00EF4221">
        <w:rPr>
          <w:rFonts w:ascii="Arial" w:hAnsi="Arial" w:cs="Arial"/>
          <w:lang w:val="fr-CA"/>
        </w:rPr>
        <w:t>’</w:t>
      </w:r>
      <w:r w:rsidRPr="00231198">
        <w:rPr>
          <w:rFonts w:ascii="Arial" w:hAnsi="Arial" w:cs="Arial"/>
          <w:lang w:val="fr-CA"/>
        </w:rPr>
        <w:t>extérieur du sac avec les mêmes informations.</w:t>
      </w:r>
    </w:p>
    <w:p w14:paraId="316AEDBB" w14:textId="490C996E" w:rsidR="00E6368C" w:rsidRPr="00231198" w:rsidRDefault="00E6368C" w:rsidP="00E6368C">
      <w:pPr>
        <w:pStyle w:val="Corpsdetexte"/>
        <w:spacing w:before="213" w:line="278" w:lineRule="auto"/>
        <w:ind w:left="1160" w:right="1486"/>
        <w:rPr>
          <w:rFonts w:ascii="Arial" w:hAnsi="Arial" w:cs="Arial"/>
          <w:lang w:val="fr-CA"/>
        </w:rPr>
      </w:pPr>
      <w:r w:rsidRPr="00231198">
        <w:rPr>
          <w:rFonts w:ascii="Arial" w:hAnsi="Arial" w:cs="Arial"/>
          <w:lang w:val="fr-CA"/>
        </w:rPr>
        <w:t>Aucune fuite de liquides organiques ne doit se produire et l</w:t>
      </w:r>
      <w:r w:rsidR="00EF4221">
        <w:rPr>
          <w:rFonts w:ascii="Arial" w:hAnsi="Arial" w:cs="Arial"/>
          <w:lang w:val="fr-CA"/>
        </w:rPr>
        <w:t>’</w:t>
      </w:r>
      <w:r w:rsidRPr="00231198">
        <w:rPr>
          <w:rFonts w:ascii="Arial" w:hAnsi="Arial" w:cs="Arial"/>
          <w:lang w:val="fr-CA"/>
        </w:rPr>
        <w:t>extérieur du sac doit être maintenu propre.</w:t>
      </w:r>
    </w:p>
    <w:p w14:paraId="3E6A8EFD" w14:textId="77777777" w:rsidR="005B179F" w:rsidRPr="00231198" w:rsidRDefault="005B179F">
      <w:pPr>
        <w:pStyle w:val="Corpsdetexte"/>
        <w:rPr>
          <w:rFonts w:ascii="Arial"/>
          <w:sz w:val="12"/>
          <w:szCs w:val="12"/>
          <w:lang w:val="fr-CA"/>
        </w:rPr>
      </w:pPr>
    </w:p>
    <w:p w14:paraId="256B541F" w14:textId="51DB8C3B" w:rsidR="00E6368C" w:rsidRPr="00231198" w:rsidRDefault="00E6368C" w:rsidP="00E6368C">
      <w:pPr>
        <w:pStyle w:val="Corpsdetexte"/>
        <w:spacing w:before="177" w:line="276" w:lineRule="auto"/>
        <w:ind w:left="1160" w:right="1281"/>
        <w:rPr>
          <w:rFonts w:ascii="Arial" w:hAnsi="Arial"/>
          <w:lang w:val="fr-CA"/>
        </w:rPr>
      </w:pPr>
      <w:r w:rsidRPr="00231198">
        <w:rPr>
          <w:rFonts w:ascii="Arial" w:hAnsi="Arial"/>
          <w:lang w:val="fr-CA"/>
        </w:rPr>
        <w:t>Après avoir retiré l</w:t>
      </w:r>
      <w:r w:rsidR="00EF4221">
        <w:rPr>
          <w:rFonts w:ascii="Arial" w:hAnsi="Arial"/>
          <w:lang w:val="fr-CA"/>
        </w:rPr>
        <w:t>’</w:t>
      </w:r>
      <w:r w:rsidRPr="00231198">
        <w:rPr>
          <w:rFonts w:ascii="Arial" w:hAnsi="Arial"/>
          <w:lang w:val="fr-CA"/>
        </w:rPr>
        <w:t>équipement de protection individuelle, procédez au lavage des mains. Si des vêtements du personnel soignant ont été portés et sont devenus contaminés, il faut après qu’ils aient été retirés les replier sur l</w:t>
      </w:r>
      <w:r w:rsidR="00EF4221">
        <w:rPr>
          <w:rFonts w:ascii="Arial" w:hAnsi="Arial"/>
          <w:lang w:val="fr-CA"/>
        </w:rPr>
        <w:t>’</w:t>
      </w:r>
      <w:r w:rsidRPr="00231198">
        <w:rPr>
          <w:rFonts w:ascii="Arial" w:hAnsi="Arial"/>
          <w:lang w:val="fr-CA"/>
        </w:rPr>
        <w:t>envers et les placer dans un sac jetable en évitant d</w:t>
      </w:r>
      <w:r w:rsidR="00EF4221">
        <w:rPr>
          <w:rFonts w:ascii="Arial" w:hAnsi="Arial"/>
          <w:lang w:val="fr-CA"/>
        </w:rPr>
        <w:t>’</w:t>
      </w:r>
      <w:r w:rsidRPr="00231198">
        <w:rPr>
          <w:rFonts w:ascii="Arial" w:hAnsi="Arial"/>
          <w:lang w:val="fr-CA"/>
        </w:rPr>
        <w:t>inhaler lors de la fermeture ou de l</w:t>
      </w:r>
      <w:r w:rsidR="00EF4221">
        <w:rPr>
          <w:rFonts w:ascii="Arial" w:hAnsi="Arial"/>
          <w:lang w:val="fr-CA"/>
        </w:rPr>
        <w:t>’</w:t>
      </w:r>
      <w:r w:rsidRPr="00231198">
        <w:rPr>
          <w:rFonts w:ascii="Arial" w:hAnsi="Arial"/>
          <w:lang w:val="fr-CA"/>
        </w:rPr>
        <w:t>ouverture du sac. (Lavez les vêtements dans de l</w:t>
      </w:r>
      <w:r w:rsidR="00EF4221">
        <w:rPr>
          <w:rFonts w:ascii="Arial" w:hAnsi="Arial"/>
          <w:lang w:val="fr-CA"/>
        </w:rPr>
        <w:t>’</w:t>
      </w:r>
      <w:r w:rsidRPr="00231198">
        <w:rPr>
          <w:rFonts w:ascii="Arial" w:hAnsi="Arial"/>
          <w:lang w:val="fr-CA"/>
        </w:rPr>
        <w:t>eau chaude savonneuse.) Effectuez à nouveau le lavage des mains et retirez le masque.</w:t>
      </w:r>
    </w:p>
    <w:p w14:paraId="4E30CBEF" w14:textId="51BB2A8B" w:rsidR="00E6368C" w:rsidRPr="00231198" w:rsidRDefault="00E6368C" w:rsidP="00467F95">
      <w:pPr>
        <w:pStyle w:val="Corpsdetexte"/>
        <w:spacing w:before="177" w:line="276" w:lineRule="auto"/>
        <w:ind w:left="1160" w:right="1190"/>
        <w:rPr>
          <w:rFonts w:ascii="Arial" w:hAnsi="Arial"/>
          <w:lang w:val="fr-CA"/>
        </w:rPr>
      </w:pPr>
      <w:r w:rsidRPr="00231198">
        <w:rPr>
          <w:rFonts w:ascii="Arial" w:hAnsi="Arial"/>
          <w:lang w:val="fr-CA"/>
        </w:rPr>
        <w:t>Le transfert à la morgue ou au salon funéraire doit avoir lieu le plus tôt possible après le décès.</w:t>
      </w:r>
    </w:p>
    <w:p w14:paraId="3E6A8F07" w14:textId="3493B26E" w:rsidR="005B179F" w:rsidRPr="00231198" w:rsidRDefault="00E6368C" w:rsidP="00467F95">
      <w:pPr>
        <w:pStyle w:val="Corpsdetexte"/>
        <w:spacing w:before="177" w:line="276" w:lineRule="auto"/>
        <w:ind w:left="1160" w:right="1281"/>
        <w:rPr>
          <w:rFonts w:ascii="Arial" w:hAnsi="Arial"/>
          <w:lang w:val="fr-CA"/>
        </w:rPr>
      </w:pPr>
      <w:r w:rsidRPr="00231198">
        <w:rPr>
          <w:rFonts w:ascii="Arial" w:hAnsi="Arial"/>
          <w:lang w:val="fr-CA"/>
        </w:rPr>
        <w:t>Pour plus d</w:t>
      </w:r>
      <w:r w:rsidR="00EF4221">
        <w:rPr>
          <w:rFonts w:ascii="Arial" w:hAnsi="Arial"/>
          <w:lang w:val="fr-CA"/>
        </w:rPr>
        <w:t>’</w:t>
      </w:r>
      <w:r w:rsidRPr="00231198">
        <w:rPr>
          <w:rFonts w:ascii="Arial" w:hAnsi="Arial"/>
          <w:lang w:val="fr-CA"/>
        </w:rPr>
        <w:t xml:space="preserve">information, voir les directives </w:t>
      </w:r>
      <w:r w:rsidR="00467F95" w:rsidRPr="00231198">
        <w:rPr>
          <w:rFonts w:ascii="Arial" w:hAnsi="Arial"/>
          <w:lang w:val="fr-CA"/>
        </w:rPr>
        <w:t>de l</w:t>
      </w:r>
      <w:r w:rsidR="00EF4221">
        <w:rPr>
          <w:rFonts w:ascii="Arial" w:hAnsi="Arial"/>
          <w:lang w:val="fr-CA"/>
        </w:rPr>
        <w:t>’</w:t>
      </w:r>
      <w:r w:rsidR="00467F95" w:rsidRPr="00231198">
        <w:rPr>
          <w:rFonts w:ascii="Arial" w:hAnsi="Arial"/>
          <w:lang w:val="fr-CA"/>
        </w:rPr>
        <w:t>OMS sur la</w:t>
      </w:r>
      <w:r w:rsidRPr="00231198">
        <w:rPr>
          <w:rFonts w:ascii="Arial" w:hAnsi="Arial"/>
          <w:lang w:val="fr-CA"/>
        </w:rPr>
        <w:t xml:space="preserve"> lutte contre les infections </w:t>
      </w:r>
      <w:r w:rsidR="00467F95" w:rsidRPr="00231198">
        <w:rPr>
          <w:rFonts w:ascii="Arial" w:hAnsi="Arial"/>
          <w:lang w:val="fr-CA"/>
        </w:rPr>
        <w:t>destinées aux</w:t>
      </w:r>
      <w:r w:rsidRPr="00231198">
        <w:rPr>
          <w:rFonts w:ascii="Arial" w:hAnsi="Arial"/>
          <w:lang w:val="fr-CA"/>
        </w:rPr>
        <w:t xml:space="preserve"> établissements de santé</w:t>
      </w:r>
      <w:r w:rsidR="00467F95" w:rsidRPr="00231198">
        <w:rPr>
          <w:rFonts w:ascii="Arial" w:hAnsi="Arial"/>
          <w:lang w:val="fr-CA"/>
        </w:rPr>
        <w:t xml:space="preserve"> : </w:t>
      </w:r>
      <w:hyperlink r:id="rId20">
        <w:r w:rsidR="000E59BE" w:rsidRPr="00231198">
          <w:rPr>
            <w:rFonts w:ascii="Arial"/>
            <w:lang w:val="fr-CA"/>
          </w:rPr>
          <w:t>http://www.who.int/csr/disease/avian_influenza/guidelines/infectioncontrol1/en/index.html</w:t>
        </w:r>
      </w:hyperlink>
    </w:p>
    <w:p w14:paraId="3E6A8F08" w14:textId="77777777" w:rsidR="005B179F" w:rsidRPr="00231198" w:rsidRDefault="005B179F">
      <w:pPr>
        <w:pStyle w:val="Corpsdetexte"/>
        <w:rPr>
          <w:rFonts w:ascii="Arial"/>
          <w:sz w:val="4"/>
          <w:szCs w:val="4"/>
          <w:lang w:val="fr-CA"/>
        </w:rPr>
      </w:pPr>
    </w:p>
    <w:p w14:paraId="3E6A8F09" w14:textId="77777777" w:rsidR="005B179F" w:rsidRPr="00231198" w:rsidRDefault="005B179F">
      <w:pPr>
        <w:pStyle w:val="Corpsdetexte"/>
        <w:rPr>
          <w:rFonts w:ascii="Arial"/>
          <w:sz w:val="24"/>
          <w:lang w:val="fr-CA"/>
        </w:rPr>
      </w:pPr>
    </w:p>
    <w:p w14:paraId="3E6A8F0A" w14:textId="782267BF" w:rsidR="005B179F" w:rsidRPr="00231198" w:rsidRDefault="000E59BE" w:rsidP="00381809">
      <w:pPr>
        <w:pStyle w:val="Titre4"/>
        <w:numPr>
          <w:ilvl w:val="2"/>
          <w:numId w:val="9"/>
        </w:numPr>
        <w:tabs>
          <w:tab w:val="left" w:pos="1880"/>
          <w:tab w:val="left" w:pos="1881"/>
        </w:tabs>
        <w:spacing w:before="177"/>
        <w:ind w:left="1880" w:right="1332" w:hanging="361"/>
        <w:rPr>
          <w:lang w:val="fr-CA"/>
        </w:rPr>
      </w:pPr>
      <w:r w:rsidRPr="00231198">
        <w:rPr>
          <w:lang w:val="fr-CA"/>
        </w:rPr>
        <w:t>Note</w:t>
      </w:r>
      <w:r w:rsidR="00467F95" w:rsidRPr="00231198">
        <w:rPr>
          <w:lang w:val="fr-CA"/>
        </w:rPr>
        <w:t> </w:t>
      </w:r>
      <w:r w:rsidRPr="00231198">
        <w:rPr>
          <w:lang w:val="fr-CA"/>
        </w:rPr>
        <w:t xml:space="preserve">: </w:t>
      </w:r>
      <w:r w:rsidR="00381809" w:rsidRPr="00231198">
        <w:rPr>
          <w:lang w:val="fr-CA"/>
        </w:rPr>
        <w:t>La personne doit avoir effectué un essai d’ajustement au cours deux dernière années pour le N95</w:t>
      </w:r>
    </w:p>
    <w:p w14:paraId="3E6A8F0B" w14:textId="77777777" w:rsidR="005B179F" w:rsidRPr="00231198" w:rsidRDefault="005B179F">
      <w:pPr>
        <w:rPr>
          <w:lang w:val="fr-CA"/>
        </w:rPr>
        <w:sectPr w:rsidR="005B179F" w:rsidRPr="00231198">
          <w:pgSz w:w="12240" w:h="15840"/>
          <w:pgMar w:top="1360" w:right="280" w:bottom="1000" w:left="280" w:header="0" w:footer="456" w:gutter="0"/>
          <w:cols w:space="720"/>
        </w:sectPr>
      </w:pPr>
    </w:p>
    <w:p w14:paraId="3E6A8F0C" w14:textId="5E86CF9E" w:rsidR="005B179F" w:rsidRPr="00231198" w:rsidRDefault="000E59BE">
      <w:pPr>
        <w:pStyle w:val="Titre2"/>
        <w:spacing w:before="80"/>
        <w:rPr>
          <w:lang w:val="fr-CA"/>
        </w:rPr>
      </w:pPr>
      <w:bookmarkStart w:id="121" w:name="_bookmark61"/>
      <w:bookmarkStart w:id="122" w:name="_Toc49241522"/>
      <w:bookmarkEnd w:id="121"/>
      <w:r w:rsidRPr="00231198">
        <w:rPr>
          <w:color w:val="365F91"/>
          <w:lang w:val="fr-CA"/>
        </w:rPr>
        <w:lastRenderedPageBreak/>
        <w:t>A</w:t>
      </w:r>
      <w:r w:rsidR="002A1839" w:rsidRPr="00231198">
        <w:rPr>
          <w:color w:val="365F91"/>
          <w:lang w:val="fr-CA"/>
        </w:rPr>
        <w:t>nnexe P</w:t>
      </w:r>
      <w:bookmarkEnd w:id="122"/>
    </w:p>
    <w:p w14:paraId="3E6A8F0D" w14:textId="64E8C27C" w:rsidR="005B179F" w:rsidRPr="00231198" w:rsidRDefault="000E59BE">
      <w:pPr>
        <w:pStyle w:val="Titre3"/>
        <w:spacing w:before="86"/>
        <w:rPr>
          <w:rFonts w:ascii="Cambria"/>
          <w:lang w:val="fr-CA"/>
        </w:rPr>
      </w:pPr>
      <w:bookmarkStart w:id="123" w:name="_bookmark62"/>
      <w:bookmarkStart w:id="124" w:name="_Toc49241523"/>
      <w:bookmarkEnd w:id="123"/>
      <w:r w:rsidRPr="00231198">
        <w:rPr>
          <w:rFonts w:ascii="Cambria"/>
          <w:color w:val="233E5F"/>
          <w:lang w:val="fr-CA"/>
        </w:rPr>
        <w:t>Ex</w:t>
      </w:r>
      <w:r w:rsidR="00381809" w:rsidRPr="00231198">
        <w:rPr>
          <w:rFonts w:ascii="Cambria"/>
          <w:color w:val="233E5F"/>
          <w:lang w:val="fr-CA"/>
        </w:rPr>
        <w:t>e</w:t>
      </w:r>
      <w:r w:rsidRPr="00231198">
        <w:rPr>
          <w:rFonts w:ascii="Cambria"/>
          <w:color w:val="233E5F"/>
          <w:lang w:val="fr-CA"/>
        </w:rPr>
        <w:t>mple</w:t>
      </w:r>
      <w:r w:rsidR="00381809" w:rsidRPr="00231198">
        <w:rPr>
          <w:rFonts w:ascii="Cambria"/>
          <w:color w:val="233E5F"/>
          <w:lang w:val="fr-CA"/>
        </w:rPr>
        <w:t> </w:t>
      </w:r>
      <w:r w:rsidRPr="00231198">
        <w:rPr>
          <w:rFonts w:ascii="Cambria"/>
          <w:color w:val="233E5F"/>
          <w:lang w:val="fr-CA"/>
        </w:rPr>
        <w:t xml:space="preserve">: </w:t>
      </w:r>
      <w:r w:rsidR="00381809" w:rsidRPr="00231198">
        <w:rPr>
          <w:rFonts w:ascii="Cambria"/>
          <w:color w:val="233E5F"/>
          <w:lang w:val="fr-CA"/>
        </w:rPr>
        <w:t>Politique d</w:t>
      </w:r>
      <w:r w:rsidR="00EF4221">
        <w:rPr>
          <w:rFonts w:ascii="Cambria"/>
          <w:color w:val="233E5F"/>
          <w:lang w:val="fr-CA"/>
        </w:rPr>
        <w:t>’</w:t>
      </w:r>
      <w:r w:rsidR="00381809" w:rsidRPr="00231198">
        <w:rPr>
          <w:rFonts w:ascii="Cambria"/>
          <w:color w:val="233E5F"/>
          <w:lang w:val="fr-CA"/>
        </w:rPr>
        <w:t>é</w:t>
      </w:r>
      <w:r w:rsidR="00381809" w:rsidRPr="00231198">
        <w:rPr>
          <w:rFonts w:ascii="Cambria"/>
          <w:color w:val="233E5F"/>
          <w:lang w:val="fr-CA"/>
        </w:rPr>
        <w:t>quipement de protection individuelle</w:t>
      </w:r>
      <w:bookmarkEnd w:id="124"/>
    </w:p>
    <w:p w14:paraId="3E6A8F0E" w14:textId="77777777" w:rsidR="005B179F" w:rsidRPr="00231198" w:rsidRDefault="005B179F">
      <w:pPr>
        <w:pStyle w:val="Corpsdetexte"/>
        <w:rPr>
          <w:rFonts w:ascii="Cambria"/>
          <w:sz w:val="28"/>
          <w:lang w:val="fr-CA"/>
        </w:rPr>
      </w:pPr>
    </w:p>
    <w:p w14:paraId="3E6A8F10" w14:textId="375FB340" w:rsidR="005B179F" w:rsidRPr="00231198" w:rsidRDefault="000E59BE" w:rsidP="00645AA4">
      <w:pPr>
        <w:pStyle w:val="Corpsdetexte"/>
        <w:tabs>
          <w:tab w:val="left" w:pos="2600"/>
        </w:tabs>
        <w:spacing w:before="204" w:line="278" w:lineRule="auto"/>
        <w:ind w:left="2600" w:right="1252" w:hanging="1440"/>
        <w:rPr>
          <w:rFonts w:ascii="Arial" w:hAnsi="Arial" w:cs="Arial"/>
          <w:b/>
          <w:i/>
          <w:lang w:val="fr-CA"/>
        </w:rPr>
      </w:pPr>
      <w:r w:rsidRPr="00231198">
        <w:rPr>
          <w:rFonts w:ascii="Arial" w:hAnsi="Arial" w:cs="Arial"/>
          <w:b/>
          <w:i/>
          <w:lang w:val="fr-CA"/>
        </w:rPr>
        <w:t>Poli</w:t>
      </w:r>
      <w:r w:rsidR="00381809" w:rsidRPr="00231198">
        <w:rPr>
          <w:rFonts w:ascii="Arial" w:hAnsi="Arial" w:cs="Arial"/>
          <w:b/>
          <w:i/>
          <w:lang w:val="fr-CA"/>
        </w:rPr>
        <w:t>tique </w:t>
      </w:r>
      <w:r w:rsidRPr="00231198">
        <w:rPr>
          <w:rFonts w:ascii="Arial" w:hAnsi="Arial" w:cs="Arial"/>
          <w:b/>
          <w:i/>
          <w:lang w:val="fr-CA"/>
        </w:rPr>
        <w:t>:</w:t>
      </w:r>
      <w:r w:rsidRPr="00231198">
        <w:rPr>
          <w:rFonts w:ascii="Arial" w:hAnsi="Arial" w:cs="Arial"/>
          <w:b/>
          <w:i/>
          <w:lang w:val="fr-CA"/>
        </w:rPr>
        <w:tab/>
      </w:r>
      <w:r w:rsidR="00381809" w:rsidRPr="00231198">
        <w:rPr>
          <w:rFonts w:ascii="Arial" w:hAnsi="Arial" w:cs="Arial"/>
          <w:bCs/>
          <w:iCs/>
          <w:lang w:val="fr-CA"/>
        </w:rPr>
        <w:t xml:space="preserve">Tous les membres du personnel </w:t>
      </w:r>
      <w:r w:rsidR="00645AA4" w:rsidRPr="00231198">
        <w:rPr>
          <w:rFonts w:ascii="Arial" w:hAnsi="Arial" w:cs="Arial"/>
          <w:bCs/>
          <w:iCs/>
          <w:lang w:val="fr-CA"/>
        </w:rPr>
        <w:t xml:space="preserve">doivent </w:t>
      </w:r>
      <w:r w:rsidR="00381809" w:rsidRPr="00231198">
        <w:rPr>
          <w:rFonts w:ascii="Arial" w:hAnsi="Arial" w:cs="Arial"/>
          <w:bCs/>
          <w:iCs/>
          <w:lang w:val="fr-CA"/>
        </w:rPr>
        <w:t>utiliser/porter</w:t>
      </w:r>
      <w:r w:rsidR="00645AA4" w:rsidRPr="00231198">
        <w:rPr>
          <w:rFonts w:ascii="Arial" w:hAnsi="Arial" w:cs="Arial"/>
          <w:bCs/>
          <w:iCs/>
          <w:lang w:val="fr-CA"/>
        </w:rPr>
        <w:t xml:space="preserve"> </w:t>
      </w:r>
      <w:r w:rsidR="00381809" w:rsidRPr="00231198">
        <w:rPr>
          <w:rFonts w:ascii="Arial" w:hAnsi="Arial" w:cs="Arial"/>
          <w:bCs/>
          <w:iCs/>
          <w:lang w:val="fr-CA"/>
        </w:rPr>
        <w:t>un équipement de protection individuelle (EPI) si nécessaire pour l</w:t>
      </w:r>
      <w:r w:rsidR="00645AA4" w:rsidRPr="00231198">
        <w:rPr>
          <w:rFonts w:ascii="Arial" w:hAnsi="Arial" w:cs="Arial"/>
          <w:bCs/>
          <w:iCs/>
          <w:lang w:val="fr-CA"/>
        </w:rPr>
        <w:t xml:space="preserve">’exécution de leur </w:t>
      </w:r>
      <w:r w:rsidR="00381809" w:rsidRPr="00231198">
        <w:rPr>
          <w:rFonts w:ascii="Arial" w:hAnsi="Arial" w:cs="Arial"/>
          <w:bCs/>
          <w:iCs/>
          <w:lang w:val="fr-CA"/>
        </w:rPr>
        <w:t>travail.</w:t>
      </w:r>
    </w:p>
    <w:p w14:paraId="3E6A8F11" w14:textId="77777777" w:rsidR="005B179F" w:rsidRPr="00231198" w:rsidRDefault="005B179F">
      <w:pPr>
        <w:pStyle w:val="Corpsdetexte"/>
        <w:spacing w:before="7"/>
        <w:rPr>
          <w:rFonts w:ascii="Arial" w:hAnsi="Arial" w:cs="Arial"/>
          <w:sz w:val="35"/>
          <w:lang w:val="fr-CA"/>
        </w:rPr>
      </w:pPr>
    </w:p>
    <w:p w14:paraId="3E6A8F12" w14:textId="378276A7" w:rsidR="005B179F" w:rsidRPr="00231198" w:rsidRDefault="00381809">
      <w:pPr>
        <w:pStyle w:val="Corpsdetexte"/>
        <w:tabs>
          <w:tab w:val="left" w:pos="2600"/>
        </w:tabs>
        <w:spacing w:line="280" w:lineRule="auto"/>
        <w:ind w:left="2600" w:right="1190" w:hanging="1440"/>
        <w:rPr>
          <w:rFonts w:ascii="Arial" w:hAnsi="Arial" w:cs="Arial"/>
          <w:lang w:val="fr-CA"/>
        </w:rPr>
      </w:pPr>
      <w:r w:rsidRPr="00231198">
        <w:rPr>
          <w:rFonts w:ascii="Arial" w:hAnsi="Arial" w:cs="Arial"/>
          <w:b/>
          <w:i/>
          <w:lang w:val="fr-CA"/>
        </w:rPr>
        <w:t>But </w:t>
      </w:r>
      <w:r w:rsidR="000E59BE" w:rsidRPr="00231198">
        <w:rPr>
          <w:rFonts w:ascii="Arial" w:hAnsi="Arial" w:cs="Arial"/>
          <w:b/>
          <w:i/>
          <w:lang w:val="fr-CA"/>
        </w:rPr>
        <w:t>:</w:t>
      </w:r>
      <w:r w:rsidR="000E59BE" w:rsidRPr="00231198">
        <w:rPr>
          <w:rFonts w:ascii="Arial" w:hAnsi="Arial" w:cs="Arial"/>
          <w:b/>
          <w:i/>
          <w:lang w:val="fr-CA"/>
        </w:rPr>
        <w:tab/>
      </w:r>
      <w:r w:rsidR="00645AA4" w:rsidRPr="00231198">
        <w:rPr>
          <w:rFonts w:ascii="Arial" w:hAnsi="Arial" w:cs="Arial"/>
          <w:lang w:val="fr-CA"/>
        </w:rPr>
        <w:t>S</w:t>
      </w:r>
      <w:r w:rsidR="00EF4221">
        <w:rPr>
          <w:rFonts w:ascii="Arial" w:hAnsi="Arial" w:cs="Arial"/>
          <w:lang w:val="fr-CA"/>
        </w:rPr>
        <w:t>’</w:t>
      </w:r>
      <w:r w:rsidR="00645AA4" w:rsidRPr="00231198">
        <w:rPr>
          <w:rFonts w:ascii="Arial" w:hAnsi="Arial" w:cs="Arial"/>
          <w:lang w:val="fr-CA"/>
        </w:rPr>
        <w:t>assurer que les membres du personnel sont en sécurité et en bonne santé lorsqu</w:t>
      </w:r>
      <w:r w:rsidR="00EF4221">
        <w:rPr>
          <w:rFonts w:ascii="Arial" w:hAnsi="Arial" w:cs="Arial"/>
          <w:lang w:val="fr-CA"/>
        </w:rPr>
        <w:t>’</w:t>
      </w:r>
      <w:r w:rsidR="00645AA4" w:rsidRPr="00231198">
        <w:rPr>
          <w:rFonts w:ascii="Arial" w:hAnsi="Arial" w:cs="Arial"/>
          <w:lang w:val="fr-CA"/>
        </w:rPr>
        <w:t>ils s</w:t>
      </w:r>
      <w:r w:rsidR="00EF4221">
        <w:rPr>
          <w:rFonts w:ascii="Arial" w:hAnsi="Arial" w:cs="Arial"/>
          <w:lang w:val="fr-CA"/>
        </w:rPr>
        <w:t>’</w:t>
      </w:r>
      <w:r w:rsidR="00645AA4" w:rsidRPr="00231198">
        <w:rPr>
          <w:rFonts w:ascii="Arial" w:hAnsi="Arial" w:cs="Arial"/>
          <w:lang w:val="fr-CA"/>
        </w:rPr>
        <w:t>acquittent de leurs tâches.</w:t>
      </w:r>
      <w:r w:rsidR="000E59BE" w:rsidRPr="00231198">
        <w:rPr>
          <w:rFonts w:ascii="Arial" w:hAnsi="Arial" w:cs="Arial"/>
          <w:lang w:val="fr-CA"/>
        </w:rPr>
        <w:t xml:space="preserve"> </w:t>
      </w:r>
    </w:p>
    <w:p w14:paraId="3E6A8F13" w14:textId="77777777" w:rsidR="005B179F" w:rsidRPr="00231198" w:rsidRDefault="005B179F">
      <w:pPr>
        <w:pStyle w:val="Corpsdetexte"/>
        <w:rPr>
          <w:rFonts w:ascii="Arial" w:hAnsi="Arial" w:cs="Arial"/>
          <w:sz w:val="24"/>
          <w:lang w:val="fr-CA"/>
        </w:rPr>
      </w:pPr>
    </w:p>
    <w:p w14:paraId="3E6A8F14" w14:textId="77777777" w:rsidR="005B179F" w:rsidRPr="00231198" w:rsidRDefault="005B179F">
      <w:pPr>
        <w:pStyle w:val="Corpsdetexte"/>
        <w:spacing w:before="5"/>
        <w:rPr>
          <w:rFonts w:ascii="Arial" w:hAnsi="Arial" w:cs="Arial"/>
          <w:sz w:val="35"/>
          <w:lang w:val="fr-CA"/>
        </w:rPr>
      </w:pPr>
    </w:p>
    <w:p w14:paraId="3E6A8F15" w14:textId="69024666" w:rsidR="005B179F" w:rsidRPr="00231198" w:rsidRDefault="000E59BE">
      <w:pPr>
        <w:pStyle w:val="Corpsdetexte"/>
        <w:tabs>
          <w:tab w:val="left" w:pos="2600"/>
        </w:tabs>
        <w:spacing w:line="276" w:lineRule="auto"/>
        <w:ind w:left="2600" w:right="1446" w:hanging="1440"/>
        <w:rPr>
          <w:rFonts w:ascii="Arial" w:hAnsi="Arial" w:cs="Arial"/>
          <w:lang w:val="fr-CA"/>
        </w:rPr>
      </w:pPr>
      <w:r w:rsidRPr="00231198">
        <w:rPr>
          <w:rFonts w:ascii="Arial" w:hAnsi="Arial" w:cs="Arial"/>
          <w:b/>
          <w:i/>
          <w:lang w:val="fr-CA"/>
        </w:rPr>
        <w:t>Proc</w:t>
      </w:r>
      <w:r w:rsidR="00381809" w:rsidRPr="00231198">
        <w:rPr>
          <w:rFonts w:ascii="Arial" w:hAnsi="Arial" w:cs="Arial"/>
          <w:b/>
          <w:i/>
          <w:lang w:val="fr-CA"/>
        </w:rPr>
        <w:t>é</w:t>
      </w:r>
      <w:r w:rsidRPr="00231198">
        <w:rPr>
          <w:rFonts w:ascii="Arial" w:hAnsi="Arial" w:cs="Arial"/>
          <w:b/>
          <w:i/>
          <w:lang w:val="fr-CA"/>
        </w:rPr>
        <w:t>dure</w:t>
      </w:r>
      <w:r w:rsidR="00381809" w:rsidRPr="00231198">
        <w:rPr>
          <w:rFonts w:ascii="Arial" w:hAnsi="Arial" w:cs="Arial"/>
          <w:b/>
          <w:i/>
          <w:lang w:val="fr-CA"/>
        </w:rPr>
        <w:t> </w:t>
      </w:r>
      <w:r w:rsidRPr="00231198">
        <w:rPr>
          <w:rFonts w:ascii="Arial" w:hAnsi="Arial" w:cs="Arial"/>
          <w:b/>
          <w:i/>
          <w:lang w:val="fr-CA"/>
        </w:rPr>
        <w:t>:</w:t>
      </w:r>
      <w:r w:rsidRPr="00231198">
        <w:rPr>
          <w:rFonts w:ascii="Arial" w:hAnsi="Arial" w:cs="Arial"/>
          <w:b/>
          <w:i/>
          <w:lang w:val="fr-CA"/>
        </w:rPr>
        <w:tab/>
      </w:r>
      <w:r w:rsidR="00645AA4" w:rsidRPr="00231198">
        <w:rPr>
          <w:rFonts w:ascii="Arial" w:hAnsi="Arial" w:cs="Arial"/>
          <w:lang w:val="fr-CA"/>
        </w:rPr>
        <w:t>L</w:t>
      </w:r>
      <w:r w:rsidR="00EF4221">
        <w:rPr>
          <w:rFonts w:ascii="Arial" w:hAnsi="Arial" w:cs="Arial"/>
          <w:lang w:val="fr-CA"/>
        </w:rPr>
        <w:t>’</w:t>
      </w:r>
      <w:r w:rsidR="00645AA4" w:rsidRPr="00231198">
        <w:rPr>
          <w:rFonts w:ascii="Arial" w:hAnsi="Arial" w:cs="Arial"/>
          <w:lang w:val="fr-CA"/>
        </w:rPr>
        <w:t>équipement de protection sera fourni par la Première nation ____________________ afin que le personnel puisse s</w:t>
      </w:r>
      <w:r w:rsidR="00EF4221">
        <w:rPr>
          <w:rFonts w:ascii="Arial" w:hAnsi="Arial" w:cs="Arial"/>
          <w:lang w:val="fr-CA"/>
        </w:rPr>
        <w:t>’</w:t>
      </w:r>
      <w:r w:rsidR="00645AA4" w:rsidRPr="00231198">
        <w:rPr>
          <w:rFonts w:ascii="Arial" w:hAnsi="Arial" w:cs="Arial"/>
          <w:lang w:val="fr-CA"/>
        </w:rPr>
        <w:t>acquitter de ses tâches en toute sécurité. Des gants, des blouses, des lunettes, des masques seront portés par le personnel lorsqu</w:t>
      </w:r>
      <w:r w:rsidR="00EF4221">
        <w:rPr>
          <w:rFonts w:ascii="Arial" w:hAnsi="Arial" w:cs="Arial"/>
          <w:lang w:val="fr-CA"/>
        </w:rPr>
        <w:t>’</w:t>
      </w:r>
      <w:r w:rsidR="00645AA4" w:rsidRPr="00231198">
        <w:rPr>
          <w:rFonts w:ascii="Arial" w:hAnsi="Arial" w:cs="Arial"/>
          <w:lang w:val="fr-CA"/>
        </w:rPr>
        <w:t>il y a une possibilité d</w:t>
      </w:r>
      <w:r w:rsidR="00EF4221">
        <w:rPr>
          <w:rFonts w:ascii="Arial" w:hAnsi="Arial" w:cs="Arial"/>
          <w:lang w:val="fr-CA"/>
        </w:rPr>
        <w:t>’</w:t>
      </w:r>
      <w:r w:rsidR="00645AA4" w:rsidRPr="00231198">
        <w:rPr>
          <w:rFonts w:ascii="Arial" w:hAnsi="Arial" w:cs="Arial"/>
          <w:lang w:val="fr-CA"/>
        </w:rPr>
        <w:t>être exposé à du sang ou des liquides organiques.</w:t>
      </w:r>
    </w:p>
    <w:p w14:paraId="3E6A8F16" w14:textId="77777777" w:rsidR="005B179F" w:rsidRPr="00231198" w:rsidRDefault="005B179F">
      <w:pPr>
        <w:spacing w:line="276" w:lineRule="auto"/>
        <w:rPr>
          <w:rFonts w:ascii="Arial"/>
          <w:lang w:val="fr-CA"/>
        </w:rPr>
        <w:sectPr w:rsidR="005B179F" w:rsidRPr="00231198">
          <w:pgSz w:w="12240" w:h="15840"/>
          <w:pgMar w:top="1360" w:right="280" w:bottom="1000" w:left="280" w:header="0" w:footer="456" w:gutter="0"/>
          <w:cols w:space="720"/>
        </w:sectPr>
      </w:pPr>
    </w:p>
    <w:p w14:paraId="3E6A8F17" w14:textId="38B308F3" w:rsidR="005B179F" w:rsidRPr="00231198" w:rsidRDefault="000E59BE">
      <w:pPr>
        <w:pStyle w:val="Titre2"/>
        <w:spacing w:before="80"/>
        <w:rPr>
          <w:lang w:val="fr-CA"/>
        </w:rPr>
      </w:pPr>
      <w:bookmarkStart w:id="125" w:name="_bookmark63"/>
      <w:bookmarkStart w:id="126" w:name="_Toc49241524"/>
      <w:bookmarkEnd w:id="125"/>
      <w:r w:rsidRPr="00231198">
        <w:rPr>
          <w:color w:val="365F91"/>
          <w:lang w:val="fr-CA"/>
        </w:rPr>
        <w:lastRenderedPageBreak/>
        <w:t>A</w:t>
      </w:r>
      <w:r w:rsidR="00EC5D8B" w:rsidRPr="00231198">
        <w:rPr>
          <w:color w:val="365F91"/>
          <w:lang w:val="fr-CA"/>
        </w:rPr>
        <w:t>nnexe</w:t>
      </w:r>
      <w:r w:rsidRPr="00231198">
        <w:rPr>
          <w:color w:val="365F91"/>
          <w:lang w:val="fr-CA"/>
        </w:rPr>
        <w:t xml:space="preserve"> Q</w:t>
      </w:r>
      <w:bookmarkEnd w:id="126"/>
    </w:p>
    <w:p w14:paraId="3E6A8F18" w14:textId="11AB941E" w:rsidR="005B179F" w:rsidRPr="00231198" w:rsidRDefault="00EC5D8B">
      <w:pPr>
        <w:pStyle w:val="Titre3"/>
        <w:spacing w:before="86"/>
        <w:rPr>
          <w:rFonts w:ascii="Cambria"/>
          <w:lang w:val="fr-CA"/>
        </w:rPr>
      </w:pPr>
      <w:bookmarkStart w:id="127" w:name="_bookmark64"/>
      <w:bookmarkStart w:id="128" w:name="_Toc49241525"/>
      <w:bookmarkEnd w:id="127"/>
      <w:r w:rsidRPr="00231198">
        <w:rPr>
          <w:rFonts w:ascii="Cambria"/>
          <w:color w:val="233E5F"/>
          <w:lang w:val="fr-CA"/>
        </w:rPr>
        <w:t>Fr</w:t>
      </w:r>
      <w:r w:rsidRPr="00231198">
        <w:rPr>
          <w:rFonts w:ascii="Cambria"/>
          <w:color w:val="233E5F"/>
          <w:lang w:val="fr-CA"/>
        </w:rPr>
        <w:t>é</w:t>
      </w:r>
      <w:r w:rsidRPr="00231198">
        <w:rPr>
          <w:rFonts w:ascii="Cambria"/>
          <w:color w:val="233E5F"/>
          <w:lang w:val="fr-CA"/>
        </w:rPr>
        <w:t>quences potentielles d</w:t>
      </w:r>
      <w:r w:rsidRPr="00231198">
        <w:rPr>
          <w:rFonts w:ascii="Cambria"/>
          <w:color w:val="233E5F"/>
          <w:lang w:val="fr-CA"/>
        </w:rPr>
        <w:t>’</w:t>
      </w:r>
      <w:r w:rsidRPr="00231198">
        <w:rPr>
          <w:rFonts w:ascii="Cambria"/>
          <w:color w:val="233E5F"/>
          <w:lang w:val="fr-CA"/>
        </w:rPr>
        <w:t>entretien m</w:t>
      </w:r>
      <w:r w:rsidRPr="00231198">
        <w:rPr>
          <w:rFonts w:ascii="Cambria"/>
          <w:color w:val="233E5F"/>
          <w:lang w:val="fr-CA"/>
        </w:rPr>
        <w:t>é</w:t>
      </w:r>
      <w:r w:rsidRPr="00231198">
        <w:rPr>
          <w:rFonts w:ascii="Cambria"/>
          <w:color w:val="233E5F"/>
          <w:lang w:val="fr-CA"/>
        </w:rPr>
        <w:t>nager</w:t>
      </w:r>
      <w:bookmarkEnd w:id="128"/>
    </w:p>
    <w:p w14:paraId="3E6A8F19" w14:textId="77777777" w:rsidR="005B179F" w:rsidRPr="00231198" w:rsidRDefault="005B179F">
      <w:pPr>
        <w:pStyle w:val="Corpsdetexte"/>
        <w:rPr>
          <w:rFonts w:ascii="Cambria"/>
          <w:sz w:val="20"/>
          <w:lang w:val="fr-CA"/>
        </w:rPr>
      </w:pPr>
    </w:p>
    <w:p w14:paraId="3E6A8F1A" w14:textId="77777777" w:rsidR="005B179F" w:rsidRPr="00231198" w:rsidRDefault="005B179F">
      <w:pPr>
        <w:pStyle w:val="Corpsdetexte"/>
        <w:spacing w:before="5"/>
        <w:rPr>
          <w:rFonts w:ascii="Cambria"/>
          <w:sz w:val="25"/>
          <w:lang w:val="fr-CA"/>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5"/>
        <w:gridCol w:w="2955"/>
        <w:gridCol w:w="2955"/>
      </w:tblGrid>
      <w:tr w:rsidR="005B179F" w:rsidRPr="00231198" w14:paraId="3E6A8F1E" w14:textId="77777777">
        <w:trPr>
          <w:trHeight w:val="491"/>
        </w:trPr>
        <w:tc>
          <w:tcPr>
            <w:tcW w:w="2955" w:type="dxa"/>
          </w:tcPr>
          <w:p w14:paraId="3E6A8F1B" w14:textId="37BD7601" w:rsidR="005B179F" w:rsidRPr="00231198" w:rsidRDefault="00EC5D8B">
            <w:pPr>
              <w:pStyle w:val="TableParagraph"/>
              <w:spacing w:before="2"/>
              <w:ind w:left="107"/>
              <w:rPr>
                <w:rFonts w:ascii="Arial"/>
                <w:lang w:val="fr-CA"/>
              </w:rPr>
            </w:pPr>
            <w:r w:rsidRPr="00231198">
              <w:rPr>
                <w:rFonts w:ascii="Arial"/>
                <w:lang w:val="fr-CA"/>
              </w:rPr>
              <w:t>Lits</w:t>
            </w:r>
          </w:p>
        </w:tc>
        <w:tc>
          <w:tcPr>
            <w:tcW w:w="2955" w:type="dxa"/>
          </w:tcPr>
          <w:p w14:paraId="3E6A8F1C" w14:textId="7769D9E2" w:rsidR="005B179F" w:rsidRPr="00231198" w:rsidRDefault="00D37C28">
            <w:pPr>
              <w:pStyle w:val="TableParagraph"/>
              <w:spacing w:before="2"/>
              <w:ind w:left="107"/>
              <w:rPr>
                <w:rFonts w:ascii="Arial" w:hAnsi="Arial" w:cs="Arial"/>
                <w:lang w:val="fr-CA"/>
              </w:rPr>
            </w:pPr>
            <w:r w:rsidRPr="00231198">
              <w:rPr>
                <w:rFonts w:ascii="Arial" w:hAnsi="Arial" w:cs="Arial"/>
                <w:lang w:val="fr-CA"/>
              </w:rPr>
              <w:t>Nettoyage des lits</w:t>
            </w:r>
          </w:p>
        </w:tc>
        <w:tc>
          <w:tcPr>
            <w:tcW w:w="2955" w:type="dxa"/>
          </w:tcPr>
          <w:p w14:paraId="3E6A8F1D" w14:textId="1207DF3D" w:rsidR="005B179F" w:rsidRPr="00231198" w:rsidRDefault="000E59BE">
            <w:pPr>
              <w:pStyle w:val="TableParagraph"/>
              <w:spacing w:before="2"/>
              <w:ind w:left="107"/>
              <w:rPr>
                <w:rFonts w:ascii="Arial"/>
                <w:lang w:val="fr-CA"/>
              </w:rPr>
            </w:pPr>
            <w:r w:rsidRPr="00231198">
              <w:rPr>
                <w:rFonts w:ascii="Arial"/>
                <w:lang w:val="fr-CA"/>
              </w:rPr>
              <w:t>1 x an/</w:t>
            </w:r>
            <w:r w:rsidR="00D37C28" w:rsidRPr="00231198">
              <w:rPr>
                <w:rFonts w:ascii="Arial"/>
                <w:lang w:val="fr-CA"/>
              </w:rPr>
              <w:t>au besoin</w:t>
            </w:r>
          </w:p>
        </w:tc>
      </w:tr>
      <w:tr w:rsidR="005B179F" w:rsidRPr="00231198" w14:paraId="3E6A8F22" w14:textId="77777777">
        <w:trPr>
          <w:trHeight w:val="491"/>
        </w:trPr>
        <w:tc>
          <w:tcPr>
            <w:tcW w:w="2955" w:type="dxa"/>
          </w:tcPr>
          <w:p w14:paraId="3E6A8F1F" w14:textId="31652A44" w:rsidR="005B179F" w:rsidRPr="00231198" w:rsidRDefault="00EC5D8B">
            <w:pPr>
              <w:pStyle w:val="TableParagraph"/>
              <w:spacing w:before="2"/>
              <w:ind w:left="107"/>
              <w:rPr>
                <w:rFonts w:ascii="Arial"/>
                <w:lang w:val="fr-CA"/>
              </w:rPr>
            </w:pPr>
            <w:r w:rsidRPr="00231198">
              <w:rPr>
                <w:rFonts w:ascii="Arial"/>
                <w:lang w:val="fr-CA"/>
              </w:rPr>
              <w:t>Plafonds</w:t>
            </w:r>
          </w:p>
        </w:tc>
        <w:tc>
          <w:tcPr>
            <w:tcW w:w="2955" w:type="dxa"/>
          </w:tcPr>
          <w:p w14:paraId="3E6A8F20" w14:textId="45513FE3" w:rsidR="005B179F" w:rsidRPr="00231198" w:rsidRDefault="00D37C28">
            <w:pPr>
              <w:pStyle w:val="TableParagraph"/>
              <w:spacing w:before="2"/>
              <w:ind w:left="107"/>
              <w:rPr>
                <w:rFonts w:ascii="Arial" w:hAnsi="Arial" w:cs="Arial"/>
                <w:lang w:val="fr-CA"/>
              </w:rPr>
            </w:pPr>
            <w:r w:rsidRPr="00231198">
              <w:rPr>
                <w:rFonts w:ascii="Arial" w:hAnsi="Arial" w:cs="Arial"/>
                <w:lang w:val="fr-CA"/>
              </w:rPr>
              <w:t>Nettoyage des évents</w:t>
            </w:r>
          </w:p>
        </w:tc>
        <w:tc>
          <w:tcPr>
            <w:tcW w:w="2955" w:type="dxa"/>
          </w:tcPr>
          <w:p w14:paraId="3E6A8F21" w14:textId="590CC905" w:rsidR="005B179F" w:rsidRPr="00231198" w:rsidRDefault="000E59BE">
            <w:pPr>
              <w:pStyle w:val="TableParagraph"/>
              <w:spacing w:before="2"/>
              <w:ind w:left="107"/>
              <w:rPr>
                <w:rFonts w:ascii="Arial"/>
                <w:lang w:val="fr-CA"/>
              </w:rPr>
            </w:pPr>
            <w:r w:rsidRPr="00231198">
              <w:rPr>
                <w:rFonts w:ascii="Arial"/>
                <w:lang w:val="fr-CA"/>
              </w:rPr>
              <w:t>1 x mo</w:t>
            </w:r>
            <w:r w:rsidR="00D37C28" w:rsidRPr="00231198">
              <w:rPr>
                <w:rFonts w:ascii="Arial"/>
                <w:lang w:val="fr-CA"/>
              </w:rPr>
              <w:t>is</w:t>
            </w:r>
          </w:p>
        </w:tc>
      </w:tr>
      <w:tr w:rsidR="005B179F" w:rsidRPr="00231198" w14:paraId="3E6A8F26" w14:textId="77777777">
        <w:trPr>
          <w:trHeight w:val="489"/>
        </w:trPr>
        <w:tc>
          <w:tcPr>
            <w:tcW w:w="2955" w:type="dxa"/>
          </w:tcPr>
          <w:p w14:paraId="3E6A8F23" w14:textId="77777777" w:rsidR="005B179F" w:rsidRPr="00231198" w:rsidRDefault="005B179F">
            <w:pPr>
              <w:pStyle w:val="TableParagraph"/>
              <w:rPr>
                <w:rFonts w:ascii="Times New Roman"/>
                <w:lang w:val="fr-CA"/>
              </w:rPr>
            </w:pPr>
          </w:p>
        </w:tc>
        <w:tc>
          <w:tcPr>
            <w:tcW w:w="2955" w:type="dxa"/>
          </w:tcPr>
          <w:p w14:paraId="3E6A8F24" w14:textId="378481C5" w:rsidR="005B179F" w:rsidRPr="00231198" w:rsidRDefault="00D37C28">
            <w:pPr>
              <w:pStyle w:val="TableParagraph"/>
              <w:spacing w:before="2"/>
              <w:ind w:left="107"/>
              <w:rPr>
                <w:rFonts w:ascii="Arial" w:hAnsi="Arial" w:cs="Arial"/>
                <w:lang w:val="fr-CA"/>
              </w:rPr>
            </w:pPr>
            <w:r w:rsidRPr="00231198">
              <w:rPr>
                <w:rFonts w:ascii="Arial" w:hAnsi="Arial" w:cs="Arial"/>
                <w:lang w:val="fr-CA"/>
              </w:rPr>
              <w:t>Lavage des luminaires</w:t>
            </w:r>
          </w:p>
        </w:tc>
        <w:tc>
          <w:tcPr>
            <w:tcW w:w="2955" w:type="dxa"/>
          </w:tcPr>
          <w:p w14:paraId="3E6A8F25" w14:textId="7173301D" w:rsidR="005B179F" w:rsidRPr="00231198" w:rsidRDefault="000E59BE">
            <w:pPr>
              <w:pStyle w:val="TableParagraph"/>
              <w:spacing w:before="2"/>
              <w:ind w:left="107"/>
              <w:rPr>
                <w:rFonts w:ascii="Arial"/>
                <w:lang w:val="fr-CA"/>
              </w:rPr>
            </w:pPr>
            <w:r w:rsidRPr="00231198">
              <w:rPr>
                <w:rFonts w:ascii="Arial"/>
                <w:lang w:val="fr-CA"/>
              </w:rPr>
              <w:t>1 x an</w:t>
            </w:r>
          </w:p>
        </w:tc>
      </w:tr>
      <w:tr w:rsidR="005B179F" w:rsidRPr="00231198" w14:paraId="3E6A8F2A" w14:textId="77777777">
        <w:trPr>
          <w:trHeight w:val="491"/>
        </w:trPr>
        <w:tc>
          <w:tcPr>
            <w:tcW w:w="2955" w:type="dxa"/>
          </w:tcPr>
          <w:p w14:paraId="3E6A8F27" w14:textId="77777777" w:rsidR="005B179F" w:rsidRPr="00231198" w:rsidRDefault="005B179F">
            <w:pPr>
              <w:pStyle w:val="TableParagraph"/>
              <w:rPr>
                <w:rFonts w:ascii="Times New Roman"/>
                <w:lang w:val="fr-CA"/>
              </w:rPr>
            </w:pPr>
          </w:p>
        </w:tc>
        <w:tc>
          <w:tcPr>
            <w:tcW w:w="2955" w:type="dxa"/>
          </w:tcPr>
          <w:p w14:paraId="3E6A8F28" w14:textId="3AD46B0D" w:rsidR="005B179F" w:rsidRPr="00231198" w:rsidRDefault="00BE4E54">
            <w:pPr>
              <w:pStyle w:val="TableParagraph"/>
              <w:spacing w:before="2"/>
              <w:ind w:left="107"/>
              <w:rPr>
                <w:rFonts w:ascii="Arial" w:hAnsi="Arial" w:cs="Arial"/>
                <w:lang w:val="fr-CA"/>
              </w:rPr>
            </w:pPr>
            <w:r w:rsidRPr="00231198">
              <w:rPr>
                <w:rFonts w:ascii="Arial" w:hAnsi="Arial" w:cs="Arial"/>
                <w:lang w:val="fr-CA"/>
              </w:rPr>
              <w:t>Lavage des plafonds</w:t>
            </w:r>
          </w:p>
        </w:tc>
        <w:tc>
          <w:tcPr>
            <w:tcW w:w="2955" w:type="dxa"/>
          </w:tcPr>
          <w:p w14:paraId="3E6A8F29" w14:textId="21790832"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an/au besoin</w:t>
            </w:r>
          </w:p>
        </w:tc>
      </w:tr>
      <w:tr w:rsidR="005B179F" w:rsidRPr="00231198" w14:paraId="3E6A8F2E" w14:textId="77777777">
        <w:trPr>
          <w:trHeight w:val="782"/>
        </w:trPr>
        <w:tc>
          <w:tcPr>
            <w:tcW w:w="2955" w:type="dxa"/>
          </w:tcPr>
          <w:p w14:paraId="3E6A8F2B" w14:textId="2D096B17" w:rsidR="005B179F" w:rsidRPr="00231198" w:rsidRDefault="00EC5D8B">
            <w:pPr>
              <w:pStyle w:val="TableParagraph"/>
              <w:spacing w:before="2"/>
              <w:ind w:left="107"/>
              <w:rPr>
                <w:rFonts w:ascii="Arial"/>
                <w:lang w:val="fr-CA"/>
              </w:rPr>
            </w:pPr>
            <w:r w:rsidRPr="00231198">
              <w:rPr>
                <w:rFonts w:ascii="Arial"/>
                <w:lang w:val="fr-CA"/>
              </w:rPr>
              <w:t>Portes</w:t>
            </w:r>
          </w:p>
        </w:tc>
        <w:tc>
          <w:tcPr>
            <w:tcW w:w="2955" w:type="dxa"/>
          </w:tcPr>
          <w:p w14:paraId="3E6A8F2C" w14:textId="5C73F7E5" w:rsidR="005B179F" w:rsidRPr="00231198" w:rsidRDefault="00BE4E54">
            <w:pPr>
              <w:pStyle w:val="TableParagraph"/>
              <w:spacing w:line="278" w:lineRule="auto"/>
              <w:ind w:left="107" w:right="176"/>
              <w:rPr>
                <w:rFonts w:ascii="Arial" w:hAnsi="Arial" w:cs="Arial"/>
                <w:lang w:val="fr-CA"/>
              </w:rPr>
            </w:pPr>
            <w:r w:rsidRPr="00231198">
              <w:rPr>
                <w:rFonts w:ascii="Arial" w:hAnsi="Arial" w:cs="Arial"/>
                <w:lang w:val="fr-CA"/>
              </w:rPr>
              <w:t>Lavage des poignées de porte et plaques de protection</w:t>
            </w:r>
          </w:p>
        </w:tc>
        <w:tc>
          <w:tcPr>
            <w:tcW w:w="2955" w:type="dxa"/>
          </w:tcPr>
          <w:p w14:paraId="3E6A8F2D" w14:textId="250283D5"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semaine</w:t>
            </w:r>
            <w:r w:rsidRPr="00231198">
              <w:rPr>
                <w:rFonts w:ascii="Arial"/>
                <w:lang w:val="fr-CA"/>
              </w:rPr>
              <w:t>/a</w:t>
            </w:r>
            <w:r w:rsidR="00D37C28" w:rsidRPr="00231198">
              <w:rPr>
                <w:rFonts w:ascii="Arial"/>
                <w:lang w:val="fr-CA"/>
              </w:rPr>
              <w:t>u besoin</w:t>
            </w:r>
          </w:p>
        </w:tc>
      </w:tr>
      <w:tr w:rsidR="005B179F" w:rsidRPr="00231198" w14:paraId="3E6A8F32" w14:textId="77777777">
        <w:trPr>
          <w:trHeight w:val="491"/>
        </w:trPr>
        <w:tc>
          <w:tcPr>
            <w:tcW w:w="2955" w:type="dxa"/>
          </w:tcPr>
          <w:p w14:paraId="3E6A8F2F" w14:textId="77777777" w:rsidR="005B179F" w:rsidRPr="00231198" w:rsidRDefault="005B179F">
            <w:pPr>
              <w:pStyle w:val="TableParagraph"/>
              <w:rPr>
                <w:rFonts w:ascii="Times New Roman"/>
                <w:lang w:val="fr-CA"/>
              </w:rPr>
            </w:pPr>
          </w:p>
        </w:tc>
        <w:tc>
          <w:tcPr>
            <w:tcW w:w="2955" w:type="dxa"/>
          </w:tcPr>
          <w:p w14:paraId="3E6A8F30" w14:textId="40A07603" w:rsidR="005B179F" w:rsidRPr="00231198" w:rsidRDefault="000D539D">
            <w:pPr>
              <w:pStyle w:val="TableParagraph"/>
              <w:spacing w:before="2"/>
              <w:ind w:left="107"/>
              <w:rPr>
                <w:rFonts w:ascii="Arial" w:hAnsi="Arial" w:cs="Arial"/>
                <w:lang w:val="fr-CA"/>
              </w:rPr>
            </w:pPr>
            <w:r w:rsidRPr="00231198">
              <w:rPr>
                <w:rFonts w:ascii="Arial" w:hAnsi="Arial" w:cs="Arial"/>
                <w:lang w:val="fr-CA"/>
              </w:rPr>
              <w:t>Lavage des tâches sur les portes</w:t>
            </w:r>
          </w:p>
        </w:tc>
        <w:tc>
          <w:tcPr>
            <w:tcW w:w="2955" w:type="dxa"/>
          </w:tcPr>
          <w:p w14:paraId="3E6A8F31" w14:textId="1C940995" w:rsidR="005B179F" w:rsidRPr="00231198" w:rsidRDefault="000E59BE">
            <w:pPr>
              <w:pStyle w:val="TableParagraph"/>
              <w:spacing w:before="2"/>
              <w:ind w:left="107"/>
              <w:rPr>
                <w:rFonts w:ascii="Arial"/>
                <w:lang w:val="fr-CA"/>
              </w:rPr>
            </w:pPr>
            <w:r w:rsidRPr="00231198">
              <w:rPr>
                <w:rFonts w:ascii="Arial"/>
                <w:lang w:val="fr-CA"/>
              </w:rPr>
              <w:t>1 x</w:t>
            </w:r>
            <w:r w:rsidR="00D37C28" w:rsidRPr="00231198">
              <w:rPr>
                <w:rFonts w:ascii="Arial"/>
                <w:lang w:val="fr-CA"/>
              </w:rPr>
              <w:t xml:space="preserve"> jour</w:t>
            </w:r>
          </w:p>
        </w:tc>
      </w:tr>
      <w:tr w:rsidR="005B179F" w:rsidRPr="00231198" w14:paraId="3E6A8F36" w14:textId="77777777">
        <w:trPr>
          <w:trHeight w:val="489"/>
        </w:trPr>
        <w:tc>
          <w:tcPr>
            <w:tcW w:w="2955" w:type="dxa"/>
          </w:tcPr>
          <w:p w14:paraId="3E6A8F33" w14:textId="77777777" w:rsidR="005B179F" w:rsidRPr="00231198" w:rsidRDefault="005B179F">
            <w:pPr>
              <w:pStyle w:val="TableParagraph"/>
              <w:rPr>
                <w:rFonts w:ascii="Times New Roman"/>
                <w:lang w:val="fr-CA"/>
              </w:rPr>
            </w:pPr>
          </w:p>
        </w:tc>
        <w:tc>
          <w:tcPr>
            <w:tcW w:w="2955" w:type="dxa"/>
          </w:tcPr>
          <w:p w14:paraId="3E6A8F34" w14:textId="3679F774" w:rsidR="005B179F" w:rsidRPr="00231198" w:rsidRDefault="000D539D">
            <w:pPr>
              <w:pStyle w:val="TableParagraph"/>
              <w:spacing w:before="2"/>
              <w:ind w:left="107"/>
              <w:rPr>
                <w:rFonts w:ascii="Arial" w:hAnsi="Arial" w:cs="Arial"/>
                <w:lang w:val="fr-CA"/>
              </w:rPr>
            </w:pPr>
            <w:r w:rsidRPr="00231198">
              <w:rPr>
                <w:rFonts w:ascii="Arial" w:hAnsi="Arial" w:cs="Arial"/>
                <w:lang w:val="fr-CA"/>
              </w:rPr>
              <w:t>Lavage de porte</w:t>
            </w:r>
          </w:p>
        </w:tc>
        <w:tc>
          <w:tcPr>
            <w:tcW w:w="2955" w:type="dxa"/>
          </w:tcPr>
          <w:p w14:paraId="3E6A8F35" w14:textId="714DA255"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3A" w14:textId="77777777">
        <w:trPr>
          <w:trHeight w:val="491"/>
        </w:trPr>
        <w:tc>
          <w:tcPr>
            <w:tcW w:w="2955" w:type="dxa"/>
          </w:tcPr>
          <w:p w14:paraId="3E6A8F37" w14:textId="3DDEEC63" w:rsidR="005B179F" w:rsidRPr="00231198" w:rsidRDefault="00EC5D8B">
            <w:pPr>
              <w:pStyle w:val="TableParagraph"/>
              <w:spacing w:before="4"/>
              <w:ind w:left="107"/>
              <w:rPr>
                <w:rFonts w:ascii="Arial"/>
                <w:lang w:val="fr-CA"/>
              </w:rPr>
            </w:pPr>
            <w:r w:rsidRPr="00231198">
              <w:rPr>
                <w:rFonts w:ascii="Arial"/>
                <w:lang w:val="fr-CA"/>
              </w:rPr>
              <w:t>Sol</w:t>
            </w:r>
          </w:p>
        </w:tc>
        <w:tc>
          <w:tcPr>
            <w:tcW w:w="2955" w:type="dxa"/>
          </w:tcPr>
          <w:p w14:paraId="3E6A8F38" w14:textId="2D08A271" w:rsidR="005B179F" w:rsidRPr="00231198" w:rsidRDefault="000D539D">
            <w:pPr>
              <w:pStyle w:val="TableParagraph"/>
              <w:spacing w:before="4"/>
              <w:ind w:left="107"/>
              <w:rPr>
                <w:rFonts w:ascii="Arial" w:hAnsi="Arial" w:cs="Arial"/>
                <w:lang w:val="fr-CA"/>
              </w:rPr>
            </w:pPr>
            <w:r w:rsidRPr="00231198">
              <w:rPr>
                <w:rFonts w:ascii="Arial" w:hAnsi="Arial" w:cs="Arial"/>
                <w:lang w:val="fr-CA"/>
              </w:rPr>
              <w:t>Dépoussiérage</w:t>
            </w:r>
          </w:p>
        </w:tc>
        <w:tc>
          <w:tcPr>
            <w:tcW w:w="2955" w:type="dxa"/>
          </w:tcPr>
          <w:p w14:paraId="3E6A8F39" w14:textId="66BA8452" w:rsidR="005B179F" w:rsidRPr="00231198" w:rsidRDefault="00D37C28">
            <w:pPr>
              <w:pStyle w:val="TableParagraph"/>
              <w:spacing w:before="4"/>
              <w:ind w:left="107"/>
              <w:rPr>
                <w:rFonts w:ascii="Arial"/>
                <w:lang w:val="fr-CA"/>
              </w:rPr>
            </w:pPr>
            <w:r w:rsidRPr="00231198">
              <w:rPr>
                <w:rFonts w:ascii="Arial"/>
                <w:lang w:val="fr-CA"/>
              </w:rPr>
              <w:t>1 x jour</w:t>
            </w:r>
          </w:p>
        </w:tc>
      </w:tr>
      <w:tr w:rsidR="005B179F" w:rsidRPr="00231198" w14:paraId="3E6A8F3E" w14:textId="77777777">
        <w:trPr>
          <w:trHeight w:val="491"/>
        </w:trPr>
        <w:tc>
          <w:tcPr>
            <w:tcW w:w="2955" w:type="dxa"/>
          </w:tcPr>
          <w:p w14:paraId="3E6A8F3B" w14:textId="77777777" w:rsidR="005B179F" w:rsidRPr="00231198" w:rsidRDefault="005B179F">
            <w:pPr>
              <w:pStyle w:val="TableParagraph"/>
              <w:rPr>
                <w:rFonts w:ascii="Times New Roman"/>
                <w:lang w:val="fr-CA"/>
              </w:rPr>
            </w:pPr>
          </w:p>
        </w:tc>
        <w:tc>
          <w:tcPr>
            <w:tcW w:w="2955" w:type="dxa"/>
          </w:tcPr>
          <w:p w14:paraId="3E6A8F3C" w14:textId="689CB73A" w:rsidR="005B179F" w:rsidRPr="00231198" w:rsidRDefault="000D539D">
            <w:pPr>
              <w:pStyle w:val="TableParagraph"/>
              <w:spacing w:before="2"/>
              <w:ind w:left="107"/>
              <w:rPr>
                <w:rFonts w:ascii="Arial" w:hAnsi="Arial" w:cs="Arial"/>
                <w:lang w:val="fr-CA"/>
              </w:rPr>
            </w:pPr>
            <w:r w:rsidRPr="00231198">
              <w:rPr>
                <w:rFonts w:ascii="Arial" w:hAnsi="Arial" w:cs="Arial"/>
                <w:lang w:val="fr-CA"/>
              </w:rPr>
              <w:t>Nettoyage des</w:t>
            </w:r>
            <w:r w:rsidR="00275D9B" w:rsidRPr="00231198">
              <w:rPr>
                <w:rFonts w:ascii="Arial" w:hAnsi="Arial" w:cs="Arial"/>
                <w:lang w:val="fr-CA"/>
              </w:rPr>
              <w:t xml:space="preserve"> bordures</w:t>
            </w:r>
          </w:p>
        </w:tc>
        <w:tc>
          <w:tcPr>
            <w:tcW w:w="2955" w:type="dxa"/>
          </w:tcPr>
          <w:p w14:paraId="3E6A8F3D" w14:textId="511EFE25"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42" w14:textId="77777777">
        <w:trPr>
          <w:trHeight w:val="491"/>
        </w:trPr>
        <w:tc>
          <w:tcPr>
            <w:tcW w:w="2955" w:type="dxa"/>
          </w:tcPr>
          <w:p w14:paraId="3E6A8F3F" w14:textId="77777777" w:rsidR="005B179F" w:rsidRPr="00231198" w:rsidRDefault="005B179F">
            <w:pPr>
              <w:pStyle w:val="TableParagraph"/>
              <w:rPr>
                <w:rFonts w:ascii="Times New Roman"/>
                <w:lang w:val="fr-CA"/>
              </w:rPr>
            </w:pPr>
          </w:p>
        </w:tc>
        <w:tc>
          <w:tcPr>
            <w:tcW w:w="2955" w:type="dxa"/>
          </w:tcPr>
          <w:p w14:paraId="3E6A8F40" w14:textId="11EC677B" w:rsidR="005B179F" w:rsidRPr="00231198" w:rsidRDefault="00275D9B">
            <w:pPr>
              <w:pStyle w:val="TableParagraph"/>
              <w:spacing w:before="2"/>
              <w:ind w:left="107"/>
              <w:rPr>
                <w:rFonts w:ascii="Arial" w:hAnsi="Arial" w:cs="Arial"/>
                <w:lang w:val="fr-CA"/>
              </w:rPr>
            </w:pPr>
            <w:r w:rsidRPr="00231198">
              <w:rPr>
                <w:rFonts w:ascii="Arial" w:hAnsi="Arial" w:cs="Arial"/>
                <w:lang w:val="fr-CA"/>
              </w:rPr>
              <w:t>Vadrouille humide</w:t>
            </w:r>
          </w:p>
        </w:tc>
        <w:tc>
          <w:tcPr>
            <w:tcW w:w="2955" w:type="dxa"/>
          </w:tcPr>
          <w:p w14:paraId="3E6A8F41" w14:textId="08239879" w:rsidR="005B179F" w:rsidRPr="00231198" w:rsidRDefault="00D37C28">
            <w:pPr>
              <w:pStyle w:val="TableParagraph"/>
              <w:spacing w:before="2"/>
              <w:ind w:left="107"/>
              <w:rPr>
                <w:rFonts w:ascii="Arial"/>
                <w:lang w:val="fr-CA"/>
              </w:rPr>
            </w:pPr>
            <w:r w:rsidRPr="00231198">
              <w:rPr>
                <w:rFonts w:ascii="Arial"/>
                <w:lang w:val="fr-CA"/>
              </w:rPr>
              <w:t>1 x jour</w:t>
            </w:r>
          </w:p>
        </w:tc>
      </w:tr>
      <w:tr w:rsidR="005B179F" w:rsidRPr="00231198" w14:paraId="3E6A8F46" w14:textId="77777777">
        <w:trPr>
          <w:trHeight w:val="489"/>
        </w:trPr>
        <w:tc>
          <w:tcPr>
            <w:tcW w:w="2955" w:type="dxa"/>
          </w:tcPr>
          <w:p w14:paraId="3E6A8F43" w14:textId="77777777" w:rsidR="005B179F" w:rsidRPr="00231198" w:rsidRDefault="005B179F">
            <w:pPr>
              <w:pStyle w:val="TableParagraph"/>
              <w:rPr>
                <w:rFonts w:ascii="Times New Roman"/>
                <w:lang w:val="fr-CA"/>
              </w:rPr>
            </w:pPr>
          </w:p>
        </w:tc>
        <w:tc>
          <w:tcPr>
            <w:tcW w:w="2955" w:type="dxa"/>
          </w:tcPr>
          <w:p w14:paraId="3E6A8F44" w14:textId="43B9596B" w:rsidR="005B179F" w:rsidRPr="00231198" w:rsidRDefault="00275D9B">
            <w:pPr>
              <w:pStyle w:val="TableParagraph"/>
              <w:spacing w:before="2"/>
              <w:ind w:left="107"/>
              <w:rPr>
                <w:rFonts w:ascii="Arial" w:hAnsi="Arial" w:cs="Arial"/>
                <w:lang w:val="fr-CA"/>
              </w:rPr>
            </w:pPr>
            <w:r w:rsidRPr="00231198">
              <w:rPr>
                <w:rFonts w:ascii="Arial" w:hAnsi="Arial" w:cs="Arial"/>
                <w:lang w:val="fr-CA"/>
              </w:rPr>
              <w:t>Nettoyages des plinthes</w:t>
            </w:r>
          </w:p>
        </w:tc>
        <w:tc>
          <w:tcPr>
            <w:tcW w:w="2955" w:type="dxa"/>
          </w:tcPr>
          <w:p w14:paraId="3E6A8F45" w14:textId="19B7C86A" w:rsidR="005B179F" w:rsidRPr="00231198" w:rsidRDefault="00D37C28">
            <w:pPr>
              <w:pStyle w:val="TableParagraph"/>
              <w:spacing w:before="2"/>
              <w:ind w:left="107"/>
              <w:rPr>
                <w:rFonts w:ascii="Arial"/>
                <w:lang w:val="fr-CA"/>
              </w:rPr>
            </w:pPr>
            <w:r w:rsidRPr="00231198">
              <w:rPr>
                <w:rFonts w:ascii="Arial"/>
                <w:lang w:val="fr-CA"/>
              </w:rPr>
              <w:t>1 x jour</w:t>
            </w:r>
          </w:p>
        </w:tc>
      </w:tr>
      <w:tr w:rsidR="005B179F" w:rsidRPr="00231198" w14:paraId="3E6A8F4A" w14:textId="77777777">
        <w:trPr>
          <w:trHeight w:val="492"/>
        </w:trPr>
        <w:tc>
          <w:tcPr>
            <w:tcW w:w="2955" w:type="dxa"/>
          </w:tcPr>
          <w:p w14:paraId="3E6A8F47" w14:textId="77777777" w:rsidR="005B179F" w:rsidRPr="00231198" w:rsidRDefault="005B179F">
            <w:pPr>
              <w:pStyle w:val="TableParagraph"/>
              <w:rPr>
                <w:rFonts w:ascii="Times New Roman"/>
                <w:lang w:val="fr-CA"/>
              </w:rPr>
            </w:pPr>
          </w:p>
        </w:tc>
        <w:tc>
          <w:tcPr>
            <w:tcW w:w="2955" w:type="dxa"/>
          </w:tcPr>
          <w:p w14:paraId="3E6A8F48" w14:textId="2DA5B4B4" w:rsidR="005B179F" w:rsidRPr="00231198" w:rsidRDefault="00275D9B">
            <w:pPr>
              <w:pStyle w:val="TableParagraph"/>
              <w:spacing w:before="2"/>
              <w:ind w:left="107"/>
              <w:rPr>
                <w:rFonts w:ascii="Arial" w:hAnsi="Arial" w:cs="Arial"/>
                <w:lang w:val="fr-CA"/>
              </w:rPr>
            </w:pPr>
            <w:r w:rsidRPr="00231198">
              <w:rPr>
                <w:rFonts w:ascii="Arial" w:hAnsi="Arial" w:cs="Arial"/>
                <w:lang w:val="fr-CA"/>
              </w:rPr>
              <w:t>Nettoyage des tapis à l’aspirateur</w:t>
            </w:r>
          </w:p>
        </w:tc>
        <w:tc>
          <w:tcPr>
            <w:tcW w:w="2955" w:type="dxa"/>
          </w:tcPr>
          <w:p w14:paraId="3E6A8F49" w14:textId="1904B463"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semaine/au besoin</w:t>
            </w:r>
          </w:p>
        </w:tc>
      </w:tr>
      <w:tr w:rsidR="005B179F" w:rsidRPr="00231198" w14:paraId="3E6A8F4E" w14:textId="77777777">
        <w:trPr>
          <w:trHeight w:val="491"/>
        </w:trPr>
        <w:tc>
          <w:tcPr>
            <w:tcW w:w="2955" w:type="dxa"/>
          </w:tcPr>
          <w:p w14:paraId="3E6A8F4B" w14:textId="77777777" w:rsidR="005B179F" w:rsidRPr="00231198" w:rsidRDefault="005B179F">
            <w:pPr>
              <w:pStyle w:val="TableParagraph"/>
              <w:rPr>
                <w:rFonts w:ascii="Times New Roman"/>
                <w:lang w:val="fr-CA"/>
              </w:rPr>
            </w:pPr>
          </w:p>
        </w:tc>
        <w:tc>
          <w:tcPr>
            <w:tcW w:w="2955" w:type="dxa"/>
          </w:tcPr>
          <w:p w14:paraId="3E6A8F4C" w14:textId="445EFF5B" w:rsidR="005B179F" w:rsidRPr="00231198" w:rsidRDefault="00275D9B">
            <w:pPr>
              <w:pStyle w:val="TableParagraph"/>
              <w:spacing w:before="2"/>
              <w:ind w:left="107"/>
              <w:rPr>
                <w:rFonts w:ascii="Arial" w:hAnsi="Arial" w:cs="Arial"/>
                <w:lang w:val="fr-CA"/>
              </w:rPr>
            </w:pPr>
            <w:r w:rsidRPr="00231198">
              <w:rPr>
                <w:rFonts w:ascii="Arial" w:hAnsi="Arial" w:cs="Arial"/>
                <w:lang w:val="fr-CA"/>
              </w:rPr>
              <w:t>Nettoyage des tapis à la vapeur</w:t>
            </w:r>
          </w:p>
        </w:tc>
        <w:tc>
          <w:tcPr>
            <w:tcW w:w="2955" w:type="dxa"/>
          </w:tcPr>
          <w:p w14:paraId="3E6A8F4D" w14:textId="785B6605" w:rsidR="005B179F" w:rsidRPr="00231198" w:rsidRDefault="000E59BE">
            <w:pPr>
              <w:pStyle w:val="TableParagraph"/>
              <w:spacing w:before="2"/>
              <w:ind w:left="107"/>
              <w:rPr>
                <w:rFonts w:ascii="Arial"/>
                <w:lang w:val="fr-CA"/>
              </w:rPr>
            </w:pPr>
            <w:r w:rsidRPr="00231198">
              <w:rPr>
                <w:rFonts w:ascii="Arial"/>
                <w:lang w:val="fr-CA"/>
              </w:rPr>
              <w:t>1 x an/2 x an</w:t>
            </w:r>
          </w:p>
        </w:tc>
      </w:tr>
      <w:tr w:rsidR="005B179F" w:rsidRPr="00231198" w14:paraId="3E6A8F52" w14:textId="77777777">
        <w:trPr>
          <w:trHeight w:val="489"/>
        </w:trPr>
        <w:tc>
          <w:tcPr>
            <w:tcW w:w="2955" w:type="dxa"/>
          </w:tcPr>
          <w:p w14:paraId="3E6A8F4F" w14:textId="77777777" w:rsidR="005B179F" w:rsidRPr="00231198" w:rsidRDefault="005B179F">
            <w:pPr>
              <w:pStyle w:val="TableParagraph"/>
              <w:rPr>
                <w:rFonts w:ascii="Times New Roman"/>
                <w:lang w:val="fr-CA"/>
              </w:rPr>
            </w:pPr>
          </w:p>
        </w:tc>
        <w:tc>
          <w:tcPr>
            <w:tcW w:w="2955" w:type="dxa"/>
          </w:tcPr>
          <w:p w14:paraId="3E6A8F50" w14:textId="78756FAB" w:rsidR="005B179F" w:rsidRPr="00231198" w:rsidRDefault="00275D9B">
            <w:pPr>
              <w:pStyle w:val="TableParagraph"/>
              <w:spacing w:before="2"/>
              <w:ind w:left="107"/>
              <w:rPr>
                <w:rFonts w:ascii="Arial" w:hAnsi="Arial" w:cs="Arial"/>
                <w:lang w:val="fr-CA"/>
              </w:rPr>
            </w:pPr>
            <w:r w:rsidRPr="00231198">
              <w:rPr>
                <w:rFonts w:ascii="Arial" w:hAnsi="Arial" w:cs="Arial"/>
                <w:lang w:val="fr-CA"/>
              </w:rPr>
              <w:t>Nettoyage des tâches sur les tapis de pied</w:t>
            </w:r>
          </w:p>
        </w:tc>
        <w:tc>
          <w:tcPr>
            <w:tcW w:w="2955" w:type="dxa"/>
          </w:tcPr>
          <w:p w14:paraId="3E6A8F51" w14:textId="04FA7FC7"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semaine/au besoin</w:t>
            </w:r>
          </w:p>
        </w:tc>
      </w:tr>
      <w:tr w:rsidR="005B179F" w:rsidRPr="00231198" w14:paraId="3E6A8F56" w14:textId="77777777">
        <w:trPr>
          <w:trHeight w:val="781"/>
        </w:trPr>
        <w:tc>
          <w:tcPr>
            <w:tcW w:w="2955" w:type="dxa"/>
          </w:tcPr>
          <w:p w14:paraId="3E6A8F53" w14:textId="512D03FE" w:rsidR="005B179F" w:rsidRPr="00231198" w:rsidRDefault="00EC5D8B">
            <w:pPr>
              <w:pStyle w:val="TableParagraph"/>
              <w:spacing w:before="2" w:line="278" w:lineRule="auto"/>
              <w:ind w:left="107" w:right="103"/>
              <w:rPr>
                <w:rFonts w:ascii="Arial"/>
                <w:lang w:val="fr-CA"/>
              </w:rPr>
            </w:pPr>
            <w:r w:rsidRPr="00231198">
              <w:rPr>
                <w:rFonts w:ascii="Arial"/>
                <w:lang w:val="fr-CA"/>
              </w:rPr>
              <w:t>Meubles et surfaces</w:t>
            </w:r>
            <w:r w:rsidR="000E59BE" w:rsidRPr="00231198">
              <w:rPr>
                <w:rFonts w:ascii="Arial"/>
                <w:lang w:val="fr-CA"/>
              </w:rPr>
              <w:t xml:space="preserve"> </w:t>
            </w:r>
            <w:r w:rsidRPr="00231198">
              <w:rPr>
                <w:rFonts w:ascii="Arial"/>
                <w:lang w:val="fr-CA"/>
              </w:rPr>
              <w:t>v</w:t>
            </w:r>
            <w:r w:rsidR="000E59BE" w:rsidRPr="00231198">
              <w:rPr>
                <w:rFonts w:ascii="Arial"/>
                <w:lang w:val="fr-CA"/>
              </w:rPr>
              <w:t>ertical</w:t>
            </w:r>
            <w:r w:rsidRPr="00231198">
              <w:rPr>
                <w:rFonts w:ascii="Arial"/>
                <w:lang w:val="fr-CA"/>
              </w:rPr>
              <w:t>es</w:t>
            </w:r>
            <w:r w:rsidR="000E59BE" w:rsidRPr="00231198">
              <w:rPr>
                <w:rFonts w:ascii="Arial"/>
                <w:lang w:val="fr-CA"/>
              </w:rPr>
              <w:t>/</w:t>
            </w:r>
            <w:r w:rsidRPr="00231198">
              <w:rPr>
                <w:rFonts w:ascii="Arial"/>
                <w:lang w:val="fr-CA"/>
              </w:rPr>
              <w:t>h</w:t>
            </w:r>
            <w:r w:rsidR="000E59BE" w:rsidRPr="00231198">
              <w:rPr>
                <w:rFonts w:ascii="Arial"/>
                <w:lang w:val="fr-CA"/>
              </w:rPr>
              <w:t>orizontal</w:t>
            </w:r>
            <w:r w:rsidRPr="00231198">
              <w:rPr>
                <w:rFonts w:ascii="Arial"/>
                <w:lang w:val="fr-CA"/>
              </w:rPr>
              <w:t>es</w:t>
            </w:r>
          </w:p>
        </w:tc>
        <w:tc>
          <w:tcPr>
            <w:tcW w:w="2955" w:type="dxa"/>
          </w:tcPr>
          <w:p w14:paraId="3E6A8F54" w14:textId="07882506" w:rsidR="005B179F" w:rsidRPr="00231198" w:rsidRDefault="00275D9B">
            <w:pPr>
              <w:pStyle w:val="TableParagraph"/>
              <w:spacing w:before="2" w:line="278" w:lineRule="auto"/>
              <w:ind w:left="107" w:right="238"/>
              <w:rPr>
                <w:rFonts w:ascii="Arial" w:hAnsi="Arial" w:cs="Arial"/>
                <w:lang w:val="fr-CA"/>
              </w:rPr>
            </w:pPr>
            <w:r w:rsidRPr="00231198">
              <w:rPr>
                <w:rFonts w:ascii="Arial" w:hAnsi="Arial" w:cs="Arial"/>
                <w:lang w:val="fr-CA"/>
              </w:rPr>
              <w:t>Nettoyage des meubles rembourrés à la vapeur</w:t>
            </w:r>
          </w:p>
        </w:tc>
        <w:tc>
          <w:tcPr>
            <w:tcW w:w="2955" w:type="dxa"/>
          </w:tcPr>
          <w:p w14:paraId="3E6A8F55" w14:textId="6B7A6CBB" w:rsidR="005B179F" w:rsidRPr="00231198" w:rsidRDefault="00D37C28">
            <w:pPr>
              <w:pStyle w:val="TableParagraph"/>
              <w:spacing w:before="4"/>
              <w:ind w:left="107"/>
              <w:rPr>
                <w:rFonts w:ascii="Arial"/>
                <w:lang w:val="fr-CA"/>
              </w:rPr>
            </w:pPr>
            <w:r w:rsidRPr="00231198">
              <w:rPr>
                <w:rFonts w:ascii="Arial"/>
                <w:lang w:val="fr-CA"/>
              </w:rPr>
              <w:t>1 x an/au besoin</w:t>
            </w:r>
          </w:p>
        </w:tc>
      </w:tr>
      <w:tr w:rsidR="005B179F" w:rsidRPr="00231198" w14:paraId="3E6A8F5A" w14:textId="77777777">
        <w:trPr>
          <w:trHeight w:val="781"/>
        </w:trPr>
        <w:tc>
          <w:tcPr>
            <w:tcW w:w="2955" w:type="dxa"/>
          </w:tcPr>
          <w:p w14:paraId="3E6A8F57" w14:textId="77777777" w:rsidR="005B179F" w:rsidRPr="00231198" w:rsidRDefault="005B179F">
            <w:pPr>
              <w:pStyle w:val="TableParagraph"/>
              <w:rPr>
                <w:rFonts w:ascii="Times New Roman"/>
                <w:lang w:val="fr-CA"/>
              </w:rPr>
            </w:pPr>
          </w:p>
        </w:tc>
        <w:tc>
          <w:tcPr>
            <w:tcW w:w="2955" w:type="dxa"/>
          </w:tcPr>
          <w:p w14:paraId="3E6A8F58" w14:textId="60119EF0" w:rsidR="005B179F" w:rsidRPr="00231198" w:rsidRDefault="00275D9B">
            <w:pPr>
              <w:pStyle w:val="TableParagraph"/>
              <w:spacing w:before="2" w:line="278" w:lineRule="auto"/>
              <w:ind w:left="107" w:right="421"/>
              <w:rPr>
                <w:rFonts w:ascii="Arial" w:hAnsi="Arial" w:cs="Arial"/>
                <w:lang w:val="fr-CA"/>
              </w:rPr>
            </w:pPr>
            <w:r w:rsidRPr="00231198">
              <w:rPr>
                <w:rFonts w:ascii="Arial" w:hAnsi="Arial" w:cs="Arial"/>
                <w:lang w:val="fr-CA"/>
              </w:rPr>
              <w:t>Nettoyage des tâches sur les meubles rembourrés</w:t>
            </w:r>
          </w:p>
        </w:tc>
        <w:tc>
          <w:tcPr>
            <w:tcW w:w="2955" w:type="dxa"/>
          </w:tcPr>
          <w:p w14:paraId="3E6A8F59" w14:textId="6BB1896C" w:rsidR="005B179F" w:rsidRPr="00231198" w:rsidRDefault="000E59BE">
            <w:pPr>
              <w:pStyle w:val="TableParagraph"/>
              <w:spacing w:before="4"/>
              <w:ind w:left="107"/>
              <w:rPr>
                <w:rFonts w:ascii="Arial"/>
                <w:lang w:val="fr-CA"/>
              </w:rPr>
            </w:pPr>
            <w:r w:rsidRPr="00231198">
              <w:rPr>
                <w:rFonts w:ascii="Arial"/>
                <w:lang w:val="fr-CA"/>
              </w:rPr>
              <w:t xml:space="preserve">1 x </w:t>
            </w:r>
            <w:r w:rsidR="00D37C28" w:rsidRPr="00231198">
              <w:rPr>
                <w:rFonts w:ascii="Arial"/>
                <w:lang w:val="fr-CA"/>
              </w:rPr>
              <w:t>jour</w:t>
            </w:r>
          </w:p>
        </w:tc>
      </w:tr>
      <w:tr w:rsidR="005B179F" w:rsidRPr="00231198" w14:paraId="3E6A8F5E" w14:textId="77777777">
        <w:trPr>
          <w:trHeight w:val="782"/>
        </w:trPr>
        <w:tc>
          <w:tcPr>
            <w:tcW w:w="2955" w:type="dxa"/>
          </w:tcPr>
          <w:p w14:paraId="3E6A8F5B" w14:textId="77777777" w:rsidR="005B179F" w:rsidRPr="00231198" w:rsidRDefault="005B179F">
            <w:pPr>
              <w:pStyle w:val="TableParagraph"/>
              <w:rPr>
                <w:rFonts w:ascii="Times New Roman"/>
                <w:lang w:val="fr-CA"/>
              </w:rPr>
            </w:pPr>
          </w:p>
        </w:tc>
        <w:tc>
          <w:tcPr>
            <w:tcW w:w="2955" w:type="dxa"/>
          </w:tcPr>
          <w:p w14:paraId="3E6A8F5C" w14:textId="7DE26B6C" w:rsidR="005B179F" w:rsidRPr="00231198" w:rsidRDefault="00275D9B">
            <w:pPr>
              <w:pStyle w:val="TableParagraph"/>
              <w:spacing w:line="280" w:lineRule="auto"/>
              <w:ind w:left="107" w:right="971"/>
              <w:rPr>
                <w:rFonts w:ascii="Arial"/>
                <w:lang w:val="fr-CA"/>
              </w:rPr>
            </w:pPr>
            <w:r w:rsidRPr="00231198">
              <w:rPr>
                <w:rFonts w:ascii="Arial"/>
                <w:lang w:val="fr-CA"/>
              </w:rPr>
              <w:t xml:space="preserve">Nettoyage des meubles </w:t>
            </w:r>
            <w:r w:rsidRPr="00231198">
              <w:rPr>
                <w:rFonts w:ascii="Arial"/>
                <w:lang w:val="fr-CA"/>
              </w:rPr>
              <w:t>à</w:t>
            </w:r>
            <w:r w:rsidRPr="00231198">
              <w:rPr>
                <w:rFonts w:ascii="Arial"/>
                <w:lang w:val="fr-CA"/>
              </w:rPr>
              <w:t xml:space="preserve"> l</w:t>
            </w:r>
            <w:r w:rsidRPr="00231198">
              <w:rPr>
                <w:rFonts w:ascii="Arial"/>
                <w:lang w:val="fr-CA"/>
              </w:rPr>
              <w:t>’</w:t>
            </w:r>
            <w:r w:rsidRPr="00231198">
              <w:rPr>
                <w:rFonts w:ascii="Arial"/>
                <w:lang w:val="fr-CA"/>
              </w:rPr>
              <w:t>aspirateur</w:t>
            </w:r>
          </w:p>
        </w:tc>
        <w:tc>
          <w:tcPr>
            <w:tcW w:w="2955" w:type="dxa"/>
          </w:tcPr>
          <w:p w14:paraId="3E6A8F5D" w14:textId="73B39D99"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62" w14:textId="77777777">
        <w:trPr>
          <w:trHeight w:val="781"/>
        </w:trPr>
        <w:tc>
          <w:tcPr>
            <w:tcW w:w="2955" w:type="dxa"/>
          </w:tcPr>
          <w:p w14:paraId="3E6A8F5F" w14:textId="77777777" w:rsidR="005B179F" w:rsidRPr="00231198" w:rsidRDefault="005B179F">
            <w:pPr>
              <w:pStyle w:val="TableParagraph"/>
              <w:rPr>
                <w:rFonts w:ascii="Times New Roman"/>
                <w:lang w:val="fr-CA"/>
              </w:rPr>
            </w:pPr>
          </w:p>
        </w:tc>
        <w:tc>
          <w:tcPr>
            <w:tcW w:w="2955" w:type="dxa"/>
          </w:tcPr>
          <w:p w14:paraId="3E6A8F60" w14:textId="33A0BD13" w:rsidR="005B179F" w:rsidRPr="00231198" w:rsidRDefault="00275D9B">
            <w:pPr>
              <w:pStyle w:val="TableParagraph"/>
              <w:spacing w:line="280" w:lineRule="auto"/>
              <w:ind w:left="107" w:right="714"/>
              <w:rPr>
                <w:rFonts w:ascii="Arial"/>
                <w:lang w:val="fr-CA"/>
              </w:rPr>
            </w:pPr>
            <w:r w:rsidRPr="00231198">
              <w:rPr>
                <w:rFonts w:ascii="Arial"/>
                <w:lang w:val="fr-CA"/>
              </w:rPr>
              <w:t>Nettoyage des taches sur les surfaces verticales</w:t>
            </w:r>
          </w:p>
        </w:tc>
        <w:tc>
          <w:tcPr>
            <w:tcW w:w="2955" w:type="dxa"/>
          </w:tcPr>
          <w:p w14:paraId="3E6A8F61" w14:textId="4C2AFFCA"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jour</w:t>
            </w:r>
          </w:p>
        </w:tc>
      </w:tr>
      <w:tr w:rsidR="005B179F" w:rsidRPr="00231198" w14:paraId="3E6A8F66" w14:textId="77777777">
        <w:trPr>
          <w:trHeight w:val="491"/>
        </w:trPr>
        <w:tc>
          <w:tcPr>
            <w:tcW w:w="2955" w:type="dxa"/>
          </w:tcPr>
          <w:p w14:paraId="3E6A8F63" w14:textId="77777777" w:rsidR="005B179F" w:rsidRPr="00231198" w:rsidRDefault="005B179F">
            <w:pPr>
              <w:pStyle w:val="TableParagraph"/>
              <w:rPr>
                <w:rFonts w:ascii="Times New Roman"/>
                <w:lang w:val="fr-CA"/>
              </w:rPr>
            </w:pPr>
          </w:p>
        </w:tc>
        <w:tc>
          <w:tcPr>
            <w:tcW w:w="2955" w:type="dxa"/>
          </w:tcPr>
          <w:p w14:paraId="3E6A8F64" w14:textId="1195E5B7" w:rsidR="005B179F" w:rsidRPr="00231198" w:rsidRDefault="00275D9B">
            <w:pPr>
              <w:pStyle w:val="TableParagraph"/>
              <w:spacing w:before="2"/>
              <w:ind w:left="107"/>
              <w:rPr>
                <w:rFonts w:ascii="Arial"/>
                <w:lang w:val="fr-CA"/>
              </w:rPr>
            </w:pPr>
            <w:r w:rsidRPr="00231198">
              <w:rPr>
                <w:rFonts w:ascii="Arial"/>
                <w:lang w:val="fr-CA"/>
              </w:rPr>
              <w:t>Nettoyage des surfaces verticales</w:t>
            </w:r>
          </w:p>
        </w:tc>
        <w:tc>
          <w:tcPr>
            <w:tcW w:w="2955" w:type="dxa"/>
          </w:tcPr>
          <w:p w14:paraId="3E6A8F65" w14:textId="638BC0CC" w:rsidR="005B179F" w:rsidRPr="00231198" w:rsidRDefault="00D37C28">
            <w:pPr>
              <w:pStyle w:val="TableParagraph"/>
              <w:spacing w:before="2"/>
              <w:ind w:left="107"/>
              <w:rPr>
                <w:rFonts w:ascii="Arial"/>
                <w:lang w:val="fr-CA"/>
              </w:rPr>
            </w:pPr>
            <w:r w:rsidRPr="00231198">
              <w:rPr>
                <w:rFonts w:ascii="Arial"/>
                <w:lang w:val="fr-CA"/>
              </w:rPr>
              <w:t>1 x semaine/au besoin</w:t>
            </w:r>
          </w:p>
        </w:tc>
      </w:tr>
    </w:tbl>
    <w:p w14:paraId="3E6A8F67" w14:textId="77777777" w:rsidR="005B179F" w:rsidRPr="00231198" w:rsidRDefault="005B179F">
      <w:pPr>
        <w:rPr>
          <w:rFonts w:ascii="Arial"/>
          <w:lang w:val="fr-CA"/>
        </w:rPr>
        <w:sectPr w:rsidR="005B179F" w:rsidRPr="00231198">
          <w:pgSz w:w="12240" w:h="15840"/>
          <w:pgMar w:top="1360" w:right="280" w:bottom="1000" w:left="280" w:header="0" w:footer="456" w:gutter="0"/>
          <w:cols w:space="720"/>
        </w:sect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5"/>
        <w:gridCol w:w="2955"/>
        <w:gridCol w:w="2955"/>
      </w:tblGrid>
      <w:tr w:rsidR="005B179F" w:rsidRPr="00231198" w14:paraId="3E6A8F6B" w14:textId="77777777">
        <w:trPr>
          <w:trHeight w:val="782"/>
        </w:trPr>
        <w:tc>
          <w:tcPr>
            <w:tcW w:w="2955" w:type="dxa"/>
          </w:tcPr>
          <w:p w14:paraId="3E6A8F68" w14:textId="77777777" w:rsidR="005B179F" w:rsidRPr="00231198" w:rsidRDefault="005B179F">
            <w:pPr>
              <w:pStyle w:val="TableParagraph"/>
              <w:rPr>
                <w:rFonts w:ascii="Times New Roman"/>
                <w:lang w:val="fr-CA"/>
              </w:rPr>
            </w:pPr>
          </w:p>
        </w:tc>
        <w:tc>
          <w:tcPr>
            <w:tcW w:w="2955" w:type="dxa"/>
          </w:tcPr>
          <w:p w14:paraId="3E6A8F69" w14:textId="03B6C585" w:rsidR="005B179F" w:rsidRPr="00231198" w:rsidRDefault="00275D9B">
            <w:pPr>
              <w:pStyle w:val="TableParagraph"/>
              <w:spacing w:line="278" w:lineRule="auto"/>
              <w:ind w:left="107" w:right="458"/>
              <w:rPr>
                <w:rFonts w:ascii="Arial" w:hAnsi="Arial" w:cs="Arial"/>
                <w:lang w:val="fr-CA"/>
              </w:rPr>
            </w:pPr>
            <w:r w:rsidRPr="00231198">
              <w:rPr>
                <w:rFonts w:ascii="Arial" w:hAnsi="Arial" w:cs="Arial"/>
                <w:lang w:val="fr-CA"/>
              </w:rPr>
              <w:t>Nettoyage des taches sur les surfaces horizontales</w:t>
            </w:r>
          </w:p>
        </w:tc>
        <w:tc>
          <w:tcPr>
            <w:tcW w:w="2955" w:type="dxa"/>
          </w:tcPr>
          <w:p w14:paraId="3E6A8F6A" w14:textId="48443332"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jour</w:t>
            </w:r>
          </w:p>
        </w:tc>
      </w:tr>
      <w:tr w:rsidR="005B179F" w:rsidRPr="00231198" w14:paraId="3E6A8F6F" w14:textId="77777777">
        <w:trPr>
          <w:trHeight w:val="491"/>
        </w:trPr>
        <w:tc>
          <w:tcPr>
            <w:tcW w:w="2955" w:type="dxa"/>
          </w:tcPr>
          <w:p w14:paraId="3E6A8F6C" w14:textId="77777777" w:rsidR="005B179F" w:rsidRPr="00231198" w:rsidRDefault="005B179F">
            <w:pPr>
              <w:pStyle w:val="TableParagraph"/>
              <w:rPr>
                <w:rFonts w:ascii="Times New Roman"/>
                <w:lang w:val="fr-CA"/>
              </w:rPr>
            </w:pPr>
          </w:p>
        </w:tc>
        <w:tc>
          <w:tcPr>
            <w:tcW w:w="2955" w:type="dxa"/>
          </w:tcPr>
          <w:p w14:paraId="3E6A8F6D" w14:textId="58E6BC48" w:rsidR="005B179F" w:rsidRPr="00231198" w:rsidRDefault="00275D9B">
            <w:pPr>
              <w:pStyle w:val="TableParagraph"/>
              <w:spacing w:before="2"/>
              <w:ind w:left="107"/>
              <w:rPr>
                <w:rFonts w:ascii="Arial" w:hAnsi="Arial" w:cs="Arial"/>
                <w:lang w:val="fr-CA"/>
              </w:rPr>
            </w:pPr>
            <w:r w:rsidRPr="00231198">
              <w:rPr>
                <w:rFonts w:ascii="Arial" w:hAnsi="Arial" w:cs="Arial"/>
                <w:lang w:val="fr-CA"/>
              </w:rPr>
              <w:t>Nettoyage des surfaces horizontales</w:t>
            </w:r>
          </w:p>
        </w:tc>
        <w:tc>
          <w:tcPr>
            <w:tcW w:w="2955" w:type="dxa"/>
          </w:tcPr>
          <w:p w14:paraId="3E6A8F6E" w14:textId="04975552"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73" w14:textId="77777777">
        <w:trPr>
          <w:trHeight w:val="489"/>
        </w:trPr>
        <w:tc>
          <w:tcPr>
            <w:tcW w:w="2955" w:type="dxa"/>
          </w:tcPr>
          <w:p w14:paraId="3E6A8F70" w14:textId="7DFB882A" w:rsidR="005B179F" w:rsidRPr="00231198" w:rsidRDefault="00275D9B">
            <w:pPr>
              <w:pStyle w:val="TableParagraph"/>
              <w:spacing w:before="2"/>
              <w:ind w:left="107"/>
              <w:rPr>
                <w:rFonts w:ascii="Arial"/>
                <w:lang w:val="fr-CA"/>
              </w:rPr>
            </w:pPr>
            <w:r w:rsidRPr="00231198">
              <w:rPr>
                <w:rFonts w:ascii="Arial"/>
                <w:lang w:val="fr-CA"/>
              </w:rPr>
              <w:t>Murs et cadres de porte</w:t>
            </w:r>
          </w:p>
        </w:tc>
        <w:tc>
          <w:tcPr>
            <w:tcW w:w="2955" w:type="dxa"/>
          </w:tcPr>
          <w:p w14:paraId="3E6A8F71" w14:textId="7C84EB47" w:rsidR="005B179F" w:rsidRPr="00231198" w:rsidRDefault="00646C19">
            <w:pPr>
              <w:pStyle w:val="TableParagraph"/>
              <w:spacing w:before="2"/>
              <w:ind w:left="107"/>
              <w:rPr>
                <w:rFonts w:ascii="Arial" w:hAnsi="Arial" w:cs="Arial"/>
                <w:lang w:val="fr-CA"/>
              </w:rPr>
            </w:pPr>
            <w:r w:rsidRPr="00231198">
              <w:rPr>
                <w:rFonts w:ascii="Arial" w:hAnsi="Arial" w:cs="Arial"/>
                <w:lang w:val="fr-CA"/>
              </w:rPr>
              <w:t>Lavage des tache sur les murs</w:t>
            </w:r>
          </w:p>
        </w:tc>
        <w:tc>
          <w:tcPr>
            <w:tcW w:w="2955" w:type="dxa"/>
          </w:tcPr>
          <w:p w14:paraId="3E6A8F72" w14:textId="7A7FA054"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jour</w:t>
            </w:r>
          </w:p>
        </w:tc>
      </w:tr>
      <w:tr w:rsidR="005B179F" w:rsidRPr="00231198" w14:paraId="3E6A8F77" w14:textId="77777777">
        <w:trPr>
          <w:trHeight w:val="491"/>
        </w:trPr>
        <w:tc>
          <w:tcPr>
            <w:tcW w:w="2955" w:type="dxa"/>
          </w:tcPr>
          <w:p w14:paraId="3E6A8F74" w14:textId="77777777" w:rsidR="005B179F" w:rsidRPr="00231198" w:rsidRDefault="005B179F">
            <w:pPr>
              <w:pStyle w:val="TableParagraph"/>
              <w:rPr>
                <w:rFonts w:ascii="Times New Roman"/>
                <w:lang w:val="fr-CA"/>
              </w:rPr>
            </w:pPr>
          </w:p>
        </w:tc>
        <w:tc>
          <w:tcPr>
            <w:tcW w:w="2955" w:type="dxa"/>
          </w:tcPr>
          <w:p w14:paraId="3E6A8F75" w14:textId="7762A265" w:rsidR="005B179F" w:rsidRPr="00231198" w:rsidRDefault="00646C19">
            <w:pPr>
              <w:pStyle w:val="TableParagraph"/>
              <w:spacing w:before="4"/>
              <w:ind w:left="107"/>
              <w:rPr>
                <w:rFonts w:ascii="Arial" w:hAnsi="Arial" w:cs="Arial"/>
                <w:lang w:val="fr-CA"/>
              </w:rPr>
            </w:pPr>
            <w:r w:rsidRPr="00231198">
              <w:rPr>
                <w:rFonts w:ascii="Arial" w:hAnsi="Arial" w:cs="Arial"/>
                <w:lang w:val="fr-CA"/>
              </w:rPr>
              <w:t>Lavage des murs</w:t>
            </w:r>
          </w:p>
        </w:tc>
        <w:tc>
          <w:tcPr>
            <w:tcW w:w="2955" w:type="dxa"/>
          </w:tcPr>
          <w:p w14:paraId="3E6A8F76" w14:textId="4A254CE3" w:rsidR="005B179F" w:rsidRPr="00231198" w:rsidRDefault="000E59BE">
            <w:pPr>
              <w:pStyle w:val="TableParagraph"/>
              <w:spacing w:before="4"/>
              <w:ind w:left="107"/>
              <w:rPr>
                <w:rFonts w:ascii="Arial"/>
                <w:lang w:val="fr-CA"/>
              </w:rPr>
            </w:pPr>
            <w:r w:rsidRPr="00231198">
              <w:rPr>
                <w:rFonts w:ascii="Arial"/>
                <w:lang w:val="fr-CA"/>
              </w:rPr>
              <w:t>1 x an/</w:t>
            </w:r>
            <w:r w:rsidR="00D37C28" w:rsidRPr="00231198">
              <w:rPr>
                <w:rFonts w:ascii="Arial"/>
                <w:lang w:val="fr-CA"/>
              </w:rPr>
              <w:t>au besoin</w:t>
            </w:r>
          </w:p>
        </w:tc>
      </w:tr>
      <w:tr w:rsidR="005B179F" w:rsidRPr="00231198" w14:paraId="3E6A8F7B" w14:textId="77777777">
        <w:trPr>
          <w:trHeight w:val="491"/>
        </w:trPr>
        <w:tc>
          <w:tcPr>
            <w:tcW w:w="2955" w:type="dxa"/>
          </w:tcPr>
          <w:p w14:paraId="3E6A8F78" w14:textId="77777777" w:rsidR="005B179F" w:rsidRPr="00231198" w:rsidRDefault="005B179F">
            <w:pPr>
              <w:pStyle w:val="TableParagraph"/>
              <w:rPr>
                <w:rFonts w:ascii="Times New Roman"/>
                <w:lang w:val="fr-CA"/>
              </w:rPr>
            </w:pPr>
          </w:p>
        </w:tc>
        <w:tc>
          <w:tcPr>
            <w:tcW w:w="2955" w:type="dxa"/>
          </w:tcPr>
          <w:p w14:paraId="3E6A8F79" w14:textId="0C9947EC" w:rsidR="005B179F" w:rsidRPr="00231198" w:rsidRDefault="00646C19">
            <w:pPr>
              <w:pStyle w:val="TableParagraph"/>
              <w:spacing w:before="2"/>
              <w:ind w:left="107"/>
              <w:rPr>
                <w:rFonts w:ascii="Arial" w:hAnsi="Arial" w:cs="Arial"/>
                <w:lang w:val="fr-CA"/>
              </w:rPr>
            </w:pPr>
            <w:r w:rsidRPr="00231198">
              <w:rPr>
                <w:rFonts w:ascii="Arial" w:hAnsi="Arial" w:cs="Arial"/>
                <w:lang w:val="fr-CA"/>
              </w:rPr>
              <w:t>Dépoussiérage des rebords</w:t>
            </w:r>
          </w:p>
        </w:tc>
        <w:tc>
          <w:tcPr>
            <w:tcW w:w="2955" w:type="dxa"/>
          </w:tcPr>
          <w:p w14:paraId="3E6A8F7A" w14:textId="5BC38DF7" w:rsidR="005B179F" w:rsidRPr="00231198" w:rsidRDefault="000E59BE">
            <w:pPr>
              <w:pStyle w:val="TableParagraph"/>
              <w:spacing w:before="2"/>
              <w:ind w:left="107"/>
              <w:rPr>
                <w:rFonts w:ascii="Arial"/>
                <w:lang w:val="fr-CA"/>
              </w:rPr>
            </w:pPr>
            <w:r w:rsidRPr="00231198">
              <w:rPr>
                <w:rFonts w:ascii="Arial"/>
                <w:lang w:val="fr-CA"/>
              </w:rPr>
              <w:t xml:space="preserve">1 x </w:t>
            </w:r>
            <w:r w:rsidR="00D37C28" w:rsidRPr="00231198">
              <w:rPr>
                <w:rFonts w:ascii="Arial"/>
                <w:lang w:val="fr-CA"/>
              </w:rPr>
              <w:t>semaine</w:t>
            </w:r>
          </w:p>
        </w:tc>
      </w:tr>
      <w:tr w:rsidR="005B179F" w:rsidRPr="00231198" w14:paraId="3E6A8F7F" w14:textId="77777777">
        <w:trPr>
          <w:trHeight w:val="491"/>
        </w:trPr>
        <w:tc>
          <w:tcPr>
            <w:tcW w:w="2955" w:type="dxa"/>
          </w:tcPr>
          <w:p w14:paraId="3E6A8F7C" w14:textId="77777777" w:rsidR="005B179F" w:rsidRPr="00231198" w:rsidRDefault="005B179F">
            <w:pPr>
              <w:pStyle w:val="TableParagraph"/>
              <w:rPr>
                <w:rFonts w:ascii="Times New Roman"/>
                <w:lang w:val="fr-CA"/>
              </w:rPr>
            </w:pPr>
          </w:p>
        </w:tc>
        <w:tc>
          <w:tcPr>
            <w:tcW w:w="2955" w:type="dxa"/>
          </w:tcPr>
          <w:p w14:paraId="3E6A8F7D" w14:textId="180569B7" w:rsidR="005B179F" w:rsidRPr="00231198" w:rsidRDefault="00646C19">
            <w:pPr>
              <w:pStyle w:val="TableParagraph"/>
              <w:spacing w:before="2"/>
              <w:ind w:left="107"/>
              <w:rPr>
                <w:rFonts w:ascii="Arial" w:hAnsi="Arial" w:cs="Arial"/>
                <w:lang w:val="fr-CA"/>
              </w:rPr>
            </w:pPr>
            <w:r w:rsidRPr="00231198">
              <w:rPr>
                <w:rFonts w:ascii="Arial" w:hAnsi="Arial" w:cs="Arial"/>
                <w:lang w:val="fr-CA"/>
              </w:rPr>
              <w:t>Lavage des cadres de porte</w:t>
            </w:r>
          </w:p>
        </w:tc>
        <w:tc>
          <w:tcPr>
            <w:tcW w:w="2955" w:type="dxa"/>
          </w:tcPr>
          <w:p w14:paraId="3E6A8F7E" w14:textId="23F2DE7C" w:rsidR="005B179F" w:rsidRPr="00231198" w:rsidRDefault="00D37C28">
            <w:pPr>
              <w:pStyle w:val="TableParagraph"/>
              <w:spacing w:before="2"/>
              <w:ind w:left="107"/>
              <w:rPr>
                <w:rFonts w:ascii="Arial"/>
                <w:lang w:val="fr-CA"/>
              </w:rPr>
            </w:pPr>
            <w:r w:rsidRPr="00231198">
              <w:rPr>
                <w:rFonts w:ascii="Arial"/>
                <w:lang w:val="fr-CA"/>
              </w:rPr>
              <w:t>1 x semaine</w:t>
            </w:r>
          </w:p>
        </w:tc>
      </w:tr>
      <w:tr w:rsidR="005B179F" w:rsidRPr="00231198" w14:paraId="3E6A8F83" w14:textId="77777777">
        <w:trPr>
          <w:trHeight w:val="489"/>
        </w:trPr>
        <w:tc>
          <w:tcPr>
            <w:tcW w:w="2955" w:type="dxa"/>
          </w:tcPr>
          <w:p w14:paraId="3E6A8F80" w14:textId="77777777" w:rsidR="005B179F" w:rsidRPr="00231198" w:rsidRDefault="005B179F">
            <w:pPr>
              <w:pStyle w:val="TableParagraph"/>
              <w:rPr>
                <w:rFonts w:ascii="Times New Roman"/>
                <w:lang w:val="fr-CA"/>
              </w:rPr>
            </w:pPr>
          </w:p>
        </w:tc>
        <w:tc>
          <w:tcPr>
            <w:tcW w:w="2955" w:type="dxa"/>
          </w:tcPr>
          <w:p w14:paraId="3E6A8F81" w14:textId="7DDDBD7E" w:rsidR="005B179F" w:rsidRPr="00231198" w:rsidRDefault="00646C19">
            <w:pPr>
              <w:pStyle w:val="TableParagraph"/>
              <w:spacing w:before="2"/>
              <w:ind w:left="107"/>
              <w:rPr>
                <w:rFonts w:ascii="Arial" w:hAnsi="Arial" w:cs="Arial"/>
                <w:lang w:val="fr-CA"/>
              </w:rPr>
            </w:pPr>
            <w:r w:rsidRPr="00231198">
              <w:rPr>
                <w:rFonts w:ascii="Arial" w:hAnsi="Arial" w:cs="Arial"/>
                <w:lang w:val="fr-CA"/>
              </w:rPr>
              <w:t>Époussetage général</w:t>
            </w:r>
          </w:p>
        </w:tc>
        <w:tc>
          <w:tcPr>
            <w:tcW w:w="2955" w:type="dxa"/>
          </w:tcPr>
          <w:p w14:paraId="3E6A8F82" w14:textId="45932788" w:rsidR="005B179F" w:rsidRPr="00231198" w:rsidRDefault="00D37C28">
            <w:pPr>
              <w:pStyle w:val="TableParagraph"/>
              <w:spacing w:before="2"/>
              <w:ind w:left="107"/>
              <w:rPr>
                <w:rFonts w:ascii="Arial"/>
                <w:lang w:val="fr-CA"/>
              </w:rPr>
            </w:pPr>
            <w:r w:rsidRPr="00231198">
              <w:rPr>
                <w:rFonts w:ascii="Arial"/>
                <w:lang w:val="fr-CA"/>
              </w:rPr>
              <w:t>1 x semaine</w:t>
            </w:r>
          </w:p>
        </w:tc>
      </w:tr>
      <w:tr w:rsidR="005B179F" w:rsidRPr="00231198" w14:paraId="3E6A8F87" w14:textId="77777777">
        <w:trPr>
          <w:trHeight w:val="491"/>
        </w:trPr>
        <w:tc>
          <w:tcPr>
            <w:tcW w:w="2955" w:type="dxa"/>
          </w:tcPr>
          <w:p w14:paraId="3E6A8F84" w14:textId="3EDDE201" w:rsidR="005B179F" w:rsidRPr="00231198" w:rsidRDefault="00275D9B">
            <w:pPr>
              <w:pStyle w:val="TableParagraph"/>
              <w:spacing w:before="2"/>
              <w:ind w:left="107"/>
              <w:rPr>
                <w:rFonts w:ascii="Arial"/>
                <w:lang w:val="fr-CA"/>
              </w:rPr>
            </w:pPr>
            <w:r w:rsidRPr="00231198">
              <w:rPr>
                <w:rFonts w:ascii="Arial"/>
                <w:lang w:val="fr-CA"/>
              </w:rPr>
              <w:t>Salles de bain</w:t>
            </w:r>
          </w:p>
        </w:tc>
        <w:tc>
          <w:tcPr>
            <w:tcW w:w="2955" w:type="dxa"/>
          </w:tcPr>
          <w:p w14:paraId="3E6A8F85" w14:textId="31C20333" w:rsidR="005B179F" w:rsidRPr="00231198" w:rsidRDefault="00646C19">
            <w:pPr>
              <w:pStyle w:val="TableParagraph"/>
              <w:spacing w:before="2"/>
              <w:ind w:left="107"/>
              <w:rPr>
                <w:rFonts w:ascii="Arial" w:hAnsi="Arial" w:cs="Arial"/>
                <w:lang w:val="fr-CA"/>
              </w:rPr>
            </w:pPr>
            <w:r w:rsidRPr="00231198">
              <w:rPr>
                <w:rFonts w:ascii="Arial" w:hAnsi="Arial" w:cs="Arial"/>
                <w:lang w:val="fr-CA"/>
              </w:rPr>
              <w:t>Réapprovisionnement</w:t>
            </w:r>
          </w:p>
        </w:tc>
        <w:tc>
          <w:tcPr>
            <w:tcW w:w="2955" w:type="dxa"/>
          </w:tcPr>
          <w:p w14:paraId="3E6A8F86" w14:textId="5E61AD5A" w:rsidR="005B179F" w:rsidRPr="00231198" w:rsidRDefault="00D37C28">
            <w:pPr>
              <w:pStyle w:val="TableParagraph"/>
              <w:spacing w:before="2"/>
              <w:ind w:left="107"/>
              <w:rPr>
                <w:rFonts w:ascii="Arial"/>
                <w:lang w:val="fr-CA"/>
              </w:rPr>
            </w:pPr>
            <w:r w:rsidRPr="00231198">
              <w:rPr>
                <w:rFonts w:ascii="Arial"/>
                <w:lang w:val="fr-CA"/>
              </w:rPr>
              <w:t>Au besoin</w:t>
            </w:r>
          </w:p>
        </w:tc>
      </w:tr>
      <w:tr w:rsidR="005B179F" w:rsidRPr="00231198" w14:paraId="3E6A8F8B" w14:textId="77777777">
        <w:trPr>
          <w:trHeight w:val="491"/>
        </w:trPr>
        <w:tc>
          <w:tcPr>
            <w:tcW w:w="2955" w:type="dxa"/>
          </w:tcPr>
          <w:p w14:paraId="3E6A8F88" w14:textId="77777777" w:rsidR="005B179F" w:rsidRPr="00231198" w:rsidRDefault="005B179F">
            <w:pPr>
              <w:pStyle w:val="TableParagraph"/>
              <w:rPr>
                <w:rFonts w:ascii="Times New Roman"/>
                <w:lang w:val="fr-CA"/>
              </w:rPr>
            </w:pPr>
          </w:p>
        </w:tc>
        <w:tc>
          <w:tcPr>
            <w:tcW w:w="2955" w:type="dxa"/>
          </w:tcPr>
          <w:p w14:paraId="3E6A8F89" w14:textId="5B511B40" w:rsidR="005B179F" w:rsidRPr="00231198" w:rsidRDefault="00646C19">
            <w:pPr>
              <w:pStyle w:val="TableParagraph"/>
              <w:spacing w:before="2"/>
              <w:ind w:left="107"/>
              <w:rPr>
                <w:rFonts w:ascii="Arial" w:hAnsi="Arial" w:cs="Arial"/>
                <w:lang w:val="fr-CA"/>
              </w:rPr>
            </w:pPr>
            <w:r w:rsidRPr="00231198">
              <w:rPr>
                <w:rFonts w:ascii="Arial" w:hAnsi="Arial" w:cs="Arial"/>
                <w:lang w:val="fr-CA"/>
              </w:rPr>
              <w:t>Nettoyage des toilettes</w:t>
            </w:r>
          </w:p>
        </w:tc>
        <w:tc>
          <w:tcPr>
            <w:tcW w:w="2955" w:type="dxa"/>
          </w:tcPr>
          <w:p w14:paraId="3E6A8F8A" w14:textId="4F4D09F9" w:rsidR="005B179F" w:rsidRPr="00231198" w:rsidRDefault="000E59BE">
            <w:pPr>
              <w:pStyle w:val="TableParagraph"/>
              <w:spacing w:before="2"/>
              <w:ind w:left="107"/>
              <w:rPr>
                <w:rFonts w:ascii="Arial"/>
                <w:lang w:val="fr-CA"/>
              </w:rPr>
            </w:pPr>
            <w:r w:rsidRPr="00231198">
              <w:rPr>
                <w:rFonts w:ascii="Arial"/>
                <w:lang w:val="fr-CA"/>
              </w:rPr>
              <w:t xml:space="preserve">1 x </w:t>
            </w:r>
            <w:r w:rsidR="00B63D1A" w:rsidRPr="00231198">
              <w:rPr>
                <w:rFonts w:ascii="Arial"/>
                <w:lang w:val="fr-CA"/>
              </w:rPr>
              <w:t>jour</w:t>
            </w:r>
          </w:p>
        </w:tc>
      </w:tr>
      <w:tr w:rsidR="005B179F" w:rsidRPr="00231198" w14:paraId="3E6A8F8F" w14:textId="77777777">
        <w:trPr>
          <w:trHeight w:val="489"/>
        </w:trPr>
        <w:tc>
          <w:tcPr>
            <w:tcW w:w="2955" w:type="dxa"/>
          </w:tcPr>
          <w:p w14:paraId="3E6A8F8C" w14:textId="77777777" w:rsidR="005B179F" w:rsidRPr="00231198" w:rsidRDefault="005B179F">
            <w:pPr>
              <w:pStyle w:val="TableParagraph"/>
              <w:rPr>
                <w:rFonts w:ascii="Times New Roman"/>
                <w:lang w:val="fr-CA"/>
              </w:rPr>
            </w:pPr>
          </w:p>
        </w:tc>
        <w:tc>
          <w:tcPr>
            <w:tcW w:w="2955" w:type="dxa"/>
          </w:tcPr>
          <w:p w14:paraId="3E6A8F8D" w14:textId="358397E4" w:rsidR="005B179F" w:rsidRPr="00231198" w:rsidRDefault="00646C19">
            <w:pPr>
              <w:pStyle w:val="TableParagraph"/>
              <w:spacing w:before="2"/>
              <w:ind w:left="107"/>
              <w:rPr>
                <w:rFonts w:ascii="Arial" w:hAnsi="Arial" w:cs="Arial"/>
                <w:lang w:val="fr-CA"/>
              </w:rPr>
            </w:pPr>
            <w:r w:rsidRPr="00231198">
              <w:rPr>
                <w:rFonts w:ascii="Arial" w:hAnsi="Arial" w:cs="Arial"/>
                <w:lang w:val="fr-CA"/>
              </w:rPr>
              <w:t>Nettoyages des éviers</w:t>
            </w:r>
          </w:p>
        </w:tc>
        <w:tc>
          <w:tcPr>
            <w:tcW w:w="2955" w:type="dxa"/>
          </w:tcPr>
          <w:p w14:paraId="3E6A8F8E" w14:textId="01277C58" w:rsidR="005B179F" w:rsidRPr="00231198" w:rsidRDefault="000E59BE">
            <w:pPr>
              <w:pStyle w:val="TableParagraph"/>
              <w:spacing w:before="2"/>
              <w:ind w:left="107"/>
              <w:rPr>
                <w:rFonts w:ascii="Arial"/>
                <w:lang w:val="fr-CA"/>
              </w:rPr>
            </w:pPr>
            <w:r w:rsidRPr="00231198">
              <w:rPr>
                <w:rFonts w:ascii="Arial"/>
                <w:lang w:val="fr-CA"/>
              </w:rPr>
              <w:t xml:space="preserve">1 x </w:t>
            </w:r>
            <w:r w:rsidR="00B63D1A" w:rsidRPr="00231198">
              <w:rPr>
                <w:rFonts w:ascii="Arial"/>
                <w:lang w:val="fr-CA"/>
              </w:rPr>
              <w:t>jour</w:t>
            </w:r>
          </w:p>
        </w:tc>
      </w:tr>
      <w:tr w:rsidR="005B179F" w:rsidRPr="00231198" w14:paraId="3E6A8F93" w14:textId="77777777">
        <w:trPr>
          <w:trHeight w:val="491"/>
        </w:trPr>
        <w:tc>
          <w:tcPr>
            <w:tcW w:w="2955" w:type="dxa"/>
          </w:tcPr>
          <w:p w14:paraId="3E6A8F90" w14:textId="77777777" w:rsidR="005B179F" w:rsidRPr="00231198" w:rsidRDefault="005B179F">
            <w:pPr>
              <w:pStyle w:val="TableParagraph"/>
              <w:rPr>
                <w:rFonts w:ascii="Times New Roman"/>
                <w:lang w:val="fr-CA"/>
              </w:rPr>
            </w:pPr>
          </w:p>
        </w:tc>
        <w:tc>
          <w:tcPr>
            <w:tcW w:w="2955" w:type="dxa"/>
          </w:tcPr>
          <w:p w14:paraId="3E6A8F91" w14:textId="6D01CFCB" w:rsidR="005B179F" w:rsidRPr="00231198" w:rsidRDefault="00646C19">
            <w:pPr>
              <w:pStyle w:val="TableParagraph"/>
              <w:spacing w:before="4"/>
              <w:ind w:left="107"/>
              <w:rPr>
                <w:rFonts w:ascii="Arial" w:hAnsi="Arial" w:cs="Arial"/>
                <w:lang w:val="fr-CA"/>
              </w:rPr>
            </w:pPr>
            <w:r w:rsidRPr="00231198">
              <w:rPr>
                <w:rFonts w:ascii="Arial" w:hAnsi="Arial" w:cs="Arial"/>
                <w:lang w:val="fr-CA"/>
              </w:rPr>
              <w:t>Nettoyage des miroirs</w:t>
            </w:r>
          </w:p>
        </w:tc>
        <w:tc>
          <w:tcPr>
            <w:tcW w:w="2955" w:type="dxa"/>
          </w:tcPr>
          <w:p w14:paraId="3E6A8F92" w14:textId="3C5B8791" w:rsidR="005B179F" w:rsidRPr="00231198" w:rsidRDefault="000E59BE">
            <w:pPr>
              <w:pStyle w:val="TableParagraph"/>
              <w:spacing w:before="4"/>
              <w:ind w:left="107"/>
              <w:rPr>
                <w:rFonts w:ascii="Arial"/>
                <w:lang w:val="fr-CA"/>
              </w:rPr>
            </w:pPr>
            <w:r w:rsidRPr="00231198">
              <w:rPr>
                <w:rFonts w:ascii="Arial"/>
                <w:lang w:val="fr-CA"/>
              </w:rPr>
              <w:t xml:space="preserve">1 x </w:t>
            </w:r>
            <w:r w:rsidR="00B63D1A" w:rsidRPr="00231198">
              <w:rPr>
                <w:rFonts w:ascii="Arial"/>
                <w:lang w:val="fr-CA"/>
              </w:rPr>
              <w:t>jour</w:t>
            </w:r>
          </w:p>
        </w:tc>
      </w:tr>
      <w:tr w:rsidR="005B179F" w:rsidRPr="00231198" w14:paraId="3E6A8F97" w14:textId="77777777">
        <w:trPr>
          <w:trHeight w:val="491"/>
        </w:trPr>
        <w:tc>
          <w:tcPr>
            <w:tcW w:w="2955" w:type="dxa"/>
          </w:tcPr>
          <w:p w14:paraId="3E6A8F94" w14:textId="77777777" w:rsidR="005B179F" w:rsidRPr="00231198" w:rsidRDefault="005B179F">
            <w:pPr>
              <w:pStyle w:val="TableParagraph"/>
              <w:rPr>
                <w:rFonts w:ascii="Times New Roman"/>
                <w:lang w:val="fr-CA"/>
              </w:rPr>
            </w:pPr>
          </w:p>
        </w:tc>
        <w:tc>
          <w:tcPr>
            <w:tcW w:w="2955" w:type="dxa"/>
          </w:tcPr>
          <w:p w14:paraId="3E6A8F95" w14:textId="05DAC1DC" w:rsidR="005B179F" w:rsidRPr="00231198" w:rsidRDefault="00646C19">
            <w:pPr>
              <w:pStyle w:val="TableParagraph"/>
              <w:spacing w:before="2"/>
              <w:ind w:left="107"/>
              <w:rPr>
                <w:rFonts w:ascii="Arial" w:hAnsi="Arial" w:cs="Arial"/>
                <w:lang w:val="fr-CA"/>
              </w:rPr>
            </w:pPr>
            <w:r w:rsidRPr="00231198">
              <w:rPr>
                <w:rFonts w:ascii="Arial" w:hAnsi="Arial" w:cs="Arial"/>
                <w:lang w:val="fr-CA"/>
              </w:rPr>
              <w:t>Nettoyage des taches sur les murs</w:t>
            </w:r>
          </w:p>
        </w:tc>
        <w:tc>
          <w:tcPr>
            <w:tcW w:w="2955" w:type="dxa"/>
          </w:tcPr>
          <w:p w14:paraId="3E6A8F96" w14:textId="66BC1A59"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9B" w14:textId="77777777">
        <w:trPr>
          <w:trHeight w:val="491"/>
        </w:trPr>
        <w:tc>
          <w:tcPr>
            <w:tcW w:w="2955" w:type="dxa"/>
          </w:tcPr>
          <w:p w14:paraId="3E6A8F98" w14:textId="26E2D0AC" w:rsidR="005B179F" w:rsidRPr="00231198" w:rsidRDefault="00CE1246">
            <w:pPr>
              <w:pStyle w:val="TableParagraph"/>
              <w:spacing w:before="2"/>
              <w:ind w:left="107"/>
              <w:rPr>
                <w:rFonts w:ascii="Arial"/>
                <w:lang w:val="fr-CA"/>
              </w:rPr>
            </w:pPr>
            <w:r w:rsidRPr="00231198">
              <w:rPr>
                <w:rFonts w:ascii="Arial"/>
                <w:lang w:val="fr-CA"/>
              </w:rPr>
              <w:t>Collecte des ordures</w:t>
            </w:r>
          </w:p>
        </w:tc>
        <w:tc>
          <w:tcPr>
            <w:tcW w:w="2955" w:type="dxa"/>
          </w:tcPr>
          <w:p w14:paraId="3E6A8F99" w14:textId="09DC259D" w:rsidR="005B179F" w:rsidRPr="00231198" w:rsidRDefault="00646C19">
            <w:pPr>
              <w:pStyle w:val="TableParagraph"/>
              <w:spacing w:before="2"/>
              <w:ind w:left="107"/>
              <w:rPr>
                <w:rFonts w:ascii="Arial" w:hAnsi="Arial" w:cs="Arial"/>
                <w:lang w:val="fr-CA"/>
              </w:rPr>
            </w:pPr>
            <w:r w:rsidRPr="00231198">
              <w:rPr>
                <w:rFonts w:ascii="Arial" w:hAnsi="Arial" w:cs="Arial"/>
                <w:lang w:val="fr-CA"/>
              </w:rPr>
              <w:t>Enlèvement dans les chambres</w:t>
            </w:r>
          </w:p>
        </w:tc>
        <w:tc>
          <w:tcPr>
            <w:tcW w:w="2955" w:type="dxa"/>
          </w:tcPr>
          <w:p w14:paraId="3E6A8F9A" w14:textId="4AE326BE" w:rsidR="005B179F" w:rsidRPr="00231198" w:rsidRDefault="00D37C28">
            <w:pPr>
              <w:pStyle w:val="TableParagraph"/>
              <w:spacing w:before="2"/>
              <w:ind w:left="107"/>
              <w:rPr>
                <w:rFonts w:ascii="Arial"/>
                <w:lang w:val="fr-CA"/>
              </w:rPr>
            </w:pPr>
            <w:r w:rsidRPr="00231198">
              <w:rPr>
                <w:rFonts w:ascii="Arial"/>
                <w:lang w:val="fr-CA"/>
              </w:rPr>
              <w:t>1 x semaine/au besoin</w:t>
            </w:r>
          </w:p>
        </w:tc>
      </w:tr>
      <w:tr w:rsidR="005B179F" w:rsidRPr="00231198" w14:paraId="3E6A8F9F" w14:textId="77777777">
        <w:trPr>
          <w:trHeight w:val="489"/>
        </w:trPr>
        <w:tc>
          <w:tcPr>
            <w:tcW w:w="2955" w:type="dxa"/>
          </w:tcPr>
          <w:p w14:paraId="3E6A8F9C" w14:textId="77777777" w:rsidR="005B179F" w:rsidRPr="00231198" w:rsidRDefault="005B179F">
            <w:pPr>
              <w:pStyle w:val="TableParagraph"/>
              <w:rPr>
                <w:rFonts w:ascii="Times New Roman"/>
                <w:lang w:val="fr-CA"/>
              </w:rPr>
            </w:pPr>
          </w:p>
        </w:tc>
        <w:tc>
          <w:tcPr>
            <w:tcW w:w="2955" w:type="dxa"/>
          </w:tcPr>
          <w:p w14:paraId="3E6A8F9D" w14:textId="6483CD00" w:rsidR="005B179F" w:rsidRPr="00231198" w:rsidRDefault="00646C19">
            <w:pPr>
              <w:pStyle w:val="TableParagraph"/>
              <w:spacing w:before="2"/>
              <w:ind w:left="107"/>
              <w:rPr>
                <w:rFonts w:ascii="Arial" w:hAnsi="Arial" w:cs="Arial"/>
                <w:lang w:val="fr-CA"/>
              </w:rPr>
            </w:pPr>
            <w:r w:rsidRPr="00231198">
              <w:rPr>
                <w:rFonts w:ascii="Arial" w:hAnsi="Arial" w:cs="Arial"/>
                <w:lang w:val="fr-CA"/>
              </w:rPr>
              <w:t>Remplacement des sacs à ordures</w:t>
            </w:r>
          </w:p>
        </w:tc>
        <w:tc>
          <w:tcPr>
            <w:tcW w:w="2955" w:type="dxa"/>
          </w:tcPr>
          <w:p w14:paraId="3E6A8F9E" w14:textId="4DD83177" w:rsidR="005B179F" w:rsidRPr="00231198" w:rsidRDefault="000E59BE">
            <w:pPr>
              <w:pStyle w:val="TableParagraph"/>
              <w:spacing w:before="2"/>
              <w:ind w:left="107"/>
              <w:rPr>
                <w:rFonts w:ascii="Arial"/>
                <w:lang w:val="fr-CA"/>
              </w:rPr>
            </w:pPr>
            <w:r w:rsidRPr="00231198">
              <w:rPr>
                <w:rFonts w:ascii="Arial"/>
                <w:lang w:val="fr-CA"/>
              </w:rPr>
              <w:t xml:space="preserve">1 x </w:t>
            </w:r>
            <w:r w:rsidR="00B63D1A" w:rsidRPr="00231198">
              <w:rPr>
                <w:rFonts w:ascii="Arial"/>
                <w:lang w:val="fr-CA"/>
              </w:rPr>
              <w:t>jour</w:t>
            </w:r>
            <w:r w:rsidRPr="00231198">
              <w:rPr>
                <w:rFonts w:ascii="Arial"/>
                <w:lang w:val="fr-CA"/>
              </w:rPr>
              <w:t>/a</w:t>
            </w:r>
            <w:r w:rsidR="00B63D1A" w:rsidRPr="00231198">
              <w:rPr>
                <w:rFonts w:ascii="Arial"/>
                <w:lang w:val="fr-CA"/>
              </w:rPr>
              <w:t>u besoin</w:t>
            </w:r>
          </w:p>
        </w:tc>
      </w:tr>
      <w:tr w:rsidR="005B179F" w:rsidRPr="00231198" w14:paraId="3E6A8FA3" w14:textId="77777777">
        <w:trPr>
          <w:trHeight w:val="491"/>
        </w:trPr>
        <w:tc>
          <w:tcPr>
            <w:tcW w:w="2955" w:type="dxa"/>
          </w:tcPr>
          <w:p w14:paraId="3E6A8FA0" w14:textId="77777777" w:rsidR="005B179F" w:rsidRPr="00231198" w:rsidRDefault="005B179F">
            <w:pPr>
              <w:pStyle w:val="TableParagraph"/>
              <w:rPr>
                <w:rFonts w:ascii="Times New Roman"/>
                <w:lang w:val="fr-CA"/>
              </w:rPr>
            </w:pPr>
          </w:p>
        </w:tc>
        <w:tc>
          <w:tcPr>
            <w:tcW w:w="2955" w:type="dxa"/>
          </w:tcPr>
          <w:p w14:paraId="3E6A8FA1" w14:textId="638C4314" w:rsidR="005B179F" w:rsidRPr="00231198" w:rsidRDefault="00646C19">
            <w:pPr>
              <w:pStyle w:val="TableParagraph"/>
              <w:spacing w:before="2"/>
              <w:ind w:left="107"/>
              <w:rPr>
                <w:rFonts w:ascii="Arial" w:hAnsi="Arial" w:cs="Arial"/>
                <w:lang w:val="fr-CA"/>
              </w:rPr>
            </w:pPr>
            <w:r w:rsidRPr="00231198">
              <w:rPr>
                <w:rFonts w:ascii="Arial" w:hAnsi="Arial" w:cs="Arial"/>
                <w:lang w:val="fr-CA"/>
              </w:rPr>
              <w:t>Lavage des poubelles</w:t>
            </w:r>
          </w:p>
        </w:tc>
        <w:tc>
          <w:tcPr>
            <w:tcW w:w="2955" w:type="dxa"/>
          </w:tcPr>
          <w:p w14:paraId="3E6A8FA2" w14:textId="26595286" w:rsidR="005B179F" w:rsidRPr="00231198" w:rsidRDefault="00D37C28">
            <w:pPr>
              <w:pStyle w:val="TableParagraph"/>
              <w:spacing w:before="2"/>
              <w:ind w:left="107"/>
              <w:rPr>
                <w:rFonts w:ascii="Arial"/>
                <w:lang w:val="fr-CA"/>
              </w:rPr>
            </w:pPr>
            <w:r w:rsidRPr="00231198">
              <w:rPr>
                <w:rFonts w:ascii="Arial"/>
                <w:lang w:val="fr-CA"/>
              </w:rPr>
              <w:t>1 x semaine</w:t>
            </w:r>
          </w:p>
        </w:tc>
      </w:tr>
      <w:tr w:rsidR="005B179F" w:rsidRPr="00231198" w14:paraId="3E6A8FA7" w14:textId="77777777">
        <w:trPr>
          <w:trHeight w:val="491"/>
        </w:trPr>
        <w:tc>
          <w:tcPr>
            <w:tcW w:w="2955" w:type="dxa"/>
          </w:tcPr>
          <w:p w14:paraId="3E6A8FA4" w14:textId="21BF1EEF" w:rsidR="005B179F" w:rsidRPr="00231198" w:rsidRDefault="00CE1246">
            <w:pPr>
              <w:pStyle w:val="TableParagraph"/>
              <w:spacing w:before="2"/>
              <w:ind w:left="107"/>
              <w:rPr>
                <w:rFonts w:ascii="Arial"/>
                <w:lang w:val="fr-CA"/>
              </w:rPr>
            </w:pPr>
            <w:r w:rsidRPr="00231198">
              <w:rPr>
                <w:rFonts w:ascii="Arial"/>
                <w:lang w:val="fr-CA"/>
              </w:rPr>
              <w:t>Fen</w:t>
            </w:r>
            <w:r w:rsidRPr="00231198">
              <w:rPr>
                <w:rFonts w:ascii="Arial"/>
                <w:lang w:val="fr-CA"/>
              </w:rPr>
              <w:t>ê</w:t>
            </w:r>
            <w:r w:rsidRPr="00231198">
              <w:rPr>
                <w:rFonts w:ascii="Arial"/>
                <w:lang w:val="fr-CA"/>
              </w:rPr>
              <w:t>tres</w:t>
            </w:r>
          </w:p>
        </w:tc>
        <w:tc>
          <w:tcPr>
            <w:tcW w:w="2955" w:type="dxa"/>
          </w:tcPr>
          <w:p w14:paraId="3E6A8FA5" w14:textId="4A967448" w:rsidR="005B179F" w:rsidRPr="00231198" w:rsidRDefault="00646C19">
            <w:pPr>
              <w:pStyle w:val="TableParagraph"/>
              <w:spacing w:before="2"/>
              <w:ind w:left="107"/>
              <w:rPr>
                <w:rFonts w:ascii="Arial" w:hAnsi="Arial" w:cs="Arial"/>
                <w:lang w:val="fr-CA"/>
              </w:rPr>
            </w:pPr>
            <w:r w:rsidRPr="00231198">
              <w:rPr>
                <w:rFonts w:ascii="Arial" w:hAnsi="Arial" w:cs="Arial"/>
                <w:lang w:val="fr-CA"/>
              </w:rPr>
              <w:t>Lavage des taches</w:t>
            </w:r>
          </w:p>
        </w:tc>
        <w:tc>
          <w:tcPr>
            <w:tcW w:w="2955" w:type="dxa"/>
          </w:tcPr>
          <w:p w14:paraId="3E6A8FA6" w14:textId="7823D4EA" w:rsidR="005B179F" w:rsidRPr="00231198" w:rsidRDefault="000E59BE">
            <w:pPr>
              <w:pStyle w:val="TableParagraph"/>
              <w:spacing w:before="2"/>
              <w:ind w:left="107"/>
              <w:rPr>
                <w:rFonts w:ascii="Arial"/>
                <w:lang w:val="fr-CA"/>
              </w:rPr>
            </w:pPr>
            <w:r w:rsidRPr="00231198">
              <w:rPr>
                <w:rFonts w:ascii="Arial"/>
                <w:lang w:val="fr-CA"/>
              </w:rPr>
              <w:t xml:space="preserve">1 x </w:t>
            </w:r>
            <w:r w:rsidR="00B63D1A" w:rsidRPr="00231198">
              <w:rPr>
                <w:rFonts w:ascii="Arial"/>
                <w:lang w:val="fr-CA"/>
              </w:rPr>
              <w:t>jour</w:t>
            </w:r>
          </w:p>
        </w:tc>
      </w:tr>
      <w:tr w:rsidR="005B179F" w:rsidRPr="00231198" w14:paraId="3E6A8FAB" w14:textId="77777777">
        <w:trPr>
          <w:trHeight w:val="491"/>
        </w:trPr>
        <w:tc>
          <w:tcPr>
            <w:tcW w:w="2955" w:type="dxa"/>
          </w:tcPr>
          <w:p w14:paraId="3E6A8FA8" w14:textId="77777777" w:rsidR="005B179F" w:rsidRPr="00231198" w:rsidRDefault="005B179F">
            <w:pPr>
              <w:pStyle w:val="TableParagraph"/>
              <w:rPr>
                <w:rFonts w:ascii="Times New Roman"/>
                <w:lang w:val="fr-CA"/>
              </w:rPr>
            </w:pPr>
          </w:p>
        </w:tc>
        <w:tc>
          <w:tcPr>
            <w:tcW w:w="2955" w:type="dxa"/>
          </w:tcPr>
          <w:p w14:paraId="3E6A8FA9" w14:textId="23C62545" w:rsidR="005B179F" w:rsidRPr="00231198" w:rsidRDefault="00646C19">
            <w:pPr>
              <w:pStyle w:val="TableParagraph"/>
              <w:spacing w:before="2"/>
              <w:ind w:left="107"/>
              <w:rPr>
                <w:rFonts w:ascii="Arial" w:hAnsi="Arial" w:cs="Arial"/>
                <w:lang w:val="fr-CA"/>
              </w:rPr>
            </w:pPr>
            <w:r w:rsidRPr="00231198">
              <w:rPr>
                <w:rFonts w:ascii="Arial" w:hAnsi="Arial" w:cs="Arial"/>
                <w:lang w:val="fr-CA"/>
              </w:rPr>
              <w:t>Nettoyage complet</w:t>
            </w:r>
          </w:p>
        </w:tc>
        <w:tc>
          <w:tcPr>
            <w:tcW w:w="2955" w:type="dxa"/>
          </w:tcPr>
          <w:p w14:paraId="3E6A8FAA" w14:textId="30B17BA5" w:rsidR="005B179F" w:rsidRPr="00231198" w:rsidRDefault="00B63D1A">
            <w:pPr>
              <w:pStyle w:val="TableParagraph"/>
              <w:spacing w:before="2"/>
              <w:ind w:left="107"/>
              <w:rPr>
                <w:rFonts w:ascii="Arial"/>
                <w:lang w:val="fr-CA"/>
              </w:rPr>
            </w:pPr>
            <w:r w:rsidRPr="00231198">
              <w:rPr>
                <w:rFonts w:ascii="Arial"/>
                <w:lang w:val="fr-CA"/>
              </w:rPr>
              <w:t>1 x semaine</w:t>
            </w:r>
          </w:p>
        </w:tc>
      </w:tr>
    </w:tbl>
    <w:p w14:paraId="3E6A8FAC" w14:textId="11F2FF5D" w:rsidR="005B179F" w:rsidRPr="00231198" w:rsidRDefault="005B179F">
      <w:pPr>
        <w:rPr>
          <w:sz w:val="2"/>
          <w:szCs w:val="2"/>
          <w:lang w:val="fr-CA"/>
        </w:rPr>
      </w:pPr>
    </w:p>
    <w:p w14:paraId="3E6A8FAD" w14:textId="77777777" w:rsidR="005B179F" w:rsidRPr="00231198" w:rsidRDefault="005B179F">
      <w:pPr>
        <w:rPr>
          <w:sz w:val="2"/>
          <w:szCs w:val="2"/>
          <w:lang w:val="fr-CA"/>
        </w:rPr>
        <w:sectPr w:rsidR="005B179F" w:rsidRPr="00231198">
          <w:pgSz w:w="12240" w:h="15840"/>
          <w:pgMar w:top="1440" w:right="280" w:bottom="640" w:left="280" w:header="0" w:footer="456" w:gutter="0"/>
          <w:cols w:space="720"/>
        </w:sectPr>
      </w:pPr>
    </w:p>
    <w:p w14:paraId="3E6A8FAE" w14:textId="3A5A040D" w:rsidR="005B179F" w:rsidRPr="00231198" w:rsidRDefault="00551496">
      <w:pPr>
        <w:pStyle w:val="Titre2"/>
        <w:spacing w:before="80"/>
        <w:rPr>
          <w:lang w:val="fr-CA"/>
        </w:rPr>
      </w:pPr>
      <w:bookmarkStart w:id="129" w:name="_bookmark65"/>
      <w:bookmarkStart w:id="130" w:name="_Toc49241526"/>
      <w:bookmarkEnd w:id="129"/>
      <w:r>
        <w:rPr>
          <w:iCs/>
          <w:color w:val="365F91"/>
          <w:lang w:val="fr-CA"/>
        </w:rPr>
        <w:lastRenderedPageBreak/>
        <w:t>A</w:t>
      </w:r>
      <w:r w:rsidR="00F141DB" w:rsidRPr="00231198">
        <w:rPr>
          <w:color w:val="365F91"/>
          <w:lang w:val="fr-CA"/>
        </w:rPr>
        <w:t>nnexe</w:t>
      </w:r>
      <w:r w:rsidR="000E59BE" w:rsidRPr="00231198">
        <w:rPr>
          <w:color w:val="365F91"/>
          <w:lang w:val="fr-CA"/>
        </w:rPr>
        <w:t xml:space="preserve"> R</w:t>
      </w:r>
      <w:bookmarkEnd w:id="130"/>
    </w:p>
    <w:p w14:paraId="3E6A8FAF" w14:textId="42CEFAB6" w:rsidR="005B179F" w:rsidRPr="00231198" w:rsidRDefault="0042133A">
      <w:pPr>
        <w:pStyle w:val="Titre3"/>
        <w:spacing w:before="86"/>
        <w:rPr>
          <w:rFonts w:ascii="Cambria"/>
          <w:lang w:val="fr-CA"/>
        </w:rPr>
      </w:pPr>
      <w:bookmarkStart w:id="131" w:name="_bookmark66"/>
      <w:bookmarkStart w:id="132" w:name="_Toc49241527"/>
      <w:bookmarkEnd w:id="131"/>
      <w:r w:rsidRPr="00231198">
        <w:rPr>
          <w:rFonts w:ascii="Cambria"/>
          <w:color w:val="233E5F"/>
          <w:lang w:val="fr-CA"/>
        </w:rPr>
        <w:t>Comit</w:t>
      </w:r>
      <w:r w:rsidRPr="00231198">
        <w:rPr>
          <w:rFonts w:ascii="Cambria"/>
          <w:color w:val="233E5F"/>
          <w:lang w:val="fr-CA"/>
        </w:rPr>
        <w:t>é</w:t>
      </w:r>
      <w:r w:rsidRPr="00231198">
        <w:rPr>
          <w:rFonts w:ascii="Cambria"/>
          <w:color w:val="233E5F"/>
          <w:lang w:val="fr-CA"/>
        </w:rPr>
        <w:t xml:space="preserve"> de planification en cas de pand</w:t>
      </w:r>
      <w:r w:rsidRPr="00231198">
        <w:rPr>
          <w:rFonts w:ascii="Cambria"/>
          <w:color w:val="233E5F"/>
          <w:lang w:val="fr-CA"/>
        </w:rPr>
        <w:t>é</w:t>
      </w:r>
      <w:r w:rsidRPr="00231198">
        <w:rPr>
          <w:rFonts w:ascii="Cambria"/>
          <w:color w:val="233E5F"/>
          <w:lang w:val="fr-CA"/>
        </w:rPr>
        <w:t>mie</w:t>
      </w:r>
      <w:bookmarkEnd w:id="132"/>
    </w:p>
    <w:p w14:paraId="3E6A8FB0" w14:textId="77777777" w:rsidR="005B179F" w:rsidRPr="00231198" w:rsidRDefault="005B179F">
      <w:pPr>
        <w:pStyle w:val="Corpsdetexte"/>
        <w:rPr>
          <w:rFonts w:ascii="Cambria"/>
          <w:sz w:val="28"/>
          <w:lang w:val="fr-CA"/>
        </w:rPr>
      </w:pPr>
    </w:p>
    <w:p w14:paraId="3E6A8FB1" w14:textId="3D4C4A6E" w:rsidR="005B179F" w:rsidRPr="00231198" w:rsidRDefault="000E59BE">
      <w:pPr>
        <w:pStyle w:val="Titre3"/>
        <w:spacing w:before="224"/>
        <w:rPr>
          <w:rFonts w:ascii="Cambria"/>
          <w:lang w:val="fr-CA"/>
        </w:rPr>
      </w:pPr>
      <w:bookmarkStart w:id="133" w:name="_bookmark67"/>
      <w:bookmarkStart w:id="134" w:name="_Toc49241528"/>
      <w:bookmarkEnd w:id="133"/>
      <w:r w:rsidRPr="00231198">
        <w:rPr>
          <w:rFonts w:ascii="Cambria"/>
          <w:color w:val="233E5F"/>
          <w:lang w:val="fr-CA"/>
        </w:rPr>
        <w:t>Communication</w:t>
      </w:r>
      <w:r w:rsidR="0042133A" w:rsidRPr="00231198">
        <w:rPr>
          <w:rFonts w:ascii="Cambria"/>
          <w:color w:val="233E5F"/>
          <w:lang w:val="fr-CA"/>
        </w:rPr>
        <w:t>s et c</w:t>
      </w:r>
      <w:r w:rsidRPr="00231198">
        <w:rPr>
          <w:rFonts w:ascii="Cambria"/>
          <w:color w:val="233E5F"/>
          <w:lang w:val="fr-CA"/>
        </w:rPr>
        <w:t>oordination</w:t>
      </w:r>
      <w:bookmarkEnd w:id="134"/>
    </w:p>
    <w:p w14:paraId="02219EB9" w14:textId="20D11CDE" w:rsidR="00530114" w:rsidRPr="00231198" w:rsidRDefault="00530114">
      <w:pPr>
        <w:pStyle w:val="Corpsdetexte"/>
        <w:spacing w:before="39" w:line="276" w:lineRule="auto"/>
        <w:ind w:left="1160" w:right="1208"/>
        <w:rPr>
          <w:lang w:val="fr-CA"/>
        </w:rPr>
      </w:pPr>
      <w:r w:rsidRPr="00231198">
        <w:rPr>
          <w:lang w:val="fr-CA"/>
        </w:rPr>
        <w:t xml:space="preserve">Ce comité est chargé de la prise de décision rapide. En cas de situation de pandémie, un plan de communication décrit qui </w:t>
      </w:r>
      <w:r w:rsidR="00110473">
        <w:rPr>
          <w:lang w:val="fr-CA"/>
        </w:rPr>
        <w:t>dirige l’intervention</w:t>
      </w:r>
      <w:r w:rsidRPr="00231198">
        <w:rPr>
          <w:lang w:val="fr-CA"/>
        </w:rPr>
        <w:t>, qui parlera au nom de la communauté</w:t>
      </w:r>
      <w:r w:rsidR="00110473">
        <w:rPr>
          <w:lang w:val="fr-CA"/>
        </w:rPr>
        <w:t>, ainsi que</w:t>
      </w:r>
      <w:r w:rsidRPr="00231198">
        <w:rPr>
          <w:lang w:val="fr-CA"/>
        </w:rPr>
        <w:t xml:space="preserve"> le processus d</w:t>
      </w:r>
      <w:r w:rsidR="00EF4221">
        <w:rPr>
          <w:lang w:val="fr-CA"/>
        </w:rPr>
        <w:t>’</w:t>
      </w:r>
      <w:r w:rsidRPr="00231198">
        <w:rPr>
          <w:lang w:val="fr-CA"/>
        </w:rPr>
        <w:t>interaction entre les individus.</w:t>
      </w:r>
    </w:p>
    <w:p w14:paraId="3E6A8FB5" w14:textId="77777777" w:rsidR="005B179F" w:rsidRPr="00231198" w:rsidRDefault="000E59BE">
      <w:pPr>
        <w:pStyle w:val="Titre3"/>
        <w:spacing w:before="174"/>
        <w:rPr>
          <w:rFonts w:ascii="Cambria"/>
          <w:lang w:val="fr-CA"/>
        </w:rPr>
      </w:pPr>
      <w:bookmarkStart w:id="135" w:name="_bookmark68"/>
      <w:bookmarkStart w:id="136" w:name="_Toc49241529"/>
      <w:bookmarkEnd w:id="135"/>
      <w:r w:rsidRPr="00231198">
        <w:rPr>
          <w:rFonts w:ascii="Cambria"/>
          <w:color w:val="233E5F"/>
          <w:lang w:val="fr-CA"/>
        </w:rPr>
        <w:t>Surveillance</w:t>
      </w:r>
      <w:bookmarkEnd w:id="136"/>
    </w:p>
    <w:p w14:paraId="60AA440F" w14:textId="5F0D04D6" w:rsidR="00530114" w:rsidRPr="00231198" w:rsidRDefault="00530114">
      <w:pPr>
        <w:pStyle w:val="Corpsdetexte"/>
        <w:spacing w:before="42" w:line="276" w:lineRule="auto"/>
        <w:ind w:left="1160" w:right="1325"/>
        <w:rPr>
          <w:lang w:val="fr-CA"/>
        </w:rPr>
      </w:pPr>
      <w:r w:rsidRPr="00231198">
        <w:rPr>
          <w:lang w:val="fr-CA"/>
        </w:rPr>
        <w:t xml:space="preserve">Ce comité est chargé de surveiller (au niveau communautaire) quelle maladie </w:t>
      </w:r>
      <w:r w:rsidR="00200EA1">
        <w:rPr>
          <w:lang w:val="fr-CA"/>
        </w:rPr>
        <w:t>est</w:t>
      </w:r>
      <w:r w:rsidRPr="00231198">
        <w:rPr>
          <w:lang w:val="fr-CA"/>
        </w:rPr>
        <w:t xml:space="preserve"> présente dans la communauté. Cela permet de planifier et de mettre en œuvre des mesures contrôlées susceptibles de réduire la propagation de la maladie.</w:t>
      </w:r>
    </w:p>
    <w:p w14:paraId="3E6A8FB8" w14:textId="77777777" w:rsidR="005B179F" w:rsidRPr="00231198" w:rsidRDefault="005B179F">
      <w:pPr>
        <w:pStyle w:val="Corpsdetexte"/>
        <w:rPr>
          <w:lang w:val="fr-CA"/>
        </w:rPr>
      </w:pPr>
    </w:p>
    <w:p w14:paraId="3E6A8FB9" w14:textId="55F932FA" w:rsidR="005B179F" w:rsidRPr="00231198" w:rsidRDefault="000E59BE">
      <w:pPr>
        <w:pStyle w:val="Titre3"/>
        <w:spacing w:before="172"/>
        <w:rPr>
          <w:rFonts w:ascii="Cambria"/>
          <w:lang w:val="fr-CA"/>
        </w:rPr>
      </w:pPr>
      <w:bookmarkStart w:id="137" w:name="_bookmark69"/>
      <w:bookmarkStart w:id="138" w:name="_Toc49241530"/>
      <w:bookmarkEnd w:id="137"/>
      <w:r w:rsidRPr="00231198">
        <w:rPr>
          <w:rFonts w:ascii="Cambria"/>
          <w:color w:val="233E5F"/>
          <w:lang w:val="fr-CA"/>
        </w:rPr>
        <w:t>Services</w:t>
      </w:r>
      <w:r w:rsidR="00FE5B49" w:rsidRPr="00231198">
        <w:rPr>
          <w:rFonts w:ascii="Cambria"/>
          <w:color w:val="233E5F"/>
          <w:lang w:val="fr-CA"/>
        </w:rPr>
        <w:t xml:space="preserve"> de sant</w:t>
      </w:r>
      <w:r w:rsidR="00FE5B49" w:rsidRPr="00231198">
        <w:rPr>
          <w:rFonts w:ascii="Cambria"/>
          <w:color w:val="233E5F"/>
          <w:lang w:val="fr-CA"/>
        </w:rPr>
        <w:t>é</w:t>
      </w:r>
      <w:bookmarkEnd w:id="138"/>
    </w:p>
    <w:p w14:paraId="50016872" w14:textId="05D5980B" w:rsidR="00FE5B49" w:rsidRPr="00231198" w:rsidRDefault="00FE5B49">
      <w:pPr>
        <w:pStyle w:val="Corpsdetexte"/>
        <w:spacing w:before="42" w:line="276" w:lineRule="auto"/>
        <w:ind w:left="1160" w:right="1203"/>
        <w:rPr>
          <w:lang w:val="fr-CA"/>
        </w:rPr>
      </w:pPr>
      <w:r w:rsidRPr="00231198">
        <w:rPr>
          <w:lang w:val="fr-CA"/>
        </w:rPr>
        <w:t xml:space="preserve">Ce comité </w:t>
      </w:r>
      <w:r w:rsidR="00833A60">
        <w:rPr>
          <w:lang w:val="fr-CA"/>
        </w:rPr>
        <w:t>doit</w:t>
      </w:r>
      <w:r w:rsidRPr="00231198">
        <w:rPr>
          <w:lang w:val="fr-CA"/>
        </w:rPr>
        <w:t xml:space="preserve"> savoir quels types de services sont offerts au public </w:t>
      </w:r>
      <w:r w:rsidR="00B171AE" w:rsidRPr="00231198">
        <w:rPr>
          <w:lang w:val="fr-CA"/>
        </w:rPr>
        <w:t>dans les</w:t>
      </w:r>
      <w:r w:rsidRPr="00231198">
        <w:rPr>
          <w:lang w:val="fr-CA"/>
        </w:rPr>
        <w:t xml:space="preserve"> établissements de soins </w:t>
      </w:r>
      <w:r w:rsidR="00B171AE" w:rsidRPr="00231198">
        <w:rPr>
          <w:lang w:val="fr-CA"/>
        </w:rPr>
        <w:t>de courte durée</w:t>
      </w:r>
      <w:r w:rsidRPr="00231198">
        <w:rPr>
          <w:lang w:val="fr-CA"/>
        </w:rPr>
        <w:t>, les établissements de soins de longue durée et les organismes de santé et de services communautaires. Cela comprend les types de services de soins de santé dans votre communauté.</w:t>
      </w:r>
    </w:p>
    <w:p w14:paraId="3E6A8FBB" w14:textId="77777777" w:rsidR="005B179F" w:rsidRPr="00231198" w:rsidRDefault="005B179F">
      <w:pPr>
        <w:pStyle w:val="Corpsdetexte"/>
        <w:rPr>
          <w:lang w:val="fr-CA"/>
        </w:rPr>
      </w:pPr>
    </w:p>
    <w:p w14:paraId="3E6A8FBD" w14:textId="00C85AFE" w:rsidR="005B179F" w:rsidRPr="00231198" w:rsidRDefault="00FE5B49">
      <w:pPr>
        <w:pStyle w:val="Titre3"/>
        <w:spacing w:before="172"/>
        <w:rPr>
          <w:rFonts w:ascii="Cambria"/>
          <w:lang w:val="fr-CA"/>
        </w:rPr>
      </w:pPr>
      <w:bookmarkStart w:id="139" w:name="_bookmark70"/>
      <w:bookmarkStart w:id="140" w:name="_Toc49241531"/>
      <w:bookmarkEnd w:id="139"/>
      <w:r w:rsidRPr="00231198">
        <w:rPr>
          <w:rFonts w:ascii="Cambria"/>
          <w:color w:val="233E5F"/>
          <w:lang w:val="fr-CA"/>
        </w:rPr>
        <w:t>Contr</w:t>
      </w:r>
      <w:r w:rsidRPr="00231198">
        <w:rPr>
          <w:rFonts w:ascii="Cambria"/>
          <w:color w:val="233E5F"/>
          <w:lang w:val="fr-CA"/>
        </w:rPr>
        <w:t>ô</w:t>
      </w:r>
      <w:r w:rsidRPr="00231198">
        <w:rPr>
          <w:rFonts w:ascii="Cambria"/>
          <w:color w:val="233E5F"/>
          <w:lang w:val="fr-CA"/>
        </w:rPr>
        <w:t>le des i</w:t>
      </w:r>
      <w:r w:rsidR="000E59BE" w:rsidRPr="00231198">
        <w:rPr>
          <w:rFonts w:ascii="Cambria"/>
          <w:color w:val="233E5F"/>
          <w:lang w:val="fr-CA"/>
        </w:rPr>
        <w:t>nfection</w:t>
      </w:r>
      <w:r w:rsidRPr="00231198">
        <w:rPr>
          <w:rFonts w:ascii="Cambria"/>
          <w:color w:val="233E5F"/>
          <w:lang w:val="fr-CA"/>
        </w:rPr>
        <w:t>s</w:t>
      </w:r>
      <w:bookmarkEnd w:id="140"/>
      <w:r w:rsidR="000E59BE" w:rsidRPr="00231198">
        <w:rPr>
          <w:rFonts w:ascii="Cambria"/>
          <w:color w:val="233E5F"/>
          <w:lang w:val="fr-CA"/>
        </w:rPr>
        <w:t xml:space="preserve"> </w:t>
      </w:r>
    </w:p>
    <w:p w14:paraId="3E6A8FBE" w14:textId="62C226AE" w:rsidR="005B179F" w:rsidRPr="00231198" w:rsidRDefault="00B171AE">
      <w:pPr>
        <w:pStyle w:val="Corpsdetexte"/>
        <w:spacing w:before="42" w:line="276" w:lineRule="auto"/>
        <w:ind w:left="1160" w:right="1753"/>
        <w:rPr>
          <w:lang w:val="fr-CA"/>
        </w:rPr>
      </w:pPr>
      <w:r w:rsidRPr="00231198">
        <w:rPr>
          <w:lang w:val="fr-CA"/>
        </w:rPr>
        <w:t xml:space="preserve">Ce comité se concentrera sur ce qui peut être fait au niveau communautaire pour prévenir ou réduire la propagation de la maladie. </w:t>
      </w:r>
    </w:p>
    <w:p w14:paraId="3E6A8FC0" w14:textId="77777777" w:rsidR="005B179F" w:rsidRPr="003C5436" w:rsidRDefault="005B179F">
      <w:pPr>
        <w:pStyle w:val="Corpsdetexte"/>
        <w:rPr>
          <w:sz w:val="14"/>
          <w:szCs w:val="14"/>
          <w:lang w:val="fr-CA"/>
        </w:rPr>
      </w:pPr>
    </w:p>
    <w:p w14:paraId="3E6A8FC1" w14:textId="3AE5733A" w:rsidR="005B179F" w:rsidRPr="00231198" w:rsidRDefault="000E59BE">
      <w:pPr>
        <w:pStyle w:val="Titre3"/>
        <w:spacing w:before="173"/>
        <w:rPr>
          <w:rFonts w:ascii="Cambria"/>
          <w:lang w:val="fr-CA"/>
        </w:rPr>
      </w:pPr>
      <w:bookmarkStart w:id="141" w:name="_bookmark71"/>
      <w:bookmarkStart w:id="142" w:name="_Toc49241532"/>
      <w:bookmarkEnd w:id="141"/>
      <w:r w:rsidRPr="00231198">
        <w:rPr>
          <w:rFonts w:ascii="Cambria"/>
          <w:color w:val="233E5F"/>
          <w:lang w:val="fr-CA"/>
        </w:rPr>
        <w:t>Vaccins/</w:t>
      </w:r>
      <w:r w:rsidR="00B171AE" w:rsidRPr="00231198">
        <w:rPr>
          <w:rFonts w:ascii="Cambria"/>
          <w:color w:val="233E5F"/>
          <w:lang w:val="fr-CA"/>
        </w:rPr>
        <w:t>a</w:t>
      </w:r>
      <w:r w:rsidRPr="00231198">
        <w:rPr>
          <w:rFonts w:ascii="Cambria"/>
          <w:color w:val="233E5F"/>
          <w:lang w:val="fr-CA"/>
        </w:rPr>
        <w:t>ntivira</w:t>
      </w:r>
      <w:r w:rsidR="00B171AE" w:rsidRPr="00231198">
        <w:rPr>
          <w:rFonts w:ascii="Cambria"/>
          <w:color w:val="233E5F"/>
          <w:lang w:val="fr-CA"/>
        </w:rPr>
        <w:t>ux</w:t>
      </w:r>
      <w:bookmarkEnd w:id="142"/>
    </w:p>
    <w:p w14:paraId="33D2A346" w14:textId="7F46794A" w:rsidR="00B171AE" w:rsidRPr="00231198" w:rsidRDefault="00B171AE">
      <w:pPr>
        <w:pStyle w:val="Corpsdetexte"/>
        <w:spacing w:before="42" w:line="273" w:lineRule="auto"/>
        <w:ind w:left="1160" w:right="2046"/>
        <w:rPr>
          <w:lang w:val="fr-CA"/>
        </w:rPr>
      </w:pPr>
      <w:r w:rsidRPr="00231198">
        <w:rPr>
          <w:lang w:val="fr-CA"/>
        </w:rPr>
        <w:t>Ce comité est chargé de la prise en charge des vaccins, de l</w:t>
      </w:r>
      <w:r w:rsidR="00EF4221">
        <w:rPr>
          <w:lang w:val="fr-CA"/>
        </w:rPr>
        <w:t>’</w:t>
      </w:r>
      <w:r w:rsidRPr="00231198">
        <w:rPr>
          <w:lang w:val="fr-CA"/>
        </w:rPr>
        <w:t>identification des groupes prioritaires recommandés et de l</w:t>
      </w:r>
      <w:r w:rsidR="00EF4221">
        <w:rPr>
          <w:lang w:val="fr-CA"/>
        </w:rPr>
        <w:t>’</w:t>
      </w:r>
      <w:r w:rsidRPr="00231198">
        <w:rPr>
          <w:lang w:val="fr-CA"/>
        </w:rPr>
        <w:t xml:space="preserve">administration des vaccins, et doit s’assurer que la communauté est bien informée de la disponibilité des vaccins et/ou des antiviraux. </w:t>
      </w:r>
    </w:p>
    <w:p w14:paraId="3E6A8FC4" w14:textId="77777777" w:rsidR="005B179F" w:rsidRPr="003C5436" w:rsidRDefault="005B179F">
      <w:pPr>
        <w:pStyle w:val="Corpsdetexte"/>
        <w:rPr>
          <w:sz w:val="14"/>
          <w:szCs w:val="14"/>
          <w:lang w:val="fr-CA"/>
        </w:rPr>
      </w:pPr>
    </w:p>
    <w:p w14:paraId="3E6A8FC5" w14:textId="629F7CF6" w:rsidR="005B179F" w:rsidRPr="00231198" w:rsidRDefault="00B171AE">
      <w:pPr>
        <w:pStyle w:val="Titre3"/>
        <w:spacing w:before="177"/>
        <w:rPr>
          <w:rFonts w:ascii="Cambria"/>
          <w:lang w:val="fr-CA"/>
        </w:rPr>
      </w:pPr>
      <w:bookmarkStart w:id="143" w:name="_bookmark72"/>
      <w:bookmarkStart w:id="144" w:name="_Toc49241533"/>
      <w:bookmarkEnd w:id="143"/>
      <w:r w:rsidRPr="00231198">
        <w:rPr>
          <w:rFonts w:ascii="Cambria"/>
          <w:color w:val="233E5F"/>
          <w:lang w:val="fr-CA"/>
        </w:rPr>
        <w:t>Ressources humaines</w:t>
      </w:r>
      <w:bookmarkEnd w:id="144"/>
    </w:p>
    <w:p w14:paraId="3E6A8FC6" w14:textId="0301CB3F" w:rsidR="005B179F" w:rsidRPr="00231198" w:rsidRDefault="00B171AE" w:rsidP="005E38FA">
      <w:pPr>
        <w:pStyle w:val="Corpsdetexte"/>
        <w:spacing w:before="42" w:after="240" w:line="276" w:lineRule="auto"/>
        <w:ind w:left="1160" w:right="1533"/>
        <w:rPr>
          <w:lang w:val="fr-CA"/>
        </w:rPr>
      </w:pPr>
      <w:r w:rsidRPr="00231198">
        <w:rPr>
          <w:lang w:val="fr-CA"/>
        </w:rPr>
        <w:t>Ce comité sera chargé de planifier l</w:t>
      </w:r>
      <w:r w:rsidR="00EF4221">
        <w:rPr>
          <w:lang w:val="fr-CA"/>
        </w:rPr>
        <w:t>’</w:t>
      </w:r>
      <w:r w:rsidRPr="00231198">
        <w:rPr>
          <w:lang w:val="fr-CA"/>
        </w:rPr>
        <w:t xml:space="preserve">utilisation des bénévoles et de définir leurs rôles et responsabilités en cas de perturbations majeures dans la disponibilité des services communautaires dans la réserve. </w:t>
      </w:r>
    </w:p>
    <w:p w14:paraId="3E6A8FC8" w14:textId="1690B2C7" w:rsidR="005B179F" w:rsidRPr="00231198" w:rsidRDefault="00B171AE" w:rsidP="005E38FA">
      <w:pPr>
        <w:pStyle w:val="Titre3"/>
        <w:spacing w:before="80"/>
        <w:rPr>
          <w:rFonts w:ascii="Cambria"/>
          <w:lang w:val="fr-CA"/>
        </w:rPr>
      </w:pPr>
      <w:bookmarkStart w:id="145" w:name="_bookmark73"/>
      <w:bookmarkStart w:id="146" w:name="_Toc49241534"/>
      <w:bookmarkEnd w:id="145"/>
      <w:r w:rsidRPr="00231198">
        <w:rPr>
          <w:rFonts w:ascii="Cambria"/>
          <w:color w:val="233E5F"/>
          <w:lang w:val="fr-CA"/>
        </w:rPr>
        <w:t>Prise en charge des personnes d</w:t>
      </w:r>
      <w:r w:rsidRPr="00231198">
        <w:rPr>
          <w:rFonts w:ascii="Cambria"/>
          <w:color w:val="233E5F"/>
          <w:lang w:val="fr-CA"/>
        </w:rPr>
        <w:t>é</w:t>
      </w:r>
      <w:r w:rsidRPr="00231198">
        <w:rPr>
          <w:rFonts w:ascii="Cambria"/>
          <w:color w:val="233E5F"/>
          <w:lang w:val="fr-CA"/>
        </w:rPr>
        <w:t>c</w:t>
      </w:r>
      <w:r w:rsidRPr="00231198">
        <w:rPr>
          <w:rFonts w:ascii="Cambria"/>
          <w:color w:val="233E5F"/>
          <w:lang w:val="fr-CA"/>
        </w:rPr>
        <w:t>é</w:t>
      </w:r>
      <w:r w:rsidRPr="00231198">
        <w:rPr>
          <w:rFonts w:ascii="Cambria"/>
          <w:color w:val="233E5F"/>
          <w:lang w:val="fr-CA"/>
        </w:rPr>
        <w:t>d</w:t>
      </w:r>
      <w:r w:rsidRPr="00231198">
        <w:rPr>
          <w:rFonts w:ascii="Cambria"/>
          <w:color w:val="233E5F"/>
          <w:lang w:val="fr-CA"/>
        </w:rPr>
        <w:t>é</w:t>
      </w:r>
      <w:r w:rsidRPr="00231198">
        <w:rPr>
          <w:rFonts w:ascii="Cambria"/>
          <w:color w:val="233E5F"/>
          <w:lang w:val="fr-CA"/>
        </w:rPr>
        <w:t>es</w:t>
      </w:r>
      <w:bookmarkEnd w:id="146"/>
    </w:p>
    <w:p w14:paraId="2F73B408" w14:textId="5DA88630" w:rsidR="00B171AE" w:rsidRPr="00231198" w:rsidRDefault="00B171AE">
      <w:pPr>
        <w:pStyle w:val="Corpsdetexte"/>
        <w:spacing w:before="42" w:line="276" w:lineRule="auto"/>
        <w:ind w:left="1160" w:right="1328"/>
        <w:rPr>
          <w:lang w:val="fr-CA"/>
        </w:rPr>
      </w:pPr>
      <w:r w:rsidRPr="00231198">
        <w:rPr>
          <w:lang w:val="fr-CA"/>
        </w:rPr>
        <w:t>Ce comité est chargé d</w:t>
      </w:r>
      <w:r w:rsidR="00EF4221">
        <w:rPr>
          <w:lang w:val="fr-CA"/>
        </w:rPr>
        <w:t>’</w:t>
      </w:r>
      <w:r w:rsidRPr="00231198">
        <w:rPr>
          <w:lang w:val="fr-CA"/>
        </w:rPr>
        <w:t>élaborer un plan pour faire face à la possibilité d</w:t>
      </w:r>
      <w:r w:rsidR="00EF4221">
        <w:rPr>
          <w:lang w:val="fr-CA"/>
        </w:rPr>
        <w:t>’</w:t>
      </w:r>
      <w:r w:rsidRPr="00231198">
        <w:rPr>
          <w:lang w:val="fr-CA"/>
        </w:rPr>
        <w:t xml:space="preserve">une augmentation des décès, car il est possible que pendant une pandémie, la méthode habituelle de prise en charge des défunts ne soit plus possible. </w:t>
      </w:r>
    </w:p>
    <w:p w14:paraId="3E6A8FCA" w14:textId="77777777" w:rsidR="005B179F" w:rsidRPr="00231198" w:rsidRDefault="005B179F">
      <w:pPr>
        <w:spacing w:line="276" w:lineRule="auto"/>
        <w:rPr>
          <w:lang w:val="fr-CA"/>
        </w:rPr>
        <w:sectPr w:rsidR="005B179F" w:rsidRPr="00231198">
          <w:pgSz w:w="12240" w:h="15840"/>
          <w:pgMar w:top="1360" w:right="280" w:bottom="1000" w:left="280" w:header="0" w:footer="456" w:gutter="0"/>
          <w:cols w:space="720"/>
        </w:sectPr>
      </w:pPr>
    </w:p>
    <w:p w14:paraId="6FB07C4B" w14:textId="47B71829" w:rsidR="00E3064B" w:rsidRPr="00231198" w:rsidRDefault="000E59BE" w:rsidP="00E3064B">
      <w:pPr>
        <w:pStyle w:val="Titre1"/>
        <w:spacing w:after="240"/>
        <w:rPr>
          <w:color w:val="365F91"/>
          <w:lang w:val="fr-CA"/>
        </w:rPr>
      </w:pPr>
      <w:bookmarkStart w:id="147" w:name="_bookmark74"/>
      <w:bookmarkStart w:id="148" w:name="_Toc49241535"/>
      <w:bookmarkEnd w:id="147"/>
      <w:r w:rsidRPr="00231198">
        <w:rPr>
          <w:color w:val="365F91"/>
          <w:lang w:val="fr-CA"/>
        </w:rPr>
        <w:lastRenderedPageBreak/>
        <w:t>SECTION</w:t>
      </w:r>
      <w:r w:rsidR="00EF4221">
        <w:rPr>
          <w:color w:val="365F91"/>
          <w:lang w:val="fr-CA"/>
        </w:rPr>
        <w:t> </w:t>
      </w:r>
      <w:r w:rsidRPr="00231198">
        <w:rPr>
          <w:color w:val="365F91"/>
          <w:lang w:val="fr-CA"/>
        </w:rPr>
        <w:t>6</w:t>
      </w:r>
      <w:r w:rsidR="000D67B7" w:rsidRPr="00231198">
        <w:rPr>
          <w:color w:val="365F91"/>
          <w:lang w:val="fr-CA"/>
        </w:rPr>
        <w:t> </w:t>
      </w:r>
      <w:r w:rsidRPr="00231198">
        <w:rPr>
          <w:color w:val="365F91"/>
          <w:lang w:val="fr-CA"/>
        </w:rPr>
        <w:t>: GLOSSA</w:t>
      </w:r>
      <w:r w:rsidR="000D67B7" w:rsidRPr="00231198">
        <w:rPr>
          <w:color w:val="365F91"/>
          <w:lang w:val="fr-CA"/>
        </w:rPr>
        <w:t>IRE</w:t>
      </w:r>
      <w:bookmarkEnd w:id="148"/>
    </w:p>
    <w:p w14:paraId="533C418A" w14:textId="2804A7B3" w:rsidR="00A91CDF" w:rsidRDefault="00A91CDF" w:rsidP="00051821">
      <w:pPr>
        <w:ind w:left="1170" w:right="765"/>
        <w:rPr>
          <w:sz w:val="24"/>
          <w:szCs w:val="24"/>
          <w:lang w:val="fr-CA"/>
        </w:rPr>
      </w:pPr>
      <w:r w:rsidRPr="00231198">
        <w:rPr>
          <w:b/>
          <w:bCs/>
          <w:sz w:val="24"/>
          <w:szCs w:val="24"/>
          <w:lang w:val="fr-CA"/>
        </w:rPr>
        <w:t>Activation</w:t>
      </w:r>
      <w:r w:rsidRPr="00231198">
        <w:rPr>
          <w:sz w:val="24"/>
          <w:szCs w:val="24"/>
          <w:lang w:val="fr-CA"/>
        </w:rPr>
        <w:t xml:space="preserve"> - </w:t>
      </w:r>
      <w:r w:rsidR="00051821" w:rsidRPr="00231198">
        <w:rPr>
          <w:sz w:val="24"/>
          <w:szCs w:val="24"/>
          <w:lang w:val="fr-CA"/>
        </w:rPr>
        <w:t>La mise en œuvre de procédures, d</w:t>
      </w:r>
      <w:r w:rsidR="00EF4221">
        <w:rPr>
          <w:sz w:val="24"/>
          <w:szCs w:val="24"/>
          <w:lang w:val="fr-CA"/>
        </w:rPr>
        <w:t>’</w:t>
      </w:r>
      <w:r w:rsidR="00051821" w:rsidRPr="00231198">
        <w:rPr>
          <w:sz w:val="24"/>
          <w:szCs w:val="24"/>
          <w:lang w:val="fr-CA"/>
        </w:rPr>
        <w:t>activités et de plans d</w:t>
      </w:r>
      <w:r w:rsidR="00EF4221">
        <w:rPr>
          <w:sz w:val="24"/>
          <w:szCs w:val="24"/>
          <w:lang w:val="fr-CA"/>
        </w:rPr>
        <w:t>’</w:t>
      </w:r>
      <w:r w:rsidR="00051821" w:rsidRPr="00231198">
        <w:rPr>
          <w:sz w:val="24"/>
          <w:szCs w:val="24"/>
          <w:lang w:val="fr-CA"/>
        </w:rPr>
        <w:t>urgence en réponse à une situation d</w:t>
      </w:r>
      <w:r w:rsidR="00EF4221">
        <w:rPr>
          <w:sz w:val="24"/>
          <w:szCs w:val="24"/>
          <w:lang w:val="fr-CA"/>
        </w:rPr>
        <w:t>’</w:t>
      </w:r>
      <w:r w:rsidR="00051821" w:rsidRPr="00231198">
        <w:rPr>
          <w:sz w:val="24"/>
          <w:szCs w:val="24"/>
          <w:lang w:val="fr-CA"/>
        </w:rPr>
        <w:t>urgence, un code d</w:t>
      </w:r>
      <w:r w:rsidR="00EF4221">
        <w:rPr>
          <w:sz w:val="24"/>
          <w:szCs w:val="24"/>
          <w:lang w:val="fr-CA"/>
        </w:rPr>
        <w:t>’</w:t>
      </w:r>
      <w:r w:rsidR="00051821" w:rsidRPr="00231198">
        <w:rPr>
          <w:sz w:val="24"/>
          <w:szCs w:val="24"/>
          <w:lang w:val="fr-CA"/>
        </w:rPr>
        <w:t>urgence universel ou une catastrophe.</w:t>
      </w:r>
    </w:p>
    <w:p w14:paraId="55A2388C" w14:textId="77777777" w:rsidR="00E5757C" w:rsidRDefault="00E5757C" w:rsidP="00051821">
      <w:pPr>
        <w:ind w:left="1170" w:right="765"/>
        <w:rPr>
          <w:sz w:val="24"/>
          <w:szCs w:val="24"/>
          <w:lang w:val="fr-CA"/>
        </w:rPr>
      </w:pPr>
    </w:p>
    <w:p w14:paraId="3652EEAC" w14:textId="32E11E22" w:rsidR="00E5757C" w:rsidRPr="00E5757C" w:rsidRDefault="00E5757C" w:rsidP="00E5757C">
      <w:pPr>
        <w:spacing w:line="242" w:lineRule="auto"/>
        <w:ind w:left="1160" w:right="1354"/>
        <w:rPr>
          <w:b/>
          <w:sz w:val="24"/>
          <w:lang w:val="fr-CA"/>
        </w:rPr>
      </w:pPr>
      <w:r w:rsidRPr="00231198">
        <w:rPr>
          <w:b/>
          <w:sz w:val="24"/>
          <w:lang w:val="fr-CA"/>
        </w:rPr>
        <w:t xml:space="preserve">Catastrophe - </w:t>
      </w:r>
      <w:r w:rsidRPr="00231198">
        <w:rPr>
          <w:bCs/>
          <w:sz w:val="24"/>
          <w:lang w:val="fr-CA"/>
        </w:rPr>
        <w:t xml:space="preserve">Un événement qui </w:t>
      </w:r>
      <w:r w:rsidR="004D72D1">
        <w:rPr>
          <w:bCs/>
          <w:sz w:val="24"/>
          <w:lang w:val="fr-CA"/>
        </w:rPr>
        <w:t>compromet</w:t>
      </w:r>
      <w:r w:rsidRPr="00231198">
        <w:rPr>
          <w:bCs/>
          <w:sz w:val="24"/>
          <w:lang w:val="fr-CA"/>
        </w:rPr>
        <w:t xml:space="preserve"> gravement la sécurité, la santé ou le bien-être des personnes ou qui provoque des dommages matériels étendus.</w:t>
      </w:r>
    </w:p>
    <w:p w14:paraId="3E6A8FD0" w14:textId="77777777" w:rsidR="005B179F" w:rsidRPr="00231198" w:rsidRDefault="005B179F" w:rsidP="00051821">
      <w:pPr>
        <w:pStyle w:val="Corpsdetexte"/>
        <w:spacing w:before="11"/>
        <w:ind w:right="765"/>
        <w:rPr>
          <w:sz w:val="23"/>
          <w:lang w:val="fr-CA"/>
        </w:rPr>
      </w:pPr>
    </w:p>
    <w:p w14:paraId="7854F7A9" w14:textId="3D1916A3" w:rsidR="00051821" w:rsidRDefault="000E59BE" w:rsidP="00051821">
      <w:pPr>
        <w:spacing w:before="1"/>
        <w:ind w:left="1160" w:right="765"/>
        <w:rPr>
          <w:bCs/>
          <w:sz w:val="24"/>
          <w:lang w:val="fr-CA"/>
        </w:rPr>
      </w:pPr>
      <w:r w:rsidRPr="00231198">
        <w:rPr>
          <w:b/>
          <w:sz w:val="24"/>
          <w:lang w:val="fr-CA"/>
        </w:rPr>
        <w:t>Continuit</w:t>
      </w:r>
      <w:r w:rsidR="00051821" w:rsidRPr="00231198">
        <w:rPr>
          <w:b/>
          <w:sz w:val="24"/>
          <w:lang w:val="fr-CA"/>
        </w:rPr>
        <w:t>é des activités</w:t>
      </w:r>
      <w:r w:rsidRPr="00231198">
        <w:rPr>
          <w:b/>
          <w:sz w:val="24"/>
          <w:lang w:val="fr-CA"/>
        </w:rPr>
        <w:t xml:space="preserve"> - </w:t>
      </w:r>
      <w:r w:rsidR="00051821" w:rsidRPr="00231198">
        <w:rPr>
          <w:bCs/>
          <w:sz w:val="24"/>
          <w:lang w:val="fr-CA"/>
        </w:rPr>
        <w:t>Un processus continu soutenu par le(s) gestionnaire(s) des centres et financé pour s</w:t>
      </w:r>
      <w:r w:rsidR="00EF4221">
        <w:rPr>
          <w:bCs/>
          <w:sz w:val="24"/>
          <w:lang w:val="fr-CA"/>
        </w:rPr>
        <w:t>’</w:t>
      </w:r>
      <w:r w:rsidR="00051821" w:rsidRPr="00231198">
        <w:rPr>
          <w:bCs/>
          <w:sz w:val="24"/>
          <w:lang w:val="fr-CA"/>
        </w:rPr>
        <w:t>assurer que les mesures nécessaires sont prises pour identifier l</w:t>
      </w:r>
      <w:r w:rsidR="00EF4221">
        <w:rPr>
          <w:bCs/>
          <w:sz w:val="24"/>
          <w:lang w:val="fr-CA"/>
        </w:rPr>
        <w:t>’</w:t>
      </w:r>
      <w:r w:rsidR="00051821" w:rsidRPr="00231198">
        <w:rPr>
          <w:bCs/>
          <w:sz w:val="24"/>
          <w:lang w:val="fr-CA"/>
        </w:rPr>
        <w:t xml:space="preserve">impact des pertes potentielles, maintenir des stratégies </w:t>
      </w:r>
      <w:r w:rsidR="00224143" w:rsidRPr="00231198">
        <w:rPr>
          <w:bCs/>
          <w:sz w:val="24"/>
          <w:lang w:val="fr-CA"/>
        </w:rPr>
        <w:t xml:space="preserve">et des plans </w:t>
      </w:r>
      <w:r w:rsidR="00051821" w:rsidRPr="00231198">
        <w:rPr>
          <w:bCs/>
          <w:sz w:val="24"/>
          <w:lang w:val="fr-CA"/>
        </w:rPr>
        <w:t xml:space="preserve">de rétablissement viables, </w:t>
      </w:r>
      <w:r w:rsidR="00224143" w:rsidRPr="00231198">
        <w:rPr>
          <w:bCs/>
          <w:sz w:val="24"/>
          <w:lang w:val="fr-CA"/>
        </w:rPr>
        <w:t>et assurer la</w:t>
      </w:r>
      <w:r w:rsidR="00051821" w:rsidRPr="00231198">
        <w:rPr>
          <w:bCs/>
          <w:sz w:val="24"/>
          <w:lang w:val="fr-CA"/>
        </w:rPr>
        <w:t xml:space="preserve"> continuité des services. </w:t>
      </w:r>
    </w:p>
    <w:p w14:paraId="06863C5E" w14:textId="66C68AC2" w:rsidR="00E5757C" w:rsidRDefault="00E5757C" w:rsidP="00051821">
      <w:pPr>
        <w:spacing w:before="1"/>
        <w:ind w:left="1160" w:right="765"/>
        <w:rPr>
          <w:b/>
          <w:sz w:val="24"/>
          <w:lang w:val="fr-CA"/>
        </w:rPr>
      </w:pPr>
    </w:p>
    <w:p w14:paraId="70B52D5A" w14:textId="5B4DE023" w:rsidR="00E5757C" w:rsidRPr="00231198" w:rsidRDefault="00E5757C" w:rsidP="00E5757C">
      <w:pPr>
        <w:spacing w:before="51"/>
        <w:ind w:left="1160" w:right="1151"/>
        <w:rPr>
          <w:b/>
          <w:sz w:val="24"/>
          <w:lang w:val="fr-CA"/>
        </w:rPr>
      </w:pPr>
      <w:r w:rsidRPr="00231198">
        <w:rPr>
          <w:b/>
          <w:sz w:val="24"/>
          <w:lang w:val="fr-CA"/>
        </w:rPr>
        <w:t xml:space="preserve">Gestion des urgences - </w:t>
      </w:r>
      <w:r w:rsidRPr="00231198">
        <w:rPr>
          <w:bCs/>
          <w:sz w:val="24"/>
          <w:lang w:val="fr-CA"/>
        </w:rPr>
        <w:t>Un processus continu pour se préparer</w:t>
      </w:r>
      <w:r w:rsidR="00D10026">
        <w:rPr>
          <w:bCs/>
          <w:sz w:val="24"/>
          <w:lang w:val="fr-CA"/>
        </w:rPr>
        <w:t xml:space="preserve"> à une urgence</w:t>
      </w:r>
      <w:r w:rsidRPr="00231198">
        <w:rPr>
          <w:bCs/>
          <w:sz w:val="24"/>
          <w:lang w:val="fr-CA"/>
        </w:rPr>
        <w:t>, atténuer</w:t>
      </w:r>
      <w:r w:rsidR="00D10026">
        <w:rPr>
          <w:bCs/>
          <w:sz w:val="24"/>
          <w:lang w:val="fr-CA"/>
        </w:rPr>
        <w:t xml:space="preserve"> ses impacts</w:t>
      </w:r>
      <w:r w:rsidRPr="00231198">
        <w:rPr>
          <w:bCs/>
          <w:sz w:val="24"/>
          <w:lang w:val="fr-CA"/>
        </w:rPr>
        <w:t xml:space="preserve">, </w:t>
      </w:r>
      <w:r w:rsidR="00D10026">
        <w:rPr>
          <w:bCs/>
          <w:sz w:val="24"/>
          <w:lang w:val="fr-CA"/>
        </w:rPr>
        <w:t>intervenir rapidement</w:t>
      </w:r>
      <w:r w:rsidRPr="00231198">
        <w:rPr>
          <w:bCs/>
          <w:sz w:val="24"/>
          <w:lang w:val="fr-CA"/>
        </w:rPr>
        <w:t xml:space="preserve"> et se remettre d</w:t>
      </w:r>
      <w:r>
        <w:rPr>
          <w:bCs/>
          <w:sz w:val="24"/>
          <w:lang w:val="fr-CA"/>
        </w:rPr>
        <w:t>’</w:t>
      </w:r>
      <w:r w:rsidRPr="00231198">
        <w:rPr>
          <w:bCs/>
          <w:sz w:val="24"/>
          <w:lang w:val="fr-CA"/>
        </w:rPr>
        <w:t>un incident qui menace la vie, les biens, les opérations ou l</w:t>
      </w:r>
      <w:r>
        <w:rPr>
          <w:bCs/>
          <w:sz w:val="24"/>
          <w:lang w:val="fr-CA"/>
        </w:rPr>
        <w:t>’</w:t>
      </w:r>
      <w:r w:rsidRPr="00231198">
        <w:rPr>
          <w:bCs/>
          <w:sz w:val="24"/>
          <w:lang w:val="fr-CA"/>
        </w:rPr>
        <w:t>environnement.</w:t>
      </w:r>
    </w:p>
    <w:p w14:paraId="7199BA52" w14:textId="77777777" w:rsidR="00E5757C" w:rsidRPr="00231198" w:rsidRDefault="00E5757C" w:rsidP="00E5757C">
      <w:pPr>
        <w:ind w:right="1219"/>
        <w:rPr>
          <w:b/>
          <w:sz w:val="24"/>
          <w:lang w:val="fr-CA"/>
        </w:rPr>
      </w:pPr>
    </w:p>
    <w:p w14:paraId="69C61F8C" w14:textId="7DBB2F80" w:rsidR="00E5757C" w:rsidRDefault="00E5757C" w:rsidP="00E5757C">
      <w:pPr>
        <w:ind w:left="1160" w:right="1219"/>
        <w:rPr>
          <w:bCs/>
          <w:sz w:val="24"/>
          <w:lang w:val="fr-CA"/>
        </w:rPr>
      </w:pPr>
      <w:r w:rsidRPr="00231198">
        <w:rPr>
          <w:b/>
          <w:sz w:val="24"/>
          <w:lang w:val="fr-CA"/>
        </w:rPr>
        <w:t xml:space="preserve">Incident - </w:t>
      </w:r>
      <w:r w:rsidRPr="00231198">
        <w:rPr>
          <w:bCs/>
          <w:sz w:val="24"/>
          <w:lang w:val="fr-CA"/>
        </w:rPr>
        <w:t>Une situation relativement courante nécessitant une intervention particulière. Cela est généralement géré à l’aide de procédures opérationnelles normalisées et l</w:t>
      </w:r>
      <w:r>
        <w:rPr>
          <w:bCs/>
          <w:sz w:val="24"/>
          <w:lang w:val="fr-CA"/>
        </w:rPr>
        <w:t>’</w:t>
      </w:r>
      <w:r w:rsidRPr="00231198">
        <w:rPr>
          <w:bCs/>
          <w:sz w:val="24"/>
          <w:lang w:val="fr-CA"/>
        </w:rPr>
        <w:t>organisme/la région dispose de ressources suffisantes pour y répondre.</w:t>
      </w:r>
      <w:r>
        <w:rPr>
          <w:bCs/>
          <w:sz w:val="24"/>
          <w:lang w:val="fr-CA"/>
        </w:rPr>
        <w:t xml:space="preserve"> </w:t>
      </w:r>
    </w:p>
    <w:p w14:paraId="111A3CC3" w14:textId="3699B0AC" w:rsidR="00E5757C" w:rsidRDefault="00E5757C" w:rsidP="00E5757C">
      <w:pPr>
        <w:ind w:left="1160" w:right="1219"/>
        <w:rPr>
          <w:b/>
          <w:sz w:val="24"/>
          <w:lang w:val="fr-CA"/>
        </w:rPr>
      </w:pPr>
    </w:p>
    <w:p w14:paraId="68BE346C" w14:textId="74D3750C" w:rsidR="00E5757C" w:rsidRPr="00231198" w:rsidRDefault="00E5757C" w:rsidP="00E5757C">
      <w:pPr>
        <w:ind w:left="1160" w:right="907"/>
        <w:rPr>
          <w:sz w:val="24"/>
          <w:lang w:val="fr-CA"/>
        </w:rPr>
      </w:pPr>
      <w:r w:rsidRPr="00231198">
        <w:rPr>
          <w:b/>
          <w:sz w:val="24"/>
          <w:lang w:val="fr-CA"/>
        </w:rPr>
        <w:t xml:space="preserve">Intervenant </w:t>
      </w:r>
      <w:r w:rsidRPr="00231198">
        <w:rPr>
          <w:sz w:val="24"/>
          <w:lang w:val="fr-CA"/>
        </w:rPr>
        <w:t xml:space="preserve">- Une personne, un organisme (GRC, centre de santé), une municipalité locale, un service (pompiers, Service d’incendie et d’urgence) qui a un intérêt ou un investissement dans une communauté et qui est touché par un incident et </w:t>
      </w:r>
      <w:r w:rsidR="005C3464">
        <w:rPr>
          <w:sz w:val="24"/>
          <w:lang w:val="fr-CA"/>
        </w:rPr>
        <w:t xml:space="preserve">qui </w:t>
      </w:r>
      <w:r w:rsidRPr="00231198">
        <w:rPr>
          <w:sz w:val="24"/>
          <w:lang w:val="fr-CA"/>
        </w:rPr>
        <w:t>se soucie de la façon dont cela sera réglé.</w:t>
      </w:r>
    </w:p>
    <w:p w14:paraId="3AD7B620" w14:textId="77777777" w:rsidR="00E5757C" w:rsidRDefault="00E5757C" w:rsidP="00E5757C">
      <w:pPr>
        <w:ind w:left="1160" w:right="907"/>
        <w:rPr>
          <w:b/>
          <w:sz w:val="24"/>
          <w:lang w:val="fr-CA"/>
        </w:rPr>
      </w:pPr>
    </w:p>
    <w:p w14:paraId="411B9A4A" w14:textId="63EDF4DD" w:rsidR="00E5757C" w:rsidRPr="00231198" w:rsidRDefault="00E5757C" w:rsidP="00E5757C">
      <w:pPr>
        <w:ind w:left="1160" w:right="907"/>
        <w:rPr>
          <w:b/>
          <w:sz w:val="24"/>
          <w:lang w:val="fr-CA"/>
        </w:rPr>
      </w:pPr>
      <w:r w:rsidRPr="00231198">
        <w:rPr>
          <w:b/>
          <w:sz w:val="24"/>
          <w:lang w:val="fr-CA"/>
        </w:rPr>
        <w:t xml:space="preserve">Intervention - </w:t>
      </w:r>
      <w:r w:rsidRPr="00231198">
        <w:rPr>
          <w:bCs/>
          <w:sz w:val="24"/>
          <w:lang w:val="fr-CA"/>
        </w:rPr>
        <w:t>Activités conçues pour faire face aux effets immédiats et à court terme de la catastrophe/de l</w:t>
      </w:r>
      <w:r>
        <w:rPr>
          <w:bCs/>
          <w:sz w:val="24"/>
          <w:lang w:val="fr-CA"/>
        </w:rPr>
        <w:t>’</w:t>
      </w:r>
      <w:r w:rsidRPr="00231198">
        <w:rPr>
          <w:bCs/>
          <w:sz w:val="24"/>
          <w:lang w:val="fr-CA"/>
        </w:rPr>
        <w:t>urgence.</w:t>
      </w:r>
    </w:p>
    <w:p w14:paraId="3E6A8FD2" w14:textId="77777777" w:rsidR="005B179F" w:rsidRPr="00231198" w:rsidRDefault="005B179F" w:rsidP="00051821">
      <w:pPr>
        <w:pStyle w:val="Corpsdetexte"/>
        <w:spacing w:before="2"/>
        <w:ind w:right="765"/>
        <w:rPr>
          <w:sz w:val="24"/>
          <w:lang w:val="fr-CA"/>
        </w:rPr>
      </w:pPr>
    </w:p>
    <w:p w14:paraId="20CA5634" w14:textId="7A352CA6" w:rsidR="00224143" w:rsidRDefault="000E59BE" w:rsidP="00051821">
      <w:pPr>
        <w:ind w:left="1160" w:right="765"/>
        <w:rPr>
          <w:bCs/>
          <w:sz w:val="24"/>
          <w:lang w:val="fr-CA"/>
        </w:rPr>
      </w:pPr>
      <w:r w:rsidRPr="00231198">
        <w:rPr>
          <w:b/>
          <w:sz w:val="24"/>
          <w:lang w:val="fr-CA"/>
        </w:rPr>
        <w:t xml:space="preserve">Plan </w:t>
      </w:r>
      <w:r w:rsidR="00224143" w:rsidRPr="00231198">
        <w:rPr>
          <w:b/>
          <w:sz w:val="24"/>
          <w:lang w:val="fr-CA"/>
        </w:rPr>
        <w:t xml:space="preserve">de continuité des activités </w:t>
      </w:r>
      <w:r w:rsidRPr="00231198">
        <w:rPr>
          <w:b/>
          <w:sz w:val="24"/>
          <w:lang w:val="fr-CA"/>
        </w:rPr>
        <w:t xml:space="preserve">- </w:t>
      </w:r>
      <w:r w:rsidR="00224143" w:rsidRPr="00231198">
        <w:rPr>
          <w:bCs/>
          <w:sz w:val="24"/>
          <w:lang w:val="fr-CA"/>
        </w:rPr>
        <w:t>Un ensemble de procédures et d</w:t>
      </w:r>
      <w:r w:rsidR="00EF4221">
        <w:rPr>
          <w:bCs/>
          <w:sz w:val="24"/>
          <w:lang w:val="fr-CA"/>
        </w:rPr>
        <w:t>’</w:t>
      </w:r>
      <w:r w:rsidR="00224143" w:rsidRPr="00231198">
        <w:rPr>
          <w:bCs/>
          <w:sz w:val="24"/>
          <w:lang w:val="fr-CA"/>
        </w:rPr>
        <w:t xml:space="preserve">information qui est </w:t>
      </w:r>
      <w:r w:rsidR="005C3464">
        <w:rPr>
          <w:bCs/>
          <w:sz w:val="24"/>
          <w:lang w:val="fr-CA"/>
        </w:rPr>
        <w:t>élabor</w:t>
      </w:r>
      <w:r w:rsidR="00224143" w:rsidRPr="00231198">
        <w:rPr>
          <w:bCs/>
          <w:sz w:val="24"/>
          <w:lang w:val="fr-CA"/>
        </w:rPr>
        <w:t>é, compilé et maintenu prêt à être utilisé en cas d</w:t>
      </w:r>
      <w:r w:rsidR="00EF4221">
        <w:rPr>
          <w:bCs/>
          <w:sz w:val="24"/>
          <w:lang w:val="fr-CA"/>
        </w:rPr>
        <w:t>’</w:t>
      </w:r>
      <w:r w:rsidR="00224143" w:rsidRPr="00231198">
        <w:rPr>
          <w:bCs/>
          <w:sz w:val="24"/>
          <w:lang w:val="fr-CA"/>
        </w:rPr>
        <w:t>urgence ou de catastrophe.</w:t>
      </w:r>
    </w:p>
    <w:p w14:paraId="5713B33E" w14:textId="29D03C86" w:rsidR="00E5757C" w:rsidRDefault="00E5757C" w:rsidP="00051821">
      <w:pPr>
        <w:ind w:left="1160" w:right="765"/>
        <w:rPr>
          <w:bCs/>
          <w:sz w:val="24"/>
          <w:lang w:val="fr-CA"/>
        </w:rPr>
      </w:pPr>
    </w:p>
    <w:p w14:paraId="4C9C3FAD" w14:textId="41F30C51" w:rsidR="00E5757C" w:rsidRPr="00E5757C" w:rsidRDefault="00E5757C" w:rsidP="00E5757C">
      <w:pPr>
        <w:spacing w:before="1"/>
        <w:ind w:left="1160" w:right="907"/>
        <w:rPr>
          <w:b/>
          <w:sz w:val="24"/>
          <w:lang w:val="fr-CA"/>
        </w:rPr>
      </w:pPr>
      <w:r w:rsidRPr="00231198">
        <w:rPr>
          <w:b/>
          <w:sz w:val="24"/>
          <w:lang w:val="fr-CA"/>
        </w:rPr>
        <w:t xml:space="preserve">Préparation - </w:t>
      </w:r>
      <w:r w:rsidRPr="00231198">
        <w:rPr>
          <w:bCs/>
          <w:sz w:val="24"/>
          <w:lang w:val="fr-CA"/>
        </w:rPr>
        <w:t>Activités, programmes et systèmes élaborés et mis en œuvre avant une catastrophe/une situation d</w:t>
      </w:r>
      <w:r>
        <w:rPr>
          <w:bCs/>
          <w:sz w:val="24"/>
          <w:lang w:val="fr-CA"/>
        </w:rPr>
        <w:t>’</w:t>
      </w:r>
      <w:r w:rsidRPr="00231198">
        <w:rPr>
          <w:bCs/>
          <w:sz w:val="24"/>
          <w:lang w:val="fr-CA"/>
        </w:rPr>
        <w:t>urgence qui sont utilisés pour soutenir et améliorer les mesures d</w:t>
      </w:r>
      <w:r>
        <w:rPr>
          <w:bCs/>
          <w:sz w:val="24"/>
          <w:lang w:val="fr-CA"/>
        </w:rPr>
        <w:t>’</w:t>
      </w:r>
      <w:r w:rsidRPr="00231198">
        <w:rPr>
          <w:bCs/>
          <w:sz w:val="24"/>
          <w:lang w:val="fr-CA"/>
        </w:rPr>
        <w:t>atténuation, l’intervention et le rétablissement après des catastrophes/situations d</w:t>
      </w:r>
      <w:r>
        <w:rPr>
          <w:bCs/>
          <w:sz w:val="24"/>
          <w:lang w:val="fr-CA"/>
        </w:rPr>
        <w:t>’</w:t>
      </w:r>
      <w:r w:rsidRPr="00231198">
        <w:rPr>
          <w:bCs/>
          <w:sz w:val="24"/>
          <w:lang w:val="fr-CA"/>
        </w:rPr>
        <w:t xml:space="preserve">urgence. </w:t>
      </w:r>
    </w:p>
    <w:p w14:paraId="2143B7B3" w14:textId="77777777" w:rsidR="00E5757C" w:rsidRPr="00231198" w:rsidRDefault="00E5757C" w:rsidP="00E5757C">
      <w:pPr>
        <w:pStyle w:val="Corpsdetexte"/>
        <w:ind w:right="907"/>
        <w:rPr>
          <w:sz w:val="24"/>
          <w:lang w:val="fr-CA"/>
        </w:rPr>
      </w:pPr>
    </w:p>
    <w:p w14:paraId="3DEB1E6D" w14:textId="242C6136" w:rsidR="00E5757C" w:rsidRDefault="00E5757C" w:rsidP="00E5757C">
      <w:pPr>
        <w:ind w:left="1160" w:right="907"/>
        <w:rPr>
          <w:sz w:val="24"/>
          <w:lang w:val="fr-CA"/>
        </w:rPr>
      </w:pPr>
      <w:r w:rsidRPr="00231198">
        <w:rPr>
          <w:b/>
          <w:sz w:val="24"/>
          <w:lang w:val="fr-CA"/>
        </w:rPr>
        <w:t xml:space="preserve">Résilience – </w:t>
      </w:r>
      <w:r w:rsidRPr="00231198">
        <w:rPr>
          <w:sz w:val="24"/>
          <w:lang w:val="fr-CA"/>
        </w:rPr>
        <w:t>La capacité d</w:t>
      </w:r>
      <w:r>
        <w:rPr>
          <w:sz w:val="24"/>
          <w:lang w:val="fr-CA"/>
        </w:rPr>
        <w:t>’</w:t>
      </w:r>
      <w:r w:rsidRPr="00231198">
        <w:rPr>
          <w:sz w:val="24"/>
          <w:lang w:val="fr-CA"/>
        </w:rPr>
        <w:t>un système, d</w:t>
      </w:r>
      <w:r>
        <w:rPr>
          <w:sz w:val="24"/>
          <w:lang w:val="fr-CA"/>
        </w:rPr>
        <w:t>’</w:t>
      </w:r>
      <w:r w:rsidRPr="00231198">
        <w:rPr>
          <w:sz w:val="24"/>
          <w:lang w:val="fr-CA"/>
        </w:rPr>
        <w:t>une communauté ou d</w:t>
      </w:r>
      <w:r>
        <w:rPr>
          <w:sz w:val="24"/>
          <w:lang w:val="fr-CA"/>
        </w:rPr>
        <w:t>’</w:t>
      </w:r>
      <w:r w:rsidRPr="00231198">
        <w:rPr>
          <w:sz w:val="24"/>
          <w:lang w:val="fr-CA"/>
        </w:rPr>
        <w:t>une société potentiellement exposée à des risques à s</w:t>
      </w:r>
      <w:r>
        <w:rPr>
          <w:sz w:val="24"/>
          <w:lang w:val="fr-CA"/>
        </w:rPr>
        <w:t>’</w:t>
      </w:r>
      <w:r w:rsidRPr="00231198">
        <w:rPr>
          <w:sz w:val="24"/>
          <w:lang w:val="fr-CA"/>
        </w:rPr>
        <w:t>adapter, en résistant ou en effectuant des changements afin d</w:t>
      </w:r>
      <w:r>
        <w:rPr>
          <w:sz w:val="24"/>
          <w:lang w:val="fr-CA"/>
        </w:rPr>
        <w:t>’</w:t>
      </w:r>
      <w:r w:rsidRPr="00231198">
        <w:rPr>
          <w:sz w:val="24"/>
          <w:lang w:val="fr-CA"/>
        </w:rPr>
        <w:t>atteindre et de maintenir un niveau acceptable de fonctionnement et de structure. Cela est déterminé par la mesure dans laquelle le système social est capable de s</w:t>
      </w:r>
      <w:r>
        <w:rPr>
          <w:sz w:val="24"/>
          <w:lang w:val="fr-CA"/>
        </w:rPr>
        <w:t>’</w:t>
      </w:r>
      <w:r w:rsidRPr="00231198">
        <w:rPr>
          <w:sz w:val="24"/>
          <w:lang w:val="fr-CA"/>
        </w:rPr>
        <w:t>organiser pour augmenter cette capacité à tirer des leçons des catastrophes passées pour une meilleure protection future et pour améliorer les mesures de réduction des risques.</w:t>
      </w:r>
    </w:p>
    <w:p w14:paraId="559A09AA" w14:textId="1171AFAE" w:rsidR="00E5757C" w:rsidRDefault="00E5757C" w:rsidP="00E5757C">
      <w:pPr>
        <w:ind w:left="1160" w:right="907"/>
        <w:rPr>
          <w:sz w:val="24"/>
          <w:lang w:val="fr-CA"/>
        </w:rPr>
      </w:pPr>
    </w:p>
    <w:p w14:paraId="698CB853" w14:textId="77777777" w:rsidR="00E5757C" w:rsidRPr="00231198" w:rsidRDefault="00E5757C" w:rsidP="00E5757C">
      <w:pPr>
        <w:spacing w:before="1"/>
        <w:ind w:left="1160" w:right="907"/>
        <w:rPr>
          <w:sz w:val="24"/>
          <w:lang w:val="fr-CA"/>
        </w:rPr>
      </w:pPr>
      <w:r w:rsidRPr="00231198">
        <w:rPr>
          <w:b/>
          <w:sz w:val="24"/>
          <w:lang w:val="fr-CA"/>
        </w:rPr>
        <w:t>Rétablissement -</w:t>
      </w:r>
      <w:r w:rsidRPr="00231198">
        <w:rPr>
          <w:sz w:val="24"/>
          <w:lang w:val="fr-CA"/>
        </w:rPr>
        <w:t xml:space="preserve"> Activités et programmes conçus pour ramener les conditions à un niveau acceptable pour l</w:t>
      </w:r>
      <w:r>
        <w:rPr>
          <w:sz w:val="24"/>
          <w:lang w:val="fr-CA"/>
        </w:rPr>
        <w:t>’</w:t>
      </w:r>
      <w:r w:rsidRPr="00231198">
        <w:rPr>
          <w:sz w:val="24"/>
          <w:lang w:val="fr-CA"/>
        </w:rPr>
        <w:t>entité.</w:t>
      </w:r>
    </w:p>
    <w:p w14:paraId="4DF87ACD" w14:textId="77777777" w:rsidR="00E5757C" w:rsidRPr="00231198" w:rsidRDefault="00E5757C" w:rsidP="00E5757C">
      <w:pPr>
        <w:ind w:right="765"/>
        <w:rPr>
          <w:b/>
          <w:sz w:val="24"/>
          <w:lang w:val="fr-CA"/>
        </w:rPr>
      </w:pPr>
    </w:p>
    <w:p w14:paraId="3E6A8FE8" w14:textId="77777777" w:rsidR="005B179F" w:rsidRPr="00231198" w:rsidRDefault="005B179F">
      <w:pPr>
        <w:rPr>
          <w:sz w:val="24"/>
          <w:lang w:val="fr-CA"/>
        </w:rPr>
        <w:sectPr w:rsidR="005B179F" w:rsidRPr="00231198">
          <w:pgSz w:w="12240" w:h="15840"/>
          <w:pgMar w:top="1360" w:right="280" w:bottom="1000" w:left="280" w:header="0" w:footer="456" w:gutter="0"/>
          <w:cols w:space="720"/>
        </w:sectPr>
      </w:pPr>
    </w:p>
    <w:p w14:paraId="588F86C9" w14:textId="77777777" w:rsidR="00DF3BF1" w:rsidRPr="00231198" w:rsidRDefault="00DF3BF1">
      <w:pPr>
        <w:spacing w:before="51"/>
        <w:ind w:left="1160" w:right="1151"/>
        <w:rPr>
          <w:b/>
          <w:sz w:val="24"/>
          <w:lang w:val="fr-CA"/>
        </w:rPr>
      </w:pPr>
    </w:p>
    <w:p w14:paraId="7BB61259" w14:textId="77777777" w:rsidR="00E5757C" w:rsidRPr="00231198" w:rsidRDefault="00E5757C" w:rsidP="00E5757C">
      <w:pPr>
        <w:spacing w:before="1"/>
        <w:ind w:left="1160" w:right="907"/>
        <w:rPr>
          <w:sz w:val="24"/>
          <w:lang w:val="fr-CA"/>
        </w:rPr>
      </w:pPr>
      <w:r w:rsidRPr="00231198">
        <w:rPr>
          <w:b/>
          <w:sz w:val="24"/>
          <w:lang w:val="fr-CA"/>
        </w:rPr>
        <w:t xml:space="preserve">Risque - </w:t>
      </w:r>
      <w:r w:rsidRPr="00231198">
        <w:rPr>
          <w:sz w:val="24"/>
          <w:lang w:val="fr-CA"/>
        </w:rPr>
        <w:t>La probabilité qu</w:t>
      </w:r>
      <w:r>
        <w:rPr>
          <w:sz w:val="24"/>
          <w:lang w:val="fr-CA"/>
        </w:rPr>
        <w:t>’</w:t>
      </w:r>
      <w:r w:rsidRPr="00231198">
        <w:rPr>
          <w:sz w:val="24"/>
          <w:lang w:val="fr-CA"/>
        </w:rPr>
        <w:t>un événement se produise multipliée par la conséquence de cet événement, s</w:t>
      </w:r>
      <w:r>
        <w:rPr>
          <w:sz w:val="24"/>
          <w:lang w:val="fr-CA"/>
        </w:rPr>
        <w:t>’</w:t>
      </w:r>
      <w:r w:rsidRPr="00231198">
        <w:rPr>
          <w:sz w:val="24"/>
          <w:lang w:val="fr-CA"/>
        </w:rPr>
        <w:t>il se produisait. Risque = Probabilité x Conséquence</w:t>
      </w:r>
    </w:p>
    <w:p w14:paraId="12EAEC14" w14:textId="77777777" w:rsidR="00E5757C" w:rsidRDefault="00E5757C" w:rsidP="00E5757C">
      <w:pPr>
        <w:ind w:right="765"/>
        <w:rPr>
          <w:bCs/>
          <w:sz w:val="24"/>
          <w:lang w:val="fr-CA"/>
        </w:rPr>
      </w:pPr>
    </w:p>
    <w:p w14:paraId="596F6599" w14:textId="77777777" w:rsidR="00E5757C" w:rsidRPr="00E5757C" w:rsidRDefault="00E5757C" w:rsidP="00E5757C">
      <w:pPr>
        <w:spacing w:before="1" w:line="242" w:lineRule="auto"/>
        <w:ind w:left="1160" w:right="1223"/>
        <w:rPr>
          <w:b/>
          <w:sz w:val="24"/>
          <w:lang w:val="fr-CA"/>
        </w:rPr>
      </w:pPr>
      <w:r w:rsidRPr="00231198">
        <w:rPr>
          <w:b/>
          <w:sz w:val="24"/>
          <w:lang w:val="fr-CA"/>
        </w:rPr>
        <w:t xml:space="preserve">Système de commandement en cas d’incident (SCI) – </w:t>
      </w:r>
      <w:r w:rsidRPr="00231198">
        <w:rPr>
          <w:bCs/>
          <w:sz w:val="24"/>
          <w:lang w:val="fr-CA"/>
        </w:rPr>
        <w:t>Un système organisationnel normalisé qui guide les opérations lors d</w:t>
      </w:r>
      <w:r>
        <w:rPr>
          <w:bCs/>
          <w:sz w:val="24"/>
          <w:lang w:val="fr-CA"/>
        </w:rPr>
        <w:t>’</w:t>
      </w:r>
      <w:r w:rsidRPr="00231198">
        <w:rPr>
          <w:bCs/>
          <w:sz w:val="24"/>
          <w:lang w:val="fr-CA"/>
        </w:rPr>
        <w:t>intervention d</w:t>
      </w:r>
      <w:r>
        <w:rPr>
          <w:bCs/>
          <w:sz w:val="24"/>
          <w:lang w:val="fr-CA"/>
        </w:rPr>
        <w:t>’</w:t>
      </w:r>
      <w:r w:rsidRPr="00231198">
        <w:rPr>
          <w:bCs/>
          <w:sz w:val="24"/>
          <w:lang w:val="fr-CA"/>
        </w:rPr>
        <w:t>urgence au sein de la PNM. Le SCI aide à la coordination et à la gestion globales des ressources. Le SCI est utilisé au sein du Centre des opérations d</w:t>
      </w:r>
      <w:r>
        <w:rPr>
          <w:bCs/>
          <w:sz w:val="24"/>
          <w:lang w:val="fr-CA"/>
        </w:rPr>
        <w:t>’</w:t>
      </w:r>
      <w:r w:rsidRPr="00231198">
        <w:rPr>
          <w:bCs/>
          <w:sz w:val="24"/>
          <w:lang w:val="fr-CA"/>
        </w:rPr>
        <w:t>urgence (COU).</w:t>
      </w:r>
    </w:p>
    <w:p w14:paraId="2199907A" w14:textId="77777777" w:rsidR="00E5757C" w:rsidRDefault="00E5757C" w:rsidP="00E5757C">
      <w:pPr>
        <w:ind w:left="1160" w:right="765"/>
        <w:rPr>
          <w:b/>
          <w:sz w:val="24"/>
          <w:lang w:val="fr-CA"/>
        </w:rPr>
      </w:pPr>
    </w:p>
    <w:p w14:paraId="1B484F65" w14:textId="467DC03F" w:rsidR="00E5757C" w:rsidRDefault="00E5757C" w:rsidP="00E5757C">
      <w:pPr>
        <w:ind w:left="1160" w:right="765"/>
        <w:rPr>
          <w:b/>
          <w:sz w:val="24"/>
          <w:lang w:val="fr-CA"/>
        </w:rPr>
      </w:pPr>
      <w:r w:rsidRPr="00231198">
        <w:rPr>
          <w:b/>
          <w:sz w:val="24"/>
          <w:lang w:val="fr-CA"/>
        </w:rPr>
        <w:t xml:space="preserve">Tout risques -  </w:t>
      </w:r>
      <w:r w:rsidR="005C3464">
        <w:rPr>
          <w:bCs/>
          <w:sz w:val="24"/>
          <w:lang w:val="fr-CA"/>
        </w:rPr>
        <w:t>Cela décrit</w:t>
      </w:r>
      <w:r w:rsidRPr="00231198">
        <w:rPr>
          <w:bCs/>
          <w:sz w:val="24"/>
          <w:lang w:val="fr-CA"/>
        </w:rPr>
        <w:t xml:space="preserve"> un incident, naturel ou d</w:t>
      </w:r>
      <w:r>
        <w:rPr>
          <w:bCs/>
          <w:sz w:val="24"/>
          <w:lang w:val="fr-CA"/>
        </w:rPr>
        <w:t>’</w:t>
      </w:r>
      <w:r w:rsidRPr="00231198">
        <w:rPr>
          <w:bCs/>
          <w:sz w:val="24"/>
          <w:lang w:val="fr-CA"/>
        </w:rPr>
        <w:t>origine humaine, qui justifie une action pour protéger la vie, les biens, l</w:t>
      </w:r>
      <w:r>
        <w:rPr>
          <w:bCs/>
          <w:sz w:val="24"/>
          <w:lang w:val="fr-CA"/>
        </w:rPr>
        <w:t>’</w:t>
      </w:r>
      <w:r w:rsidRPr="00231198">
        <w:rPr>
          <w:bCs/>
          <w:sz w:val="24"/>
          <w:lang w:val="fr-CA"/>
        </w:rPr>
        <w:t>environnement, la santé ou la sécurité publique et minimiser les perturbations des activités gouvernementales, sociales ou économiques.</w:t>
      </w:r>
      <w:r w:rsidRPr="00231198">
        <w:rPr>
          <w:b/>
          <w:sz w:val="24"/>
          <w:lang w:val="fr-CA"/>
        </w:rPr>
        <w:t xml:space="preserve"> </w:t>
      </w:r>
    </w:p>
    <w:p w14:paraId="401A9C93" w14:textId="77777777" w:rsidR="00E5757C" w:rsidRDefault="00E5757C" w:rsidP="00E5757C">
      <w:pPr>
        <w:ind w:left="1160" w:right="765"/>
        <w:rPr>
          <w:b/>
          <w:sz w:val="24"/>
          <w:lang w:val="fr-CA"/>
        </w:rPr>
      </w:pPr>
    </w:p>
    <w:p w14:paraId="57F586CC" w14:textId="3165CB7C" w:rsidR="00E5757C" w:rsidRPr="00231198" w:rsidRDefault="00E5757C" w:rsidP="00E5757C">
      <w:pPr>
        <w:ind w:left="1160" w:right="1151"/>
        <w:rPr>
          <w:b/>
          <w:sz w:val="24"/>
          <w:lang w:val="fr-CA"/>
        </w:rPr>
      </w:pPr>
      <w:r w:rsidRPr="00231198">
        <w:rPr>
          <w:b/>
          <w:sz w:val="24"/>
          <w:lang w:val="fr-CA"/>
        </w:rPr>
        <w:t xml:space="preserve">Urgence - </w:t>
      </w:r>
      <w:r w:rsidRPr="00231198">
        <w:rPr>
          <w:bCs/>
          <w:sz w:val="24"/>
          <w:lang w:val="fr-CA"/>
        </w:rPr>
        <w:t>Un événement présent ou imminent en dehors du cadre des opérations normales qui nécessite une coordination rapide des ressources pour protéger la sécurité, la santé et le bien</w:t>
      </w:r>
      <w:r w:rsidR="005C3464">
        <w:rPr>
          <w:bCs/>
          <w:sz w:val="24"/>
          <w:lang w:val="fr-CA"/>
        </w:rPr>
        <w:noBreakHyphen/>
      </w:r>
      <w:r w:rsidRPr="00231198">
        <w:rPr>
          <w:bCs/>
          <w:sz w:val="24"/>
          <w:lang w:val="fr-CA"/>
        </w:rPr>
        <w:t>être des personnes et limiter les dommages aux biens et à l</w:t>
      </w:r>
      <w:r>
        <w:rPr>
          <w:bCs/>
          <w:sz w:val="24"/>
          <w:lang w:val="fr-CA"/>
        </w:rPr>
        <w:t>’</w:t>
      </w:r>
      <w:r w:rsidRPr="00231198">
        <w:rPr>
          <w:bCs/>
          <w:sz w:val="24"/>
          <w:lang w:val="fr-CA"/>
        </w:rPr>
        <w:t>environnement.</w:t>
      </w:r>
    </w:p>
    <w:p w14:paraId="3E6A8FED" w14:textId="77777777" w:rsidR="005B179F" w:rsidRPr="00231198" w:rsidRDefault="005B179F">
      <w:pPr>
        <w:pStyle w:val="Corpsdetexte"/>
        <w:spacing w:before="11"/>
        <w:rPr>
          <w:sz w:val="23"/>
          <w:lang w:val="fr-CA"/>
        </w:rPr>
      </w:pPr>
    </w:p>
    <w:p w14:paraId="417744B1" w14:textId="77777777" w:rsidR="00E5757C" w:rsidRPr="00231198" w:rsidRDefault="00E5757C" w:rsidP="00E5757C">
      <w:pPr>
        <w:pStyle w:val="Corpsdetexte"/>
        <w:spacing w:before="45" w:line="276" w:lineRule="auto"/>
        <w:ind w:left="1134" w:right="1584"/>
        <w:rPr>
          <w:lang w:val="fr-CA"/>
        </w:rPr>
      </w:pPr>
      <w:r w:rsidRPr="00231198">
        <w:rPr>
          <w:b/>
          <w:sz w:val="24"/>
          <w:lang w:val="fr-CA"/>
        </w:rPr>
        <w:t xml:space="preserve">Urgence liée aux maladies transmissibles - </w:t>
      </w:r>
      <w:r w:rsidRPr="00231198">
        <w:rPr>
          <w:bCs/>
          <w:sz w:val="24"/>
          <w:lang w:val="fr-CA"/>
        </w:rPr>
        <w:t>Les maladies transmissibles se propagent d</w:t>
      </w:r>
      <w:r>
        <w:rPr>
          <w:bCs/>
          <w:sz w:val="24"/>
          <w:lang w:val="fr-CA"/>
        </w:rPr>
        <w:t>’</w:t>
      </w:r>
      <w:r w:rsidRPr="00231198">
        <w:rPr>
          <w:bCs/>
          <w:sz w:val="24"/>
          <w:lang w:val="fr-CA"/>
        </w:rPr>
        <w:t xml:space="preserve">une personne à une autre. </w:t>
      </w:r>
      <w:r w:rsidRPr="00231198">
        <w:rPr>
          <w:lang w:val="fr-CA"/>
        </w:rPr>
        <w:t>Les microbes provoquent des maladies transmissibles. Les maladies transmissibles peuvent se propager de plusieurs manières. Elles peuvent se propager par :</w:t>
      </w:r>
    </w:p>
    <w:p w14:paraId="179304C8" w14:textId="77777777" w:rsidR="00E5757C" w:rsidRPr="00231198" w:rsidRDefault="00E5757C" w:rsidP="00E5757C">
      <w:pPr>
        <w:pStyle w:val="Corpsdetexte"/>
        <w:spacing w:before="3"/>
        <w:rPr>
          <w:sz w:val="16"/>
          <w:lang w:val="fr-CA"/>
        </w:rPr>
      </w:pPr>
    </w:p>
    <w:p w14:paraId="7E2B3542" w14:textId="77777777" w:rsidR="00E5757C" w:rsidRPr="00231198" w:rsidRDefault="00E5757C" w:rsidP="00E5757C">
      <w:pPr>
        <w:pStyle w:val="Paragraphedeliste"/>
        <w:numPr>
          <w:ilvl w:val="2"/>
          <w:numId w:val="27"/>
        </w:numPr>
        <w:tabs>
          <w:tab w:val="left" w:pos="2600"/>
          <w:tab w:val="left" w:pos="2601"/>
        </w:tabs>
        <w:ind w:left="2600" w:hanging="361"/>
        <w:rPr>
          <w:rFonts w:ascii="Calibri" w:hAnsi="Calibri"/>
          <w:lang w:val="fr-CA"/>
        </w:rPr>
      </w:pPr>
      <w:r w:rsidRPr="00231198">
        <w:rPr>
          <w:rFonts w:ascii="Calibri" w:hAnsi="Calibri"/>
          <w:lang w:val="fr-CA"/>
        </w:rPr>
        <w:t>Contact</w:t>
      </w:r>
      <w:r w:rsidRPr="00231198">
        <w:rPr>
          <w:rFonts w:ascii="Calibri" w:hAnsi="Calibri"/>
          <w:spacing w:val="-3"/>
          <w:lang w:val="fr-CA"/>
        </w:rPr>
        <w:t xml:space="preserve"> </w:t>
      </w:r>
      <w:r w:rsidRPr="00231198">
        <w:rPr>
          <w:rFonts w:ascii="Calibri" w:hAnsi="Calibri"/>
          <w:lang w:val="fr-CA"/>
        </w:rPr>
        <w:t>direct :</w:t>
      </w:r>
    </w:p>
    <w:p w14:paraId="5AA7258D" w14:textId="77777777" w:rsidR="00E5757C" w:rsidRPr="00231198" w:rsidRDefault="00E5757C" w:rsidP="00E5757C">
      <w:pPr>
        <w:pStyle w:val="Paragraphedeliste"/>
        <w:numPr>
          <w:ilvl w:val="3"/>
          <w:numId w:val="27"/>
        </w:numPr>
        <w:tabs>
          <w:tab w:val="left" w:pos="3320"/>
          <w:tab w:val="left" w:pos="3321"/>
        </w:tabs>
        <w:spacing w:before="35"/>
        <w:rPr>
          <w:rFonts w:ascii="Calibri" w:hAnsi="Calibri"/>
          <w:lang w:val="fr-CA"/>
        </w:rPr>
      </w:pPr>
      <w:r w:rsidRPr="00231198">
        <w:rPr>
          <w:rFonts w:ascii="Calibri" w:hAnsi="Calibri"/>
          <w:lang w:val="fr-CA"/>
        </w:rPr>
        <w:t xml:space="preserve">Toux, éternuements et salive (par exemple, grippe, varicelle, tuberculose) </w:t>
      </w:r>
    </w:p>
    <w:p w14:paraId="595886BC" w14:textId="77777777" w:rsidR="00E5757C" w:rsidRPr="00231198" w:rsidRDefault="00E5757C" w:rsidP="00E5757C">
      <w:pPr>
        <w:pStyle w:val="Paragraphedeliste"/>
        <w:numPr>
          <w:ilvl w:val="3"/>
          <w:numId w:val="27"/>
        </w:numPr>
        <w:tabs>
          <w:tab w:val="left" w:pos="3320"/>
          <w:tab w:val="left" w:pos="3321"/>
        </w:tabs>
        <w:spacing w:before="41" w:line="273" w:lineRule="auto"/>
        <w:ind w:right="1197"/>
        <w:rPr>
          <w:rFonts w:ascii="Calibri" w:hAnsi="Calibri"/>
          <w:lang w:val="fr-CA"/>
        </w:rPr>
      </w:pPr>
      <w:r w:rsidRPr="00231198">
        <w:rPr>
          <w:rFonts w:ascii="Calibri" w:hAnsi="Calibri"/>
          <w:lang w:val="fr-CA"/>
        </w:rPr>
        <w:t xml:space="preserve">Les liquides organiques comme le sang, le sperme, les vomissements et la diarrhée (par exemple, intoxication alimentaire, VIH) </w:t>
      </w:r>
    </w:p>
    <w:p w14:paraId="3435C572" w14:textId="77777777" w:rsidR="00E5757C" w:rsidRPr="00231198" w:rsidRDefault="00E5757C" w:rsidP="00E5757C">
      <w:pPr>
        <w:pStyle w:val="Paragraphedeliste"/>
        <w:numPr>
          <w:ilvl w:val="2"/>
          <w:numId w:val="27"/>
        </w:numPr>
        <w:tabs>
          <w:tab w:val="left" w:pos="2600"/>
          <w:tab w:val="left" w:pos="2601"/>
        </w:tabs>
        <w:spacing w:before="4"/>
        <w:ind w:left="2600" w:hanging="361"/>
        <w:rPr>
          <w:rFonts w:ascii="Calibri" w:hAnsi="Calibri"/>
          <w:lang w:val="fr-CA"/>
        </w:rPr>
      </w:pPr>
      <w:r w:rsidRPr="00231198">
        <w:rPr>
          <w:rFonts w:ascii="Calibri" w:hAnsi="Calibri"/>
          <w:lang w:val="fr-CA"/>
        </w:rPr>
        <w:t>De manière indirectes :</w:t>
      </w:r>
    </w:p>
    <w:p w14:paraId="0DE47684" w14:textId="77777777" w:rsidR="00E5757C" w:rsidRPr="00231198" w:rsidRDefault="00E5757C" w:rsidP="00E5757C">
      <w:pPr>
        <w:pStyle w:val="Paragraphedeliste"/>
        <w:numPr>
          <w:ilvl w:val="3"/>
          <w:numId w:val="27"/>
        </w:numPr>
        <w:tabs>
          <w:tab w:val="left" w:pos="3320"/>
          <w:tab w:val="left" w:pos="3321"/>
        </w:tabs>
        <w:spacing w:before="35"/>
        <w:rPr>
          <w:rFonts w:ascii="Calibri" w:hAnsi="Calibri"/>
          <w:lang w:val="fr-CA"/>
        </w:rPr>
      </w:pPr>
      <w:r w:rsidRPr="00231198">
        <w:rPr>
          <w:rFonts w:ascii="Calibri" w:hAnsi="Calibri"/>
          <w:lang w:val="fr-CA"/>
        </w:rPr>
        <w:t>Mains non lavées</w:t>
      </w:r>
    </w:p>
    <w:p w14:paraId="10A3601A" w14:textId="77777777" w:rsidR="00E5757C" w:rsidRPr="00231198" w:rsidRDefault="00E5757C" w:rsidP="00E5757C">
      <w:pPr>
        <w:pStyle w:val="Paragraphedeliste"/>
        <w:numPr>
          <w:ilvl w:val="3"/>
          <w:numId w:val="27"/>
        </w:numPr>
        <w:tabs>
          <w:tab w:val="left" w:pos="3320"/>
          <w:tab w:val="left" w:pos="3321"/>
        </w:tabs>
        <w:spacing w:before="38"/>
        <w:rPr>
          <w:rFonts w:ascii="Calibri" w:hAnsi="Calibri"/>
          <w:lang w:val="fr-CA"/>
        </w:rPr>
      </w:pPr>
      <w:r w:rsidRPr="00231198">
        <w:rPr>
          <w:rFonts w:ascii="Calibri" w:hAnsi="Calibri"/>
          <w:lang w:val="fr-CA"/>
        </w:rPr>
        <w:t>Surfaces sales</w:t>
      </w:r>
    </w:p>
    <w:p w14:paraId="66AA771F" w14:textId="77777777" w:rsidR="00E5757C" w:rsidRPr="00231198" w:rsidRDefault="00E5757C" w:rsidP="00E5757C">
      <w:pPr>
        <w:pStyle w:val="Paragraphedeliste"/>
        <w:numPr>
          <w:ilvl w:val="3"/>
          <w:numId w:val="27"/>
        </w:numPr>
        <w:tabs>
          <w:tab w:val="left" w:pos="3320"/>
          <w:tab w:val="left" w:pos="3321"/>
        </w:tabs>
        <w:spacing w:before="41"/>
        <w:rPr>
          <w:rFonts w:ascii="Calibri" w:hAnsi="Calibri"/>
          <w:lang w:val="fr-CA"/>
        </w:rPr>
      </w:pPr>
      <w:r w:rsidRPr="00231198">
        <w:rPr>
          <w:rFonts w:ascii="Calibri" w:hAnsi="Calibri"/>
          <w:lang w:val="fr-CA"/>
        </w:rPr>
        <w:t>Aliments ou eaux sales</w:t>
      </w:r>
    </w:p>
    <w:p w14:paraId="34A8CA83" w14:textId="77777777" w:rsidR="00E5757C" w:rsidRPr="00231198" w:rsidRDefault="00E5757C" w:rsidP="00E5757C">
      <w:pPr>
        <w:pStyle w:val="Paragraphedeliste"/>
        <w:numPr>
          <w:ilvl w:val="3"/>
          <w:numId w:val="27"/>
        </w:numPr>
        <w:tabs>
          <w:tab w:val="left" w:pos="3320"/>
          <w:tab w:val="left" w:pos="3321"/>
        </w:tabs>
        <w:spacing w:before="41"/>
        <w:rPr>
          <w:rFonts w:ascii="Calibri" w:hAnsi="Calibri"/>
          <w:lang w:val="fr-CA"/>
        </w:rPr>
      </w:pPr>
      <w:r w:rsidRPr="00231198">
        <w:rPr>
          <w:rFonts w:ascii="Calibri" w:hAnsi="Calibri"/>
          <w:lang w:val="fr-CA"/>
        </w:rPr>
        <w:t>Morsures d’insectes ou d’animaux</w:t>
      </w:r>
    </w:p>
    <w:p w14:paraId="4A6DCCCB" w14:textId="77777777" w:rsidR="00E5757C" w:rsidRPr="00231198" w:rsidRDefault="00E5757C" w:rsidP="00E5757C">
      <w:pPr>
        <w:pStyle w:val="Corpsdetexte"/>
        <w:spacing w:before="8"/>
        <w:rPr>
          <w:sz w:val="19"/>
          <w:lang w:val="fr-CA"/>
        </w:rPr>
      </w:pPr>
    </w:p>
    <w:p w14:paraId="71567357" w14:textId="77777777" w:rsidR="00E5757C" w:rsidRPr="00231198" w:rsidRDefault="00E5757C" w:rsidP="00E5757C">
      <w:pPr>
        <w:pStyle w:val="Corpsdetexte"/>
        <w:spacing w:line="273" w:lineRule="auto"/>
        <w:ind w:left="1276" w:right="1486"/>
        <w:rPr>
          <w:lang w:val="fr-CA"/>
        </w:rPr>
      </w:pPr>
      <w:r w:rsidRPr="00231198">
        <w:rPr>
          <w:lang w:val="fr-CA"/>
        </w:rPr>
        <w:t>Certaines maladies transmissibles se propagent facilement entre les personnes. Cela peut devenir une urgence lorsque de nombreuses personnes contractent la maladie.</w:t>
      </w:r>
    </w:p>
    <w:p w14:paraId="1C93CA84" w14:textId="77777777" w:rsidR="00E5757C" w:rsidRPr="00231198" w:rsidRDefault="00E5757C" w:rsidP="00E5757C">
      <w:pPr>
        <w:pStyle w:val="Corpsdetexte"/>
        <w:spacing w:line="273" w:lineRule="auto"/>
        <w:ind w:left="1276" w:right="1486"/>
        <w:rPr>
          <w:lang w:val="fr-CA"/>
        </w:rPr>
      </w:pPr>
    </w:p>
    <w:p w14:paraId="6CCCF1CF" w14:textId="3FE96C37" w:rsidR="00E5757C" w:rsidRPr="00231198" w:rsidRDefault="00E5757C" w:rsidP="00E5757C">
      <w:pPr>
        <w:pStyle w:val="Corpsdetexte"/>
        <w:spacing w:line="273" w:lineRule="auto"/>
        <w:ind w:left="1276" w:right="1486"/>
        <w:rPr>
          <w:lang w:val="fr-CA"/>
        </w:rPr>
      </w:pPr>
      <w:r w:rsidRPr="00231198">
        <w:rPr>
          <w:lang w:val="fr-CA"/>
        </w:rPr>
        <w:t xml:space="preserve">Une urgence relative à une maladie transmissible est une situation </w:t>
      </w:r>
      <w:r w:rsidR="0025468C">
        <w:rPr>
          <w:lang w:val="fr-CA"/>
        </w:rPr>
        <w:t>ponctuelle</w:t>
      </w:r>
      <w:r w:rsidRPr="00231198">
        <w:rPr>
          <w:lang w:val="fr-CA"/>
        </w:rPr>
        <w:t xml:space="preserve"> et grave. Cela affecte une communauté pendant une courte période. La communauté n</w:t>
      </w:r>
      <w:r>
        <w:rPr>
          <w:lang w:val="fr-CA"/>
        </w:rPr>
        <w:t>’</w:t>
      </w:r>
      <w:r w:rsidRPr="00231198">
        <w:rPr>
          <w:lang w:val="fr-CA"/>
        </w:rPr>
        <w:t>a peut-être pas les ressources nécessaires pour s</w:t>
      </w:r>
      <w:r>
        <w:rPr>
          <w:lang w:val="fr-CA"/>
        </w:rPr>
        <w:t>’</w:t>
      </w:r>
      <w:r w:rsidRPr="00231198">
        <w:rPr>
          <w:lang w:val="fr-CA"/>
        </w:rPr>
        <w:t>occuper de tout le monde. Elles peut avoir besoin d</w:t>
      </w:r>
      <w:r>
        <w:rPr>
          <w:lang w:val="fr-CA"/>
        </w:rPr>
        <w:t>’</w:t>
      </w:r>
      <w:r w:rsidRPr="00231198">
        <w:rPr>
          <w:lang w:val="fr-CA"/>
        </w:rPr>
        <w:t>aide de la part d</w:t>
      </w:r>
      <w:r>
        <w:rPr>
          <w:lang w:val="fr-CA"/>
        </w:rPr>
        <w:t>’</w:t>
      </w:r>
      <w:r w:rsidRPr="00231198">
        <w:rPr>
          <w:lang w:val="fr-CA"/>
        </w:rPr>
        <w:t>autres paliers de gouvernement.</w:t>
      </w:r>
    </w:p>
    <w:p w14:paraId="0D657376" w14:textId="77777777" w:rsidR="00E5757C" w:rsidRPr="00231198" w:rsidRDefault="00E5757C" w:rsidP="00E5757C">
      <w:pPr>
        <w:pStyle w:val="Corpsdetexte"/>
        <w:spacing w:before="4"/>
        <w:rPr>
          <w:sz w:val="18"/>
          <w:lang w:val="fr-CA"/>
        </w:rPr>
      </w:pPr>
    </w:p>
    <w:p w14:paraId="3E6A8FF0" w14:textId="77777777" w:rsidR="005B179F" w:rsidRPr="00231198" w:rsidRDefault="005B179F">
      <w:pPr>
        <w:pStyle w:val="Corpsdetexte"/>
        <w:spacing w:before="11"/>
        <w:rPr>
          <w:sz w:val="23"/>
          <w:lang w:val="fr-CA"/>
        </w:rPr>
      </w:pPr>
    </w:p>
    <w:p w14:paraId="3E6A8FFA" w14:textId="77777777" w:rsidR="005B179F" w:rsidRPr="00231198" w:rsidRDefault="005B179F" w:rsidP="00A44F45">
      <w:pPr>
        <w:pStyle w:val="Corpsdetexte"/>
        <w:spacing w:before="11"/>
        <w:ind w:right="907"/>
        <w:rPr>
          <w:sz w:val="23"/>
          <w:lang w:val="fr-CA"/>
        </w:rPr>
      </w:pPr>
    </w:p>
    <w:p w14:paraId="36C5B6B0" w14:textId="77777777" w:rsidR="00632008" w:rsidRPr="00231198" w:rsidRDefault="00632008" w:rsidP="00A44F45">
      <w:pPr>
        <w:ind w:left="1160" w:right="907"/>
        <w:rPr>
          <w:sz w:val="24"/>
          <w:lang w:val="fr-CA"/>
        </w:rPr>
      </w:pPr>
    </w:p>
    <w:p w14:paraId="2AD665B8" w14:textId="77777777" w:rsidR="00231198" w:rsidRPr="00231198" w:rsidRDefault="00231198">
      <w:pPr>
        <w:ind w:left="1160" w:right="907"/>
        <w:rPr>
          <w:sz w:val="24"/>
          <w:lang w:val="fr-CA"/>
        </w:rPr>
      </w:pPr>
    </w:p>
    <w:sectPr w:rsidR="00231198" w:rsidRPr="00231198">
      <w:pgSz w:w="12240" w:h="15840"/>
      <w:pgMar w:top="1500" w:right="280" w:bottom="1000" w:left="280" w:header="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58BC6" w14:textId="77777777" w:rsidR="0074166B" w:rsidRDefault="0074166B">
      <w:r>
        <w:separator/>
      </w:r>
    </w:p>
  </w:endnote>
  <w:endnote w:type="continuationSeparator" w:id="0">
    <w:p w14:paraId="4642561A" w14:textId="77777777" w:rsidR="0074166B" w:rsidRDefault="0074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BC8DD" w14:textId="77777777" w:rsidR="00D85E47" w:rsidRDefault="00D85E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71EAA" w14:textId="77777777" w:rsidR="00D85E47" w:rsidRDefault="00D85E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8597177"/>
      <w:docPartObj>
        <w:docPartGallery w:val="Page Numbers (Bottom of Page)"/>
        <w:docPartUnique/>
      </w:docPartObj>
    </w:sdtPr>
    <w:sdtContent>
      <w:sdt>
        <w:sdtPr>
          <w:id w:val="1728636285"/>
          <w:docPartObj>
            <w:docPartGallery w:val="Page Numbers (Top of Page)"/>
            <w:docPartUnique/>
          </w:docPartObj>
        </w:sdtPr>
        <w:sdtContent>
          <w:p w14:paraId="379646BF" w14:textId="26261D01" w:rsidR="00D85E47" w:rsidRDefault="00D85E47" w:rsidP="00CB7A0B">
            <w:pPr>
              <w:pStyle w:val="Pieddepage"/>
              <w:jc w:val="right"/>
            </w:pPr>
            <w:r>
              <w:t>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FEC140" w14:textId="77777777" w:rsidR="00D85E47" w:rsidRDefault="00D85E4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399275"/>
      <w:docPartObj>
        <w:docPartGallery w:val="Page Numbers (Bottom of Page)"/>
        <w:docPartUnique/>
      </w:docPartObj>
    </w:sdtPr>
    <w:sdtContent>
      <w:sdt>
        <w:sdtPr>
          <w:id w:val="-1705238520"/>
          <w:docPartObj>
            <w:docPartGallery w:val="Page Numbers (Top of Page)"/>
            <w:docPartUnique/>
          </w:docPartObj>
        </w:sdtPr>
        <w:sdtContent>
          <w:p w14:paraId="25B76A7F" w14:textId="71B35A11" w:rsidR="00D85E47" w:rsidRDefault="00D85E47" w:rsidP="00CB7A0B">
            <w:pPr>
              <w:pStyle w:val="Pieddepage"/>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6A900E" w14:textId="15715304" w:rsidR="00D85E47" w:rsidRDefault="00D85E47">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BDB27" w14:textId="77777777" w:rsidR="0074166B" w:rsidRDefault="0074166B">
      <w:r>
        <w:separator/>
      </w:r>
    </w:p>
  </w:footnote>
  <w:footnote w:type="continuationSeparator" w:id="0">
    <w:p w14:paraId="03FCBE82" w14:textId="77777777" w:rsidR="0074166B" w:rsidRDefault="00741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B2580" w14:textId="77777777" w:rsidR="00D85E47" w:rsidRDefault="00D85E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CAC03" w14:textId="77777777" w:rsidR="00D85E47" w:rsidRDefault="00D85E4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987EA" w14:textId="77777777" w:rsidR="00D85E47" w:rsidRDefault="00D85E4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143B"/>
    <w:multiLevelType w:val="hybridMultilevel"/>
    <w:tmpl w:val="C372893C"/>
    <w:lvl w:ilvl="0" w:tplc="536A6630">
      <w:numFmt w:val="bullet"/>
      <w:lvlText w:val=""/>
      <w:lvlJc w:val="left"/>
      <w:pPr>
        <w:ind w:left="828" w:hanging="360"/>
      </w:pPr>
      <w:rPr>
        <w:rFonts w:ascii="Symbol" w:eastAsia="Symbol" w:hAnsi="Symbol" w:cs="Symbol" w:hint="default"/>
        <w:w w:val="100"/>
        <w:sz w:val="22"/>
        <w:szCs w:val="22"/>
        <w:lang w:val="en-CA" w:eastAsia="en-CA" w:bidi="en-CA"/>
      </w:rPr>
    </w:lvl>
    <w:lvl w:ilvl="1" w:tplc="9AFE8956">
      <w:numFmt w:val="bullet"/>
      <w:lvlText w:val="•"/>
      <w:lvlJc w:val="left"/>
      <w:pPr>
        <w:ind w:left="1491" w:hanging="360"/>
      </w:pPr>
      <w:rPr>
        <w:rFonts w:hint="default"/>
        <w:lang w:val="en-CA" w:eastAsia="en-CA" w:bidi="en-CA"/>
      </w:rPr>
    </w:lvl>
    <w:lvl w:ilvl="2" w:tplc="3DDA5514">
      <w:numFmt w:val="bullet"/>
      <w:lvlText w:val="•"/>
      <w:lvlJc w:val="left"/>
      <w:pPr>
        <w:ind w:left="2162" w:hanging="360"/>
      </w:pPr>
      <w:rPr>
        <w:rFonts w:hint="default"/>
        <w:lang w:val="en-CA" w:eastAsia="en-CA" w:bidi="en-CA"/>
      </w:rPr>
    </w:lvl>
    <w:lvl w:ilvl="3" w:tplc="773E04FE">
      <w:numFmt w:val="bullet"/>
      <w:lvlText w:val="•"/>
      <w:lvlJc w:val="left"/>
      <w:pPr>
        <w:ind w:left="2833" w:hanging="360"/>
      </w:pPr>
      <w:rPr>
        <w:rFonts w:hint="default"/>
        <w:lang w:val="en-CA" w:eastAsia="en-CA" w:bidi="en-CA"/>
      </w:rPr>
    </w:lvl>
    <w:lvl w:ilvl="4" w:tplc="06BE0914">
      <w:numFmt w:val="bullet"/>
      <w:lvlText w:val="•"/>
      <w:lvlJc w:val="left"/>
      <w:pPr>
        <w:ind w:left="3505" w:hanging="360"/>
      </w:pPr>
      <w:rPr>
        <w:rFonts w:hint="default"/>
        <w:lang w:val="en-CA" w:eastAsia="en-CA" w:bidi="en-CA"/>
      </w:rPr>
    </w:lvl>
    <w:lvl w:ilvl="5" w:tplc="857A2F8E">
      <w:numFmt w:val="bullet"/>
      <w:lvlText w:val="•"/>
      <w:lvlJc w:val="left"/>
      <w:pPr>
        <w:ind w:left="4176" w:hanging="360"/>
      </w:pPr>
      <w:rPr>
        <w:rFonts w:hint="default"/>
        <w:lang w:val="en-CA" w:eastAsia="en-CA" w:bidi="en-CA"/>
      </w:rPr>
    </w:lvl>
    <w:lvl w:ilvl="6" w:tplc="A1FCEDE6">
      <w:numFmt w:val="bullet"/>
      <w:lvlText w:val="•"/>
      <w:lvlJc w:val="left"/>
      <w:pPr>
        <w:ind w:left="4847" w:hanging="360"/>
      </w:pPr>
      <w:rPr>
        <w:rFonts w:hint="default"/>
        <w:lang w:val="en-CA" w:eastAsia="en-CA" w:bidi="en-CA"/>
      </w:rPr>
    </w:lvl>
    <w:lvl w:ilvl="7" w:tplc="0FA81980">
      <w:numFmt w:val="bullet"/>
      <w:lvlText w:val="•"/>
      <w:lvlJc w:val="left"/>
      <w:pPr>
        <w:ind w:left="5519" w:hanging="360"/>
      </w:pPr>
      <w:rPr>
        <w:rFonts w:hint="default"/>
        <w:lang w:val="en-CA" w:eastAsia="en-CA" w:bidi="en-CA"/>
      </w:rPr>
    </w:lvl>
    <w:lvl w:ilvl="8" w:tplc="A1B2CF40">
      <w:numFmt w:val="bullet"/>
      <w:lvlText w:val="•"/>
      <w:lvlJc w:val="left"/>
      <w:pPr>
        <w:ind w:left="6190" w:hanging="360"/>
      </w:pPr>
      <w:rPr>
        <w:rFonts w:hint="default"/>
        <w:lang w:val="en-CA" w:eastAsia="en-CA" w:bidi="en-CA"/>
      </w:rPr>
    </w:lvl>
  </w:abstractNum>
  <w:abstractNum w:abstractNumId="1" w15:restartNumberingAfterBreak="0">
    <w:nsid w:val="01F95605"/>
    <w:multiLevelType w:val="hybridMultilevel"/>
    <w:tmpl w:val="A39C041E"/>
    <w:lvl w:ilvl="0" w:tplc="459283F0">
      <w:numFmt w:val="bullet"/>
      <w:lvlText w:val=""/>
      <w:lvlJc w:val="left"/>
      <w:pPr>
        <w:ind w:left="828" w:hanging="360"/>
      </w:pPr>
      <w:rPr>
        <w:rFonts w:ascii="Symbol" w:eastAsia="Symbol" w:hAnsi="Symbol" w:cs="Symbol" w:hint="default"/>
        <w:w w:val="100"/>
        <w:sz w:val="22"/>
        <w:szCs w:val="22"/>
        <w:lang w:val="en-CA" w:eastAsia="en-CA" w:bidi="en-CA"/>
      </w:rPr>
    </w:lvl>
    <w:lvl w:ilvl="1" w:tplc="34226B5A">
      <w:numFmt w:val="bullet"/>
      <w:lvlText w:val="•"/>
      <w:lvlJc w:val="left"/>
      <w:pPr>
        <w:ind w:left="1479" w:hanging="360"/>
      </w:pPr>
      <w:rPr>
        <w:rFonts w:hint="default"/>
        <w:lang w:val="en-CA" w:eastAsia="en-CA" w:bidi="en-CA"/>
      </w:rPr>
    </w:lvl>
    <w:lvl w:ilvl="2" w:tplc="F0720FF0">
      <w:numFmt w:val="bullet"/>
      <w:lvlText w:val="•"/>
      <w:lvlJc w:val="left"/>
      <w:pPr>
        <w:ind w:left="2138" w:hanging="360"/>
      </w:pPr>
      <w:rPr>
        <w:rFonts w:hint="default"/>
        <w:lang w:val="en-CA" w:eastAsia="en-CA" w:bidi="en-CA"/>
      </w:rPr>
    </w:lvl>
    <w:lvl w:ilvl="3" w:tplc="E0C8F4AC">
      <w:numFmt w:val="bullet"/>
      <w:lvlText w:val="•"/>
      <w:lvlJc w:val="left"/>
      <w:pPr>
        <w:ind w:left="2797" w:hanging="360"/>
      </w:pPr>
      <w:rPr>
        <w:rFonts w:hint="default"/>
        <w:lang w:val="en-CA" w:eastAsia="en-CA" w:bidi="en-CA"/>
      </w:rPr>
    </w:lvl>
    <w:lvl w:ilvl="4" w:tplc="253816A4">
      <w:numFmt w:val="bullet"/>
      <w:lvlText w:val="•"/>
      <w:lvlJc w:val="left"/>
      <w:pPr>
        <w:ind w:left="3456" w:hanging="360"/>
      </w:pPr>
      <w:rPr>
        <w:rFonts w:hint="default"/>
        <w:lang w:val="en-CA" w:eastAsia="en-CA" w:bidi="en-CA"/>
      </w:rPr>
    </w:lvl>
    <w:lvl w:ilvl="5" w:tplc="D2523EAA">
      <w:numFmt w:val="bullet"/>
      <w:lvlText w:val="•"/>
      <w:lvlJc w:val="left"/>
      <w:pPr>
        <w:ind w:left="4115" w:hanging="360"/>
      </w:pPr>
      <w:rPr>
        <w:rFonts w:hint="default"/>
        <w:lang w:val="en-CA" w:eastAsia="en-CA" w:bidi="en-CA"/>
      </w:rPr>
    </w:lvl>
    <w:lvl w:ilvl="6" w:tplc="4D483D12">
      <w:numFmt w:val="bullet"/>
      <w:lvlText w:val="•"/>
      <w:lvlJc w:val="left"/>
      <w:pPr>
        <w:ind w:left="4774" w:hanging="360"/>
      </w:pPr>
      <w:rPr>
        <w:rFonts w:hint="default"/>
        <w:lang w:val="en-CA" w:eastAsia="en-CA" w:bidi="en-CA"/>
      </w:rPr>
    </w:lvl>
    <w:lvl w:ilvl="7" w:tplc="3282ED48">
      <w:numFmt w:val="bullet"/>
      <w:lvlText w:val="•"/>
      <w:lvlJc w:val="left"/>
      <w:pPr>
        <w:ind w:left="5433" w:hanging="360"/>
      </w:pPr>
      <w:rPr>
        <w:rFonts w:hint="default"/>
        <w:lang w:val="en-CA" w:eastAsia="en-CA" w:bidi="en-CA"/>
      </w:rPr>
    </w:lvl>
    <w:lvl w:ilvl="8" w:tplc="91D2C026">
      <w:numFmt w:val="bullet"/>
      <w:lvlText w:val="•"/>
      <w:lvlJc w:val="left"/>
      <w:pPr>
        <w:ind w:left="6092" w:hanging="360"/>
      </w:pPr>
      <w:rPr>
        <w:rFonts w:hint="default"/>
        <w:lang w:val="en-CA" w:eastAsia="en-CA" w:bidi="en-CA"/>
      </w:rPr>
    </w:lvl>
  </w:abstractNum>
  <w:abstractNum w:abstractNumId="2" w15:restartNumberingAfterBreak="0">
    <w:nsid w:val="043F1D6B"/>
    <w:multiLevelType w:val="hybridMultilevel"/>
    <w:tmpl w:val="B82C0838"/>
    <w:lvl w:ilvl="0" w:tplc="BB0C2A08">
      <w:start w:val="1"/>
      <w:numFmt w:val="decimal"/>
      <w:lvlText w:val="%1."/>
      <w:lvlJc w:val="left"/>
      <w:pPr>
        <w:ind w:left="2240" w:hanging="360"/>
      </w:pPr>
      <w:rPr>
        <w:rFonts w:ascii="Calibri" w:eastAsia="Calibri" w:hAnsi="Calibri" w:cs="Calibri" w:hint="default"/>
        <w:w w:val="100"/>
        <w:sz w:val="22"/>
        <w:szCs w:val="22"/>
        <w:lang w:val="en-CA" w:eastAsia="en-CA" w:bidi="en-CA"/>
      </w:rPr>
    </w:lvl>
    <w:lvl w:ilvl="1" w:tplc="BE80E6AA">
      <w:numFmt w:val="bullet"/>
      <w:lvlText w:val="•"/>
      <w:lvlJc w:val="left"/>
      <w:pPr>
        <w:ind w:left="3184" w:hanging="360"/>
      </w:pPr>
      <w:rPr>
        <w:rFonts w:hint="default"/>
        <w:lang w:val="en-CA" w:eastAsia="en-CA" w:bidi="en-CA"/>
      </w:rPr>
    </w:lvl>
    <w:lvl w:ilvl="2" w:tplc="87C89B20">
      <w:numFmt w:val="bullet"/>
      <w:lvlText w:val="•"/>
      <w:lvlJc w:val="left"/>
      <w:pPr>
        <w:ind w:left="4128" w:hanging="360"/>
      </w:pPr>
      <w:rPr>
        <w:rFonts w:hint="default"/>
        <w:lang w:val="en-CA" w:eastAsia="en-CA" w:bidi="en-CA"/>
      </w:rPr>
    </w:lvl>
    <w:lvl w:ilvl="3" w:tplc="B4D847AA">
      <w:numFmt w:val="bullet"/>
      <w:lvlText w:val="•"/>
      <w:lvlJc w:val="left"/>
      <w:pPr>
        <w:ind w:left="5072" w:hanging="360"/>
      </w:pPr>
      <w:rPr>
        <w:rFonts w:hint="default"/>
        <w:lang w:val="en-CA" w:eastAsia="en-CA" w:bidi="en-CA"/>
      </w:rPr>
    </w:lvl>
    <w:lvl w:ilvl="4" w:tplc="A73E82E8">
      <w:numFmt w:val="bullet"/>
      <w:lvlText w:val="•"/>
      <w:lvlJc w:val="left"/>
      <w:pPr>
        <w:ind w:left="6016" w:hanging="360"/>
      </w:pPr>
      <w:rPr>
        <w:rFonts w:hint="default"/>
        <w:lang w:val="en-CA" w:eastAsia="en-CA" w:bidi="en-CA"/>
      </w:rPr>
    </w:lvl>
    <w:lvl w:ilvl="5" w:tplc="9F6672EE">
      <w:numFmt w:val="bullet"/>
      <w:lvlText w:val="•"/>
      <w:lvlJc w:val="left"/>
      <w:pPr>
        <w:ind w:left="6960" w:hanging="360"/>
      </w:pPr>
      <w:rPr>
        <w:rFonts w:hint="default"/>
        <w:lang w:val="en-CA" w:eastAsia="en-CA" w:bidi="en-CA"/>
      </w:rPr>
    </w:lvl>
    <w:lvl w:ilvl="6" w:tplc="80C8FBCE">
      <w:numFmt w:val="bullet"/>
      <w:lvlText w:val="•"/>
      <w:lvlJc w:val="left"/>
      <w:pPr>
        <w:ind w:left="7904" w:hanging="360"/>
      </w:pPr>
      <w:rPr>
        <w:rFonts w:hint="default"/>
        <w:lang w:val="en-CA" w:eastAsia="en-CA" w:bidi="en-CA"/>
      </w:rPr>
    </w:lvl>
    <w:lvl w:ilvl="7" w:tplc="981A8988">
      <w:numFmt w:val="bullet"/>
      <w:lvlText w:val="•"/>
      <w:lvlJc w:val="left"/>
      <w:pPr>
        <w:ind w:left="8848" w:hanging="360"/>
      </w:pPr>
      <w:rPr>
        <w:rFonts w:hint="default"/>
        <w:lang w:val="en-CA" w:eastAsia="en-CA" w:bidi="en-CA"/>
      </w:rPr>
    </w:lvl>
    <w:lvl w:ilvl="8" w:tplc="8C8445DA">
      <w:numFmt w:val="bullet"/>
      <w:lvlText w:val="•"/>
      <w:lvlJc w:val="left"/>
      <w:pPr>
        <w:ind w:left="9792" w:hanging="360"/>
      </w:pPr>
      <w:rPr>
        <w:rFonts w:hint="default"/>
        <w:lang w:val="en-CA" w:eastAsia="en-CA" w:bidi="en-CA"/>
      </w:rPr>
    </w:lvl>
  </w:abstractNum>
  <w:abstractNum w:abstractNumId="3" w15:restartNumberingAfterBreak="0">
    <w:nsid w:val="07126F10"/>
    <w:multiLevelType w:val="hybridMultilevel"/>
    <w:tmpl w:val="095C88D6"/>
    <w:lvl w:ilvl="0" w:tplc="DB060E20">
      <w:start w:val="6"/>
      <w:numFmt w:val="lowerRoman"/>
      <w:lvlText w:val="%1."/>
      <w:lvlJc w:val="left"/>
      <w:pPr>
        <w:ind w:left="3321" w:hanging="402"/>
        <w:jc w:val="right"/>
      </w:pPr>
      <w:rPr>
        <w:rFonts w:ascii="Arial" w:eastAsia="Arial" w:hAnsi="Arial" w:cs="Arial" w:hint="default"/>
        <w:spacing w:val="-2"/>
        <w:w w:val="100"/>
        <w:sz w:val="22"/>
        <w:szCs w:val="22"/>
        <w:lang w:val="en-CA" w:eastAsia="en-CA" w:bidi="en-CA"/>
      </w:rPr>
    </w:lvl>
    <w:lvl w:ilvl="1" w:tplc="262A7560">
      <w:numFmt w:val="bullet"/>
      <w:lvlText w:val="•"/>
      <w:lvlJc w:val="left"/>
      <w:pPr>
        <w:ind w:left="4156" w:hanging="402"/>
      </w:pPr>
      <w:rPr>
        <w:rFonts w:hint="default"/>
        <w:lang w:val="en-CA" w:eastAsia="en-CA" w:bidi="en-CA"/>
      </w:rPr>
    </w:lvl>
    <w:lvl w:ilvl="2" w:tplc="6FC41778">
      <w:numFmt w:val="bullet"/>
      <w:lvlText w:val="•"/>
      <w:lvlJc w:val="left"/>
      <w:pPr>
        <w:ind w:left="4992" w:hanging="402"/>
      </w:pPr>
      <w:rPr>
        <w:rFonts w:hint="default"/>
        <w:lang w:val="en-CA" w:eastAsia="en-CA" w:bidi="en-CA"/>
      </w:rPr>
    </w:lvl>
    <w:lvl w:ilvl="3" w:tplc="97FE666A">
      <w:numFmt w:val="bullet"/>
      <w:lvlText w:val="•"/>
      <w:lvlJc w:val="left"/>
      <w:pPr>
        <w:ind w:left="5828" w:hanging="402"/>
      </w:pPr>
      <w:rPr>
        <w:rFonts w:hint="default"/>
        <w:lang w:val="en-CA" w:eastAsia="en-CA" w:bidi="en-CA"/>
      </w:rPr>
    </w:lvl>
    <w:lvl w:ilvl="4" w:tplc="61B8425C">
      <w:numFmt w:val="bullet"/>
      <w:lvlText w:val="•"/>
      <w:lvlJc w:val="left"/>
      <w:pPr>
        <w:ind w:left="6664" w:hanging="402"/>
      </w:pPr>
      <w:rPr>
        <w:rFonts w:hint="default"/>
        <w:lang w:val="en-CA" w:eastAsia="en-CA" w:bidi="en-CA"/>
      </w:rPr>
    </w:lvl>
    <w:lvl w:ilvl="5" w:tplc="295614A0">
      <w:numFmt w:val="bullet"/>
      <w:lvlText w:val="•"/>
      <w:lvlJc w:val="left"/>
      <w:pPr>
        <w:ind w:left="7500" w:hanging="402"/>
      </w:pPr>
      <w:rPr>
        <w:rFonts w:hint="default"/>
        <w:lang w:val="en-CA" w:eastAsia="en-CA" w:bidi="en-CA"/>
      </w:rPr>
    </w:lvl>
    <w:lvl w:ilvl="6" w:tplc="C27ED9DE">
      <w:numFmt w:val="bullet"/>
      <w:lvlText w:val="•"/>
      <w:lvlJc w:val="left"/>
      <w:pPr>
        <w:ind w:left="8336" w:hanging="402"/>
      </w:pPr>
      <w:rPr>
        <w:rFonts w:hint="default"/>
        <w:lang w:val="en-CA" w:eastAsia="en-CA" w:bidi="en-CA"/>
      </w:rPr>
    </w:lvl>
    <w:lvl w:ilvl="7" w:tplc="D3DE6C14">
      <w:numFmt w:val="bullet"/>
      <w:lvlText w:val="•"/>
      <w:lvlJc w:val="left"/>
      <w:pPr>
        <w:ind w:left="9172" w:hanging="402"/>
      </w:pPr>
      <w:rPr>
        <w:rFonts w:hint="default"/>
        <w:lang w:val="en-CA" w:eastAsia="en-CA" w:bidi="en-CA"/>
      </w:rPr>
    </w:lvl>
    <w:lvl w:ilvl="8" w:tplc="C860B6D0">
      <w:numFmt w:val="bullet"/>
      <w:lvlText w:val="•"/>
      <w:lvlJc w:val="left"/>
      <w:pPr>
        <w:ind w:left="10008" w:hanging="402"/>
      </w:pPr>
      <w:rPr>
        <w:rFonts w:hint="default"/>
        <w:lang w:val="en-CA" w:eastAsia="en-CA" w:bidi="en-CA"/>
      </w:rPr>
    </w:lvl>
  </w:abstractNum>
  <w:abstractNum w:abstractNumId="4" w15:restartNumberingAfterBreak="0">
    <w:nsid w:val="0F8B72D0"/>
    <w:multiLevelType w:val="hybridMultilevel"/>
    <w:tmpl w:val="C0B42C86"/>
    <w:lvl w:ilvl="0" w:tplc="61BE14DA">
      <w:start w:val="1"/>
      <w:numFmt w:val="decimal"/>
      <w:lvlText w:val="%1."/>
      <w:lvlJc w:val="left"/>
      <w:pPr>
        <w:ind w:left="2600" w:hanging="732"/>
      </w:pPr>
      <w:rPr>
        <w:rFonts w:ascii="Calibri" w:eastAsia="Calibri" w:hAnsi="Calibri" w:cs="Calibri" w:hint="default"/>
        <w:w w:val="100"/>
        <w:sz w:val="22"/>
        <w:szCs w:val="22"/>
        <w:lang w:val="en-CA" w:eastAsia="en-CA" w:bidi="en-CA"/>
      </w:rPr>
    </w:lvl>
    <w:lvl w:ilvl="1" w:tplc="6B3EB9D2">
      <w:numFmt w:val="bullet"/>
      <w:lvlText w:val="•"/>
      <w:lvlJc w:val="left"/>
      <w:pPr>
        <w:ind w:left="3508" w:hanging="732"/>
      </w:pPr>
      <w:rPr>
        <w:rFonts w:hint="default"/>
        <w:lang w:val="en-CA" w:eastAsia="en-CA" w:bidi="en-CA"/>
      </w:rPr>
    </w:lvl>
    <w:lvl w:ilvl="2" w:tplc="39862AB0">
      <w:numFmt w:val="bullet"/>
      <w:lvlText w:val="•"/>
      <w:lvlJc w:val="left"/>
      <w:pPr>
        <w:ind w:left="4416" w:hanging="732"/>
      </w:pPr>
      <w:rPr>
        <w:rFonts w:hint="default"/>
        <w:lang w:val="en-CA" w:eastAsia="en-CA" w:bidi="en-CA"/>
      </w:rPr>
    </w:lvl>
    <w:lvl w:ilvl="3" w:tplc="0BC4BD30">
      <w:numFmt w:val="bullet"/>
      <w:lvlText w:val="•"/>
      <w:lvlJc w:val="left"/>
      <w:pPr>
        <w:ind w:left="5324" w:hanging="732"/>
      </w:pPr>
      <w:rPr>
        <w:rFonts w:hint="default"/>
        <w:lang w:val="en-CA" w:eastAsia="en-CA" w:bidi="en-CA"/>
      </w:rPr>
    </w:lvl>
    <w:lvl w:ilvl="4" w:tplc="4A506FAA">
      <w:numFmt w:val="bullet"/>
      <w:lvlText w:val="•"/>
      <w:lvlJc w:val="left"/>
      <w:pPr>
        <w:ind w:left="6232" w:hanging="732"/>
      </w:pPr>
      <w:rPr>
        <w:rFonts w:hint="default"/>
        <w:lang w:val="en-CA" w:eastAsia="en-CA" w:bidi="en-CA"/>
      </w:rPr>
    </w:lvl>
    <w:lvl w:ilvl="5" w:tplc="26A8614C">
      <w:numFmt w:val="bullet"/>
      <w:lvlText w:val="•"/>
      <w:lvlJc w:val="left"/>
      <w:pPr>
        <w:ind w:left="7140" w:hanging="732"/>
      </w:pPr>
      <w:rPr>
        <w:rFonts w:hint="default"/>
        <w:lang w:val="en-CA" w:eastAsia="en-CA" w:bidi="en-CA"/>
      </w:rPr>
    </w:lvl>
    <w:lvl w:ilvl="6" w:tplc="F4EA6B64">
      <w:numFmt w:val="bullet"/>
      <w:lvlText w:val="•"/>
      <w:lvlJc w:val="left"/>
      <w:pPr>
        <w:ind w:left="8048" w:hanging="732"/>
      </w:pPr>
      <w:rPr>
        <w:rFonts w:hint="default"/>
        <w:lang w:val="en-CA" w:eastAsia="en-CA" w:bidi="en-CA"/>
      </w:rPr>
    </w:lvl>
    <w:lvl w:ilvl="7" w:tplc="69F8D414">
      <w:numFmt w:val="bullet"/>
      <w:lvlText w:val="•"/>
      <w:lvlJc w:val="left"/>
      <w:pPr>
        <w:ind w:left="8956" w:hanging="732"/>
      </w:pPr>
      <w:rPr>
        <w:rFonts w:hint="default"/>
        <w:lang w:val="en-CA" w:eastAsia="en-CA" w:bidi="en-CA"/>
      </w:rPr>
    </w:lvl>
    <w:lvl w:ilvl="8" w:tplc="7D220AF8">
      <w:numFmt w:val="bullet"/>
      <w:lvlText w:val="•"/>
      <w:lvlJc w:val="left"/>
      <w:pPr>
        <w:ind w:left="9864" w:hanging="732"/>
      </w:pPr>
      <w:rPr>
        <w:rFonts w:hint="default"/>
        <w:lang w:val="en-CA" w:eastAsia="en-CA" w:bidi="en-CA"/>
      </w:rPr>
    </w:lvl>
  </w:abstractNum>
  <w:abstractNum w:abstractNumId="5" w15:restartNumberingAfterBreak="0">
    <w:nsid w:val="13247A14"/>
    <w:multiLevelType w:val="hybridMultilevel"/>
    <w:tmpl w:val="42E224CA"/>
    <w:lvl w:ilvl="0" w:tplc="BB1CB962">
      <w:numFmt w:val="bullet"/>
      <w:lvlText w:val="-"/>
      <w:lvlJc w:val="left"/>
      <w:pPr>
        <w:ind w:left="828" w:hanging="361"/>
      </w:pPr>
      <w:rPr>
        <w:rFonts w:hint="default"/>
        <w:w w:val="100"/>
        <w:lang w:val="en-CA" w:eastAsia="en-CA" w:bidi="en-CA"/>
      </w:rPr>
    </w:lvl>
    <w:lvl w:ilvl="1" w:tplc="935E0794">
      <w:numFmt w:val="bullet"/>
      <w:lvlText w:val="•"/>
      <w:lvlJc w:val="left"/>
      <w:pPr>
        <w:ind w:left="1521" w:hanging="361"/>
      </w:pPr>
      <w:rPr>
        <w:rFonts w:hint="default"/>
        <w:lang w:val="en-CA" w:eastAsia="en-CA" w:bidi="en-CA"/>
      </w:rPr>
    </w:lvl>
    <w:lvl w:ilvl="2" w:tplc="1C60D3FC">
      <w:numFmt w:val="bullet"/>
      <w:lvlText w:val="•"/>
      <w:lvlJc w:val="left"/>
      <w:pPr>
        <w:ind w:left="2222" w:hanging="361"/>
      </w:pPr>
      <w:rPr>
        <w:rFonts w:hint="default"/>
        <w:lang w:val="en-CA" w:eastAsia="en-CA" w:bidi="en-CA"/>
      </w:rPr>
    </w:lvl>
    <w:lvl w:ilvl="3" w:tplc="EBA22BA8">
      <w:numFmt w:val="bullet"/>
      <w:lvlText w:val="•"/>
      <w:lvlJc w:val="left"/>
      <w:pPr>
        <w:ind w:left="2923" w:hanging="361"/>
      </w:pPr>
      <w:rPr>
        <w:rFonts w:hint="default"/>
        <w:lang w:val="en-CA" w:eastAsia="en-CA" w:bidi="en-CA"/>
      </w:rPr>
    </w:lvl>
    <w:lvl w:ilvl="4" w:tplc="55E471DA">
      <w:numFmt w:val="bullet"/>
      <w:lvlText w:val="•"/>
      <w:lvlJc w:val="left"/>
      <w:pPr>
        <w:ind w:left="3625" w:hanging="361"/>
      </w:pPr>
      <w:rPr>
        <w:rFonts w:hint="default"/>
        <w:lang w:val="en-CA" w:eastAsia="en-CA" w:bidi="en-CA"/>
      </w:rPr>
    </w:lvl>
    <w:lvl w:ilvl="5" w:tplc="45AC5B9A">
      <w:numFmt w:val="bullet"/>
      <w:lvlText w:val="•"/>
      <w:lvlJc w:val="left"/>
      <w:pPr>
        <w:ind w:left="4326" w:hanging="361"/>
      </w:pPr>
      <w:rPr>
        <w:rFonts w:hint="default"/>
        <w:lang w:val="en-CA" w:eastAsia="en-CA" w:bidi="en-CA"/>
      </w:rPr>
    </w:lvl>
    <w:lvl w:ilvl="6" w:tplc="AB9ACFF4">
      <w:numFmt w:val="bullet"/>
      <w:lvlText w:val="•"/>
      <w:lvlJc w:val="left"/>
      <w:pPr>
        <w:ind w:left="5027" w:hanging="361"/>
      </w:pPr>
      <w:rPr>
        <w:rFonts w:hint="default"/>
        <w:lang w:val="en-CA" w:eastAsia="en-CA" w:bidi="en-CA"/>
      </w:rPr>
    </w:lvl>
    <w:lvl w:ilvl="7" w:tplc="5636CCB8">
      <w:numFmt w:val="bullet"/>
      <w:lvlText w:val="•"/>
      <w:lvlJc w:val="left"/>
      <w:pPr>
        <w:ind w:left="5729" w:hanging="361"/>
      </w:pPr>
      <w:rPr>
        <w:rFonts w:hint="default"/>
        <w:lang w:val="en-CA" w:eastAsia="en-CA" w:bidi="en-CA"/>
      </w:rPr>
    </w:lvl>
    <w:lvl w:ilvl="8" w:tplc="598EFF74">
      <w:numFmt w:val="bullet"/>
      <w:lvlText w:val="•"/>
      <w:lvlJc w:val="left"/>
      <w:pPr>
        <w:ind w:left="6430" w:hanging="361"/>
      </w:pPr>
      <w:rPr>
        <w:rFonts w:hint="default"/>
        <w:lang w:val="en-CA" w:eastAsia="en-CA" w:bidi="en-CA"/>
      </w:rPr>
    </w:lvl>
  </w:abstractNum>
  <w:abstractNum w:abstractNumId="6" w15:restartNumberingAfterBreak="0">
    <w:nsid w:val="18232193"/>
    <w:multiLevelType w:val="hybridMultilevel"/>
    <w:tmpl w:val="5A640C0E"/>
    <w:lvl w:ilvl="0" w:tplc="CB668C04">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1" w:tplc="FE9A0AD0">
      <w:numFmt w:val="bullet"/>
      <w:lvlText w:val=""/>
      <w:lvlJc w:val="left"/>
      <w:pPr>
        <w:ind w:left="3321" w:hanging="361"/>
      </w:pPr>
      <w:rPr>
        <w:rFonts w:ascii="Wingdings" w:eastAsia="Wingdings" w:hAnsi="Wingdings" w:cs="Wingdings" w:hint="default"/>
        <w:w w:val="100"/>
        <w:sz w:val="22"/>
        <w:szCs w:val="22"/>
        <w:lang w:val="en-CA" w:eastAsia="en-CA" w:bidi="en-CA"/>
      </w:rPr>
    </w:lvl>
    <w:lvl w:ilvl="2" w:tplc="3ECEDD72">
      <w:numFmt w:val="bullet"/>
      <w:lvlText w:val="•"/>
      <w:lvlJc w:val="left"/>
      <w:pPr>
        <w:ind w:left="4248" w:hanging="361"/>
      </w:pPr>
      <w:rPr>
        <w:rFonts w:hint="default"/>
        <w:lang w:val="en-CA" w:eastAsia="en-CA" w:bidi="en-CA"/>
      </w:rPr>
    </w:lvl>
    <w:lvl w:ilvl="3" w:tplc="FAB477B4">
      <w:numFmt w:val="bullet"/>
      <w:lvlText w:val="•"/>
      <w:lvlJc w:val="left"/>
      <w:pPr>
        <w:ind w:left="5177" w:hanging="361"/>
      </w:pPr>
      <w:rPr>
        <w:rFonts w:hint="default"/>
        <w:lang w:val="en-CA" w:eastAsia="en-CA" w:bidi="en-CA"/>
      </w:rPr>
    </w:lvl>
    <w:lvl w:ilvl="4" w:tplc="9F0E43B6">
      <w:numFmt w:val="bullet"/>
      <w:lvlText w:val="•"/>
      <w:lvlJc w:val="left"/>
      <w:pPr>
        <w:ind w:left="6106" w:hanging="361"/>
      </w:pPr>
      <w:rPr>
        <w:rFonts w:hint="default"/>
        <w:lang w:val="en-CA" w:eastAsia="en-CA" w:bidi="en-CA"/>
      </w:rPr>
    </w:lvl>
    <w:lvl w:ilvl="5" w:tplc="0CEE6AFE">
      <w:numFmt w:val="bullet"/>
      <w:lvlText w:val="•"/>
      <w:lvlJc w:val="left"/>
      <w:pPr>
        <w:ind w:left="7035" w:hanging="361"/>
      </w:pPr>
      <w:rPr>
        <w:rFonts w:hint="default"/>
        <w:lang w:val="en-CA" w:eastAsia="en-CA" w:bidi="en-CA"/>
      </w:rPr>
    </w:lvl>
    <w:lvl w:ilvl="6" w:tplc="1FE84B16">
      <w:numFmt w:val="bullet"/>
      <w:lvlText w:val="•"/>
      <w:lvlJc w:val="left"/>
      <w:pPr>
        <w:ind w:left="7964" w:hanging="361"/>
      </w:pPr>
      <w:rPr>
        <w:rFonts w:hint="default"/>
        <w:lang w:val="en-CA" w:eastAsia="en-CA" w:bidi="en-CA"/>
      </w:rPr>
    </w:lvl>
    <w:lvl w:ilvl="7" w:tplc="E7AE9236">
      <w:numFmt w:val="bullet"/>
      <w:lvlText w:val="•"/>
      <w:lvlJc w:val="left"/>
      <w:pPr>
        <w:ind w:left="8893" w:hanging="361"/>
      </w:pPr>
      <w:rPr>
        <w:rFonts w:hint="default"/>
        <w:lang w:val="en-CA" w:eastAsia="en-CA" w:bidi="en-CA"/>
      </w:rPr>
    </w:lvl>
    <w:lvl w:ilvl="8" w:tplc="95D470C6">
      <w:numFmt w:val="bullet"/>
      <w:lvlText w:val="•"/>
      <w:lvlJc w:val="left"/>
      <w:pPr>
        <w:ind w:left="9822" w:hanging="361"/>
      </w:pPr>
      <w:rPr>
        <w:rFonts w:hint="default"/>
        <w:lang w:val="en-CA" w:eastAsia="en-CA" w:bidi="en-CA"/>
      </w:rPr>
    </w:lvl>
  </w:abstractNum>
  <w:abstractNum w:abstractNumId="7" w15:restartNumberingAfterBreak="0">
    <w:nsid w:val="198C3B0D"/>
    <w:multiLevelType w:val="multilevel"/>
    <w:tmpl w:val="FD066B54"/>
    <w:lvl w:ilvl="0">
      <w:start w:val="1"/>
      <w:numFmt w:val="decimal"/>
      <w:lvlText w:val="%1"/>
      <w:lvlJc w:val="left"/>
      <w:pPr>
        <w:ind w:left="1958" w:hanging="577"/>
      </w:pPr>
      <w:rPr>
        <w:rFonts w:hint="default"/>
        <w:lang w:val="en-CA" w:eastAsia="en-CA" w:bidi="en-CA"/>
      </w:rPr>
    </w:lvl>
    <w:lvl w:ilvl="1">
      <w:start w:val="1"/>
      <w:numFmt w:val="decimal"/>
      <w:lvlText w:val="%1.%2"/>
      <w:lvlJc w:val="left"/>
      <w:pPr>
        <w:ind w:left="1958" w:hanging="577"/>
      </w:pPr>
      <w:rPr>
        <w:rFonts w:ascii="Calibri" w:eastAsia="Calibri" w:hAnsi="Calibri" w:cs="Calibri" w:hint="default"/>
        <w:spacing w:val="-1"/>
        <w:w w:val="100"/>
        <w:sz w:val="22"/>
        <w:szCs w:val="22"/>
        <w:lang w:val="en-CA" w:eastAsia="en-CA" w:bidi="en-CA"/>
      </w:rPr>
    </w:lvl>
    <w:lvl w:ilvl="2">
      <w:start w:val="1"/>
      <w:numFmt w:val="decimal"/>
      <w:lvlText w:val="%1.%2.%3"/>
      <w:lvlJc w:val="left"/>
      <w:pPr>
        <w:ind w:left="2294" w:hanging="696"/>
      </w:pPr>
      <w:rPr>
        <w:rFonts w:ascii="Calibri" w:eastAsia="Calibri" w:hAnsi="Calibri" w:cs="Calibri" w:hint="default"/>
        <w:spacing w:val="-1"/>
        <w:w w:val="100"/>
        <w:sz w:val="22"/>
        <w:szCs w:val="22"/>
        <w:lang w:val="en-CA" w:eastAsia="en-CA" w:bidi="en-CA"/>
      </w:rPr>
    </w:lvl>
    <w:lvl w:ilvl="3">
      <w:numFmt w:val="bullet"/>
      <w:lvlText w:val="•"/>
      <w:lvlJc w:val="left"/>
      <w:pPr>
        <w:ind w:left="4384" w:hanging="696"/>
      </w:pPr>
      <w:rPr>
        <w:rFonts w:hint="default"/>
        <w:lang w:val="en-CA" w:eastAsia="en-CA" w:bidi="en-CA"/>
      </w:rPr>
    </w:lvl>
    <w:lvl w:ilvl="4">
      <w:numFmt w:val="bullet"/>
      <w:lvlText w:val="•"/>
      <w:lvlJc w:val="left"/>
      <w:pPr>
        <w:ind w:left="5426" w:hanging="696"/>
      </w:pPr>
      <w:rPr>
        <w:rFonts w:hint="default"/>
        <w:lang w:val="en-CA" w:eastAsia="en-CA" w:bidi="en-CA"/>
      </w:rPr>
    </w:lvl>
    <w:lvl w:ilvl="5">
      <w:numFmt w:val="bullet"/>
      <w:lvlText w:val="•"/>
      <w:lvlJc w:val="left"/>
      <w:pPr>
        <w:ind w:left="6468" w:hanging="696"/>
      </w:pPr>
      <w:rPr>
        <w:rFonts w:hint="default"/>
        <w:lang w:val="en-CA" w:eastAsia="en-CA" w:bidi="en-CA"/>
      </w:rPr>
    </w:lvl>
    <w:lvl w:ilvl="6">
      <w:numFmt w:val="bullet"/>
      <w:lvlText w:val="•"/>
      <w:lvlJc w:val="left"/>
      <w:pPr>
        <w:ind w:left="7511" w:hanging="696"/>
      </w:pPr>
      <w:rPr>
        <w:rFonts w:hint="default"/>
        <w:lang w:val="en-CA" w:eastAsia="en-CA" w:bidi="en-CA"/>
      </w:rPr>
    </w:lvl>
    <w:lvl w:ilvl="7">
      <w:numFmt w:val="bullet"/>
      <w:lvlText w:val="•"/>
      <w:lvlJc w:val="left"/>
      <w:pPr>
        <w:ind w:left="8553" w:hanging="696"/>
      </w:pPr>
      <w:rPr>
        <w:rFonts w:hint="default"/>
        <w:lang w:val="en-CA" w:eastAsia="en-CA" w:bidi="en-CA"/>
      </w:rPr>
    </w:lvl>
    <w:lvl w:ilvl="8">
      <w:numFmt w:val="bullet"/>
      <w:lvlText w:val="•"/>
      <w:lvlJc w:val="left"/>
      <w:pPr>
        <w:ind w:left="9595" w:hanging="696"/>
      </w:pPr>
      <w:rPr>
        <w:rFonts w:hint="default"/>
        <w:lang w:val="en-CA" w:eastAsia="en-CA" w:bidi="en-CA"/>
      </w:rPr>
    </w:lvl>
  </w:abstractNum>
  <w:abstractNum w:abstractNumId="8" w15:restartNumberingAfterBreak="0">
    <w:nsid w:val="1B205496"/>
    <w:multiLevelType w:val="multilevel"/>
    <w:tmpl w:val="E0F6F156"/>
    <w:lvl w:ilvl="0">
      <w:start w:val="2"/>
      <w:numFmt w:val="decimal"/>
      <w:lvlText w:val="%1"/>
      <w:lvlJc w:val="left"/>
      <w:pPr>
        <w:ind w:left="2041" w:hanging="660"/>
      </w:pPr>
      <w:rPr>
        <w:rFonts w:hint="default"/>
        <w:lang w:val="en-CA" w:eastAsia="en-CA" w:bidi="en-CA"/>
      </w:rPr>
    </w:lvl>
    <w:lvl w:ilvl="1">
      <w:start w:val="1"/>
      <w:numFmt w:val="decimal"/>
      <w:lvlText w:val="%1.%2"/>
      <w:lvlJc w:val="left"/>
      <w:pPr>
        <w:ind w:left="2041" w:hanging="660"/>
      </w:pPr>
      <w:rPr>
        <w:rFonts w:ascii="Calibri" w:eastAsia="Calibri" w:hAnsi="Calibri" w:cs="Calibri" w:hint="default"/>
        <w:spacing w:val="-1"/>
        <w:w w:val="100"/>
        <w:sz w:val="22"/>
        <w:szCs w:val="22"/>
        <w:lang w:val="en-CA" w:eastAsia="en-CA" w:bidi="en-CA"/>
      </w:rPr>
    </w:lvl>
    <w:lvl w:ilvl="2">
      <w:start w:val="1"/>
      <w:numFmt w:val="decimal"/>
      <w:lvlText w:val="%1.%2.%3"/>
      <w:lvlJc w:val="left"/>
      <w:pPr>
        <w:ind w:left="2294" w:hanging="696"/>
      </w:pPr>
      <w:rPr>
        <w:rFonts w:ascii="Calibri" w:eastAsia="Calibri" w:hAnsi="Calibri" w:cs="Calibri" w:hint="default"/>
        <w:spacing w:val="-1"/>
        <w:w w:val="100"/>
        <w:sz w:val="22"/>
        <w:szCs w:val="22"/>
        <w:lang w:val="en-CA" w:eastAsia="en-CA" w:bidi="en-CA"/>
      </w:rPr>
    </w:lvl>
    <w:lvl w:ilvl="3">
      <w:numFmt w:val="bullet"/>
      <w:lvlText w:val="•"/>
      <w:lvlJc w:val="left"/>
      <w:pPr>
        <w:ind w:left="4384" w:hanging="696"/>
      </w:pPr>
      <w:rPr>
        <w:rFonts w:hint="default"/>
        <w:lang w:val="en-CA" w:eastAsia="en-CA" w:bidi="en-CA"/>
      </w:rPr>
    </w:lvl>
    <w:lvl w:ilvl="4">
      <w:numFmt w:val="bullet"/>
      <w:lvlText w:val="•"/>
      <w:lvlJc w:val="left"/>
      <w:pPr>
        <w:ind w:left="5426" w:hanging="696"/>
      </w:pPr>
      <w:rPr>
        <w:rFonts w:hint="default"/>
        <w:lang w:val="en-CA" w:eastAsia="en-CA" w:bidi="en-CA"/>
      </w:rPr>
    </w:lvl>
    <w:lvl w:ilvl="5">
      <w:numFmt w:val="bullet"/>
      <w:lvlText w:val="•"/>
      <w:lvlJc w:val="left"/>
      <w:pPr>
        <w:ind w:left="6468" w:hanging="696"/>
      </w:pPr>
      <w:rPr>
        <w:rFonts w:hint="default"/>
        <w:lang w:val="en-CA" w:eastAsia="en-CA" w:bidi="en-CA"/>
      </w:rPr>
    </w:lvl>
    <w:lvl w:ilvl="6">
      <w:numFmt w:val="bullet"/>
      <w:lvlText w:val="•"/>
      <w:lvlJc w:val="left"/>
      <w:pPr>
        <w:ind w:left="7511" w:hanging="696"/>
      </w:pPr>
      <w:rPr>
        <w:rFonts w:hint="default"/>
        <w:lang w:val="en-CA" w:eastAsia="en-CA" w:bidi="en-CA"/>
      </w:rPr>
    </w:lvl>
    <w:lvl w:ilvl="7">
      <w:numFmt w:val="bullet"/>
      <w:lvlText w:val="•"/>
      <w:lvlJc w:val="left"/>
      <w:pPr>
        <w:ind w:left="8553" w:hanging="696"/>
      </w:pPr>
      <w:rPr>
        <w:rFonts w:hint="default"/>
        <w:lang w:val="en-CA" w:eastAsia="en-CA" w:bidi="en-CA"/>
      </w:rPr>
    </w:lvl>
    <w:lvl w:ilvl="8">
      <w:numFmt w:val="bullet"/>
      <w:lvlText w:val="•"/>
      <w:lvlJc w:val="left"/>
      <w:pPr>
        <w:ind w:left="9595" w:hanging="696"/>
      </w:pPr>
      <w:rPr>
        <w:rFonts w:hint="default"/>
        <w:lang w:val="en-CA" w:eastAsia="en-CA" w:bidi="en-CA"/>
      </w:rPr>
    </w:lvl>
  </w:abstractNum>
  <w:abstractNum w:abstractNumId="9" w15:restartNumberingAfterBreak="0">
    <w:nsid w:val="1E74059D"/>
    <w:multiLevelType w:val="multilevel"/>
    <w:tmpl w:val="3AD0A490"/>
    <w:lvl w:ilvl="0">
      <w:start w:val="2"/>
      <w:numFmt w:val="decimal"/>
      <w:lvlText w:val="%1"/>
      <w:lvlJc w:val="left"/>
      <w:pPr>
        <w:ind w:left="1880" w:hanging="720"/>
      </w:pPr>
      <w:rPr>
        <w:rFonts w:hint="default"/>
        <w:lang w:val="en-CA" w:eastAsia="en-CA" w:bidi="en-CA"/>
      </w:rPr>
    </w:lvl>
    <w:lvl w:ilvl="1">
      <w:start w:val="1"/>
      <w:numFmt w:val="decimal"/>
      <w:lvlText w:val="%1.%2"/>
      <w:lvlJc w:val="left"/>
      <w:pPr>
        <w:ind w:left="1880" w:hanging="720"/>
      </w:pPr>
      <w:rPr>
        <w:rFonts w:hint="default"/>
        <w:w w:val="99"/>
        <w:lang w:val="en-CA" w:eastAsia="en-CA" w:bidi="en-CA"/>
      </w:rPr>
    </w:lvl>
    <w:lvl w:ilvl="2">
      <w:numFmt w:val="bullet"/>
      <w:lvlText w:val=""/>
      <w:lvlJc w:val="left"/>
      <w:pPr>
        <w:ind w:left="2600" w:hanging="360"/>
      </w:pPr>
      <w:rPr>
        <w:rFonts w:ascii="Symbol" w:eastAsia="Symbol" w:hAnsi="Symbol" w:cs="Symbol" w:hint="default"/>
        <w:w w:val="100"/>
        <w:sz w:val="22"/>
        <w:szCs w:val="22"/>
        <w:lang w:val="en-CA" w:eastAsia="en-CA" w:bidi="en-CA"/>
      </w:rPr>
    </w:lvl>
    <w:lvl w:ilvl="3">
      <w:numFmt w:val="bullet"/>
      <w:lvlText w:val="•"/>
      <w:lvlJc w:val="left"/>
      <w:pPr>
        <w:ind w:left="4617" w:hanging="360"/>
      </w:pPr>
      <w:rPr>
        <w:rFonts w:hint="default"/>
        <w:lang w:val="en-CA" w:eastAsia="en-CA" w:bidi="en-CA"/>
      </w:rPr>
    </w:lvl>
    <w:lvl w:ilvl="4">
      <w:numFmt w:val="bullet"/>
      <w:lvlText w:val="•"/>
      <w:lvlJc w:val="left"/>
      <w:pPr>
        <w:ind w:left="5626" w:hanging="360"/>
      </w:pPr>
      <w:rPr>
        <w:rFonts w:hint="default"/>
        <w:lang w:val="en-CA" w:eastAsia="en-CA" w:bidi="en-CA"/>
      </w:rPr>
    </w:lvl>
    <w:lvl w:ilvl="5">
      <w:numFmt w:val="bullet"/>
      <w:lvlText w:val="•"/>
      <w:lvlJc w:val="left"/>
      <w:pPr>
        <w:ind w:left="6635" w:hanging="360"/>
      </w:pPr>
      <w:rPr>
        <w:rFonts w:hint="default"/>
        <w:lang w:val="en-CA" w:eastAsia="en-CA" w:bidi="en-CA"/>
      </w:rPr>
    </w:lvl>
    <w:lvl w:ilvl="6">
      <w:numFmt w:val="bullet"/>
      <w:lvlText w:val="•"/>
      <w:lvlJc w:val="left"/>
      <w:pPr>
        <w:ind w:left="7644" w:hanging="360"/>
      </w:pPr>
      <w:rPr>
        <w:rFonts w:hint="default"/>
        <w:lang w:val="en-CA" w:eastAsia="en-CA" w:bidi="en-CA"/>
      </w:rPr>
    </w:lvl>
    <w:lvl w:ilvl="7">
      <w:numFmt w:val="bullet"/>
      <w:lvlText w:val="•"/>
      <w:lvlJc w:val="left"/>
      <w:pPr>
        <w:ind w:left="8653" w:hanging="360"/>
      </w:pPr>
      <w:rPr>
        <w:rFonts w:hint="default"/>
        <w:lang w:val="en-CA" w:eastAsia="en-CA" w:bidi="en-CA"/>
      </w:rPr>
    </w:lvl>
    <w:lvl w:ilvl="8">
      <w:numFmt w:val="bullet"/>
      <w:lvlText w:val="•"/>
      <w:lvlJc w:val="left"/>
      <w:pPr>
        <w:ind w:left="9662" w:hanging="360"/>
      </w:pPr>
      <w:rPr>
        <w:rFonts w:hint="default"/>
        <w:lang w:val="en-CA" w:eastAsia="en-CA" w:bidi="en-CA"/>
      </w:rPr>
    </w:lvl>
  </w:abstractNum>
  <w:abstractNum w:abstractNumId="10" w15:restartNumberingAfterBreak="0">
    <w:nsid w:val="1EA42A5C"/>
    <w:multiLevelType w:val="hybridMultilevel"/>
    <w:tmpl w:val="9BF6B8A4"/>
    <w:lvl w:ilvl="0" w:tplc="1B18E31A">
      <w:numFmt w:val="bullet"/>
      <w:lvlText w:val=""/>
      <w:lvlJc w:val="left"/>
      <w:pPr>
        <w:ind w:left="2600" w:hanging="360"/>
      </w:pPr>
      <w:rPr>
        <w:rFonts w:ascii="Symbol" w:eastAsia="Symbol" w:hAnsi="Symbol" w:cs="Symbol" w:hint="default"/>
        <w:w w:val="100"/>
        <w:sz w:val="22"/>
        <w:szCs w:val="22"/>
        <w:lang w:val="en-CA" w:eastAsia="en-CA" w:bidi="en-CA"/>
      </w:rPr>
    </w:lvl>
    <w:lvl w:ilvl="1" w:tplc="17BABCA6">
      <w:numFmt w:val="bullet"/>
      <w:lvlText w:val="•"/>
      <w:lvlJc w:val="left"/>
      <w:pPr>
        <w:ind w:left="3508" w:hanging="360"/>
      </w:pPr>
      <w:rPr>
        <w:rFonts w:hint="default"/>
        <w:lang w:val="en-CA" w:eastAsia="en-CA" w:bidi="en-CA"/>
      </w:rPr>
    </w:lvl>
    <w:lvl w:ilvl="2" w:tplc="AE20B2DA">
      <w:numFmt w:val="bullet"/>
      <w:lvlText w:val="•"/>
      <w:lvlJc w:val="left"/>
      <w:pPr>
        <w:ind w:left="4416" w:hanging="360"/>
      </w:pPr>
      <w:rPr>
        <w:rFonts w:hint="default"/>
        <w:lang w:val="en-CA" w:eastAsia="en-CA" w:bidi="en-CA"/>
      </w:rPr>
    </w:lvl>
    <w:lvl w:ilvl="3" w:tplc="E152C27C">
      <w:numFmt w:val="bullet"/>
      <w:lvlText w:val="•"/>
      <w:lvlJc w:val="left"/>
      <w:pPr>
        <w:ind w:left="5324" w:hanging="360"/>
      </w:pPr>
      <w:rPr>
        <w:rFonts w:hint="default"/>
        <w:lang w:val="en-CA" w:eastAsia="en-CA" w:bidi="en-CA"/>
      </w:rPr>
    </w:lvl>
    <w:lvl w:ilvl="4" w:tplc="958EDADC">
      <w:numFmt w:val="bullet"/>
      <w:lvlText w:val="•"/>
      <w:lvlJc w:val="left"/>
      <w:pPr>
        <w:ind w:left="6232" w:hanging="360"/>
      </w:pPr>
      <w:rPr>
        <w:rFonts w:hint="default"/>
        <w:lang w:val="en-CA" w:eastAsia="en-CA" w:bidi="en-CA"/>
      </w:rPr>
    </w:lvl>
    <w:lvl w:ilvl="5" w:tplc="C4EE7C46">
      <w:numFmt w:val="bullet"/>
      <w:lvlText w:val="•"/>
      <w:lvlJc w:val="left"/>
      <w:pPr>
        <w:ind w:left="7140" w:hanging="360"/>
      </w:pPr>
      <w:rPr>
        <w:rFonts w:hint="default"/>
        <w:lang w:val="en-CA" w:eastAsia="en-CA" w:bidi="en-CA"/>
      </w:rPr>
    </w:lvl>
    <w:lvl w:ilvl="6" w:tplc="11F8AD74">
      <w:numFmt w:val="bullet"/>
      <w:lvlText w:val="•"/>
      <w:lvlJc w:val="left"/>
      <w:pPr>
        <w:ind w:left="8048" w:hanging="360"/>
      </w:pPr>
      <w:rPr>
        <w:rFonts w:hint="default"/>
        <w:lang w:val="en-CA" w:eastAsia="en-CA" w:bidi="en-CA"/>
      </w:rPr>
    </w:lvl>
    <w:lvl w:ilvl="7" w:tplc="C2861CFA">
      <w:numFmt w:val="bullet"/>
      <w:lvlText w:val="•"/>
      <w:lvlJc w:val="left"/>
      <w:pPr>
        <w:ind w:left="8956" w:hanging="360"/>
      </w:pPr>
      <w:rPr>
        <w:rFonts w:hint="default"/>
        <w:lang w:val="en-CA" w:eastAsia="en-CA" w:bidi="en-CA"/>
      </w:rPr>
    </w:lvl>
    <w:lvl w:ilvl="8" w:tplc="2586FF2C">
      <w:numFmt w:val="bullet"/>
      <w:lvlText w:val="•"/>
      <w:lvlJc w:val="left"/>
      <w:pPr>
        <w:ind w:left="9864" w:hanging="360"/>
      </w:pPr>
      <w:rPr>
        <w:rFonts w:hint="default"/>
        <w:lang w:val="en-CA" w:eastAsia="en-CA" w:bidi="en-CA"/>
      </w:rPr>
    </w:lvl>
  </w:abstractNum>
  <w:abstractNum w:abstractNumId="11" w15:restartNumberingAfterBreak="0">
    <w:nsid w:val="22414EAA"/>
    <w:multiLevelType w:val="hybridMultilevel"/>
    <w:tmpl w:val="4EC68122"/>
    <w:lvl w:ilvl="0" w:tplc="6D46859A">
      <w:numFmt w:val="bullet"/>
      <w:lvlText w:val="□"/>
      <w:lvlJc w:val="left"/>
      <w:pPr>
        <w:ind w:left="1880" w:hanging="185"/>
      </w:pPr>
      <w:rPr>
        <w:rFonts w:ascii="Calibri" w:eastAsia="Calibri" w:hAnsi="Calibri" w:cs="Calibri" w:hint="default"/>
        <w:w w:val="100"/>
        <w:sz w:val="22"/>
        <w:szCs w:val="22"/>
        <w:lang w:val="en-CA" w:eastAsia="en-CA" w:bidi="en-CA"/>
      </w:rPr>
    </w:lvl>
    <w:lvl w:ilvl="1" w:tplc="F698DA7A">
      <w:numFmt w:val="bullet"/>
      <w:lvlText w:val="•"/>
      <w:lvlJc w:val="left"/>
      <w:pPr>
        <w:ind w:left="2860" w:hanging="185"/>
      </w:pPr>
      <w:rPr>
        <w:rFonts w:hint="default"/>
        <w:lang w:val="en-CA" w:eastAsia="en-CA" w:bidi="en-CA"/>
      </w:rPr>
    </w:lvl>
    <w:lvl w:ilvl="2" w:tplc="301873DA">
      <w:numFmt w:val="bullet"/>
      <w:lvlText w:val="•"/>
      <w:lvlJc w:val="left"/>
      <w:pPr>
        <w:ind w:left="3840" w:hanging="185"/>
      </w:pPr>
      <w:rPr>
        <w:rFonts w:hint="default"/>
        <w:lang w:val="en-CA" w:eastAsia="en-CA" w:bidi="en-CA"/>
      </w:rPr>
    </w:lvl>
    <w:lvl w:ilvl="3" w:tplc="F1887D6E">
      <w:numFmt w:val="bullet"/>
      <w:lvlText w:val="•"/>
      <w:lvlJc w:val="left"/>
      <w:pPr>
        <w:ind w:left="4820" w:hanging="185"/>
      </w:pPr>
      <w:rPr>
        <w:rFonts w:hint="default"/>
        <w:lang w:val="en-CA" w:eastAsia="en-CA" w:bidi="en-CA"/>
      </w:rPr>
    </w:lvl>
    <w:lvl w:ilvl="4" w:tplc="68585BCA">
      <w:numFmt w:val="bullet"/>
      <w:lvlText w:val="•"/>
      <w:lvlJc w:val="left"/>
      <w:pPr>
        <w:ind w:left="5800" w:hanging="185"/>
      </w:pPr>
      <w:rPr>
        <w:rFonts w:hint="default"/>
        <w:lang w:val="en-CA" w:eastAsia="en-CA" w:bidi="en-CA"/>
      </w:rPr>
    </w:lvl>
    <w:lvl w:ilvl="5" w:tplc="B3CE7E6A">
      <w:numFmt w:val="bullet"/>
      <w:lvlText w:val="•"/>
      <w:lvlJc w:val="left"/>
      <w:pPr>
        <w:ind w:left="6780" w:hanging="185"/>
      </w:pPr>
      <w:rPr>
        <w:rFonts w:hint="default"/>
        <w:lang w:val="en-CA" w:eastAsia="en-CA" w:bidi="en-CA"/>
      </w:rPr>
    </w:lvl>
    <w:lvl w:ilvl="6" w:tplc="2074785A">
      <w:numFmt w:val="bullet"/>
      <w:lvlText w:val="•"/>
      <w:lvlJc w:val="left"/>
      <w:pPr>
        <w:ind w:left="7760" w:hanging="185"/>
      </w:pPr>
      <w:rPr>
        <w:rFonts w:hint="default"/>
        <w:lang w:val="en-CA" w:eastAsia="en-CA" w:bidi="en-CA"/>
      </w:rPr>
    </w:lvl>
    <w:lvl w:ilvl="7" w:tplc="6FC8C5E6">
      <w:numFmt w:val="bullet"/>
      <w:lvlText w:val="•"/>
      <w:lvlJc w:val="left"/>
      <w:pPr>
        <w:ind w:left="8740" w:hanging="185"/>
      </w:pPr>
      <w:rPr>
        <w:rFonts w:hint="default"/>
        <w:lang w:val="en-CA" w:eastAsia="en-CA" w:bidi="en-CA"/>
      </w:rPr>
    </w:lvl>
    <w:lvl w:ilvl="8" w:tplc="88EC56D2">
      <w:numFmt w:val="bullet"/>
      <w:lvlText w:val="•"/>
      <w:lvlJc w:val="left"/>
      <w:pPr>
        <w:ind w:left="9720" w:hanging="185"/>
      </w:pPr>
      <w:rPr>
        <w:rFonts w:hint="default"/>
        <w:lang w:val="en-CA" w:eastAsia="en-CA" w:bidi="en-CA"/>
      </w:rPr>
    </w:lvl>
  </w:abstractNum>
  <w:abstractNum w:abstractNumId="12" w15:restartNumberingAfterBreak="0">
    <w:nsid w:val="238A1F95"/>
    <w:multiLevelType w:val="hybridMultilevel"/>
    <w:tmpl w:val="BBC64B78"/>
    <w:lvl w:ilvl="0" w:tplc="AFBEC064">
      <w:numFmt w:val="bullet"/>
      <w:lvlText w:val=""/>
      <w:lvlJc w:val="left"/>
      <w:pPr>
        <w:ind w:left="828" w:hanging="360"/>
      </w:pPr>
      <w:rPr>
        <w:rFonts w:ascii="Symbol" w:eastAsia="Symbol" w:hAnsi="Symbol" w:cs="Symbol" w:hint="default"/>
        <w:w w:val="100"/>
        <w:sz w:val="22"/>
        <w:szCs w:val="22"/>
        <w:lang w:val="en-CA" w:eastAsia="en-CA" w:bidi="en-CA"/>
      </w:rPr>
    </w:lvl>
    <w:lvl w:ilvl="1" w:tplc="34CE25B2">
      <w:numFmt w:val="bullet"/>
      <w:lvlText w:val="•"/>
      <w:lvlJc w:val="left"/>
      <w:pPr>
        <w:ind w:left="1491" w:hanging="360"/>
      </w:pPr>
      <w:rPr>
        <w:rFonts w:hint="default"/>
        <w:lang w:val="en-CA" w:eastAsia="en-CA" w:bidi="en-CA"/>
      </w:rPr>
    </w:lvl>
    <w:lvl w:ilvl="2" w:tplc="612C4B12">
      <w:numFmt w:val="bullet"/>
      <w:lvlText w:val="•"/>
      <w:lvlJc w:val="left"/>
      <w:pPr>
        <w:ind w:left="2162" w:hanging="360"/>
      </w:pPr>
      <w:rPr>
        <w:rFonts w:hint="default"/>
        <w:lang w:val="en-CA" w:eastAsia="en-CA" w:bidi="en-CA"/>
      </w:rPr>
    </w:lvl>
    <w:lvl w:ilvl="3" w:tplc="6072731C">
      <w:numFmt w:val="bullet"/>
      <w:lvlText w:val="•"/>
      <w:lvlJc w:val="left"/>
      <w:pPr>
        <w:ind w:left="2833" w:hanging="360"/>
      </w:pPr>
      <w:rPr>
        <w:rFonts w:hint="default"/>
        <w:lang w:val="en-CA" w:eastAsia="en-CA" w:bidi="en-CA"/>
      </w:rPr>
    </w:lvl>
    <w:lvl w:ilvl="4" w:tplc="9BD84EEC">
      <w:numFmt w:val="bullet"/>
      <w:lvlText w:val="•"/>
      <w:lvlJc w:val="left"/>
      <w:pPr>
        <w:ind w:left="3505" w:hanging="360"/>
      </w:pPr>
      <w:rPr>
        <w:rFonts w:hint="default"/>
        <w:lang w:val="en-CA" w:eastAsia="en-CA" w:bidi="en-CA"/>
      </w:rPr>
    </w:lvl>
    <w:lvl w:ilvl="5" w:tplc="301AE244">
      <w:numFmt w:val="bullet"/>
      <w:lvlText w:val="•"/>
      <w:lvlJc w:val="left"/>
      <w:pPr>
        <w:ind w:left="4176" w:hanging="360"/>
      </w:pPr>
      <w:rPr>
        <w:rFonts w:hint="default"/>
        <w:lang w:val="en-CA" w:eastAsia="en-CA" w:bidi="en-CA"/>
      </w:rPr>
    </w:lvl>
    <w:lvl w:ilvl="6" w:tplc="021434EE">
      <w:numFmt w:val="bullet"/>
      <w:lvlText w:val="•"/>
      <w:lvlJc w:val="left"/>
      <w:pPr>
        <w:ind w:left="4847" w:hanging="360"/>
      </w:pPr>
      <w:rPr>
        <w:rFonts w:hint="default"/>
        <w:lang w:val="en-CA" w:eastAsia="en-CA" w:bidi="en-CA"/>
      </w:rPr>
    </w:lvl>
    <w:lvl w:ilvl="7" w:tplc="E198162E">
      <w:numFmt w:val="bullet"/>
      <w:lvlText w:val="•"/>
      <w:lvlJc w:val="left"/>
      <w:pPr>
        <w:ind w:left="5519" w:hanging="360"/>
      </w:pPr>
      <w:rPr>
        <w:rFonts w:hint="default"/>
        <w:lang w:val="en-CA" w:eastAsia="en-CA" w:bidi="en-CA"/>
      </w:rPr>
    </w:lvl>
    <w:lvl w:ilvl="8" w:tplc="5F363774">
      <w:numFmt w:val="bullet"/>
      <w:lvlText w:val="•"/>
      <w:lvlJc w:val="left"/>
      <w:pPr>
        <w:ind w:left="6190" w:hanging="360"/>
      </w:pPr>
      <w:rPr>
        <w:rFonts w:hint="default"/>
        <w:lang w:val="en-CA" w:eastAsia="en-CA" w:bidi="en-CA"/>
      </w:rPr>
    </w:lvl>
  </w:abstractNum>
  <w:abstractNum w:abstractNumId="13" w15:restartNumberingAfterBreak="0">
    <w:nsid w:val="25904EAB"/>
    <w:multiLevelType w:val="multilevel"/>
    <w:tmpl w:val="93F80C80"/>
    <w:lvl w:ilvl="0">
      <w:start w:val="3"/>
      <w:numFmt w:val="decimal"/>
      <w:lvlText w:val="%1"/>
      <w:lvlJc w:val="left"/>
      <w:pPr>
        <w:ind w:left="1880" w:hanging="720"/>
      </w:pPr>
      <w:rPr>
        <w:rFonts w:hint="default"/>
        <w:lang w:val="en-CA" w:eastAsia="en-CA" w:bidi="en-CA"/>
      </w:rPr>
    </w:lvl>
    <w:lvl w:ilvl="1">
      <w:start w:val="1"/>
      <w:numFmt w:val="decimal"/>
      <w:lvlText w:val="%1.%2"/>
      <w:lvlJc w:val="left"/>
      <w:pPr>
        <w:ind w:left="1880" w:hanging="720"/>
      </w:pPr>
      <w:rPr>
        <w:rFonts w:ascii="Cambria" w:eastAsia="Cambria" w:hAnsi="Cambria" w:cs="Cambria" w:hint="default"/>
        <w:color w:val="365F91"/>
        <w:w w:val="99"/>
        <w:sz w:val="26"/>
        <w:szCs w:val="26"/>
        <w:lang w:val="en-CA" w:eastAsia="en-CA" w:bidi="en-CA"/>
      </w:rPr>
    </w:lvl>
    <w:lvl w:ilvl="2">
      <w:numFmt w:val="bullet"/>
      <w:lvlText w:val=""/>
      <w:lvlJc w:val="left"/>
      <w:pPr>
        <w:ind w:left="2600" w:hanging="360"/>
      </w:pPr>
      <w:rPr>
        <w:rFonts w:ascii="Symbol" w:eastAsia="Symbol" w:hAnsi="Symbol" w:cs="Symbol" w:hint="default"/>
        <w:w w:val="100"/>
        <w:sz w:val="22"/>
        <w:szCs w:val="22"/>
        <w:lang w:val="en-CA" w:eastAsia="en-CA" w:bidi="en-CA"/>
      </w:rPr>
    </w:lvl>
    <w:lvl w:ilvl="3">
      <w:numFmt w:val="bullet"/>
      <w:lvlText w:val="•"/>
      <w:lvlJc w:val="left"/>
      <w:pPr>
        <w:ind w:left="4617" w:hanging="360"/>
      </w:pPr>
      <w:rPr>
        <w:rFonts w:hint="default"/>
        <w:lang w:val="en-CA" w:eastAsia="en-CA" w:bidi="en-CA"/>
      </w:rPr>
    </w:lvl>
    <w:lvl w:ilvl="4">
      <w:numFmt w:val="bullet"/>
      <w:lvlText w:val="•"/>
      <w:lvlJc w:val="left"/>
      <w:pPr>
        <w:ind w:left="5626" w:hanging="360"/>
      </w:pPr>
      <w:rPr>
        <w:rFonts w:hint="default"/>
        <w:lang w:val="en-CA" w:eastAsia="en-CA" w:bidi="en-CA"/>
      </w:rPr>
    </w:lvl>
    <w:lvl w:ilvl="5">
      <w:numFmt w:val="bullet"/>
      <w:lvlText w:val="•"/>
      <w:lvlJc w:val="left"/>
      <w:pPr>
        <w:ind w:left="6635" w:hanging="360"/>
      </w:pPr>
      <w:rPr>
        <w:rFonts w:hint="default"/>
        <w:lang w:val="en-CA" w:eastAsia="en-CA" w:bidi="en-CA"/>
      </w:rPr>
    </w:lvl>
    <w:lvl w:ilvl="6">
      <w:numFmt w:val="bullet"/>
      <w:lvlText w:val="•"/>
      <w:lvlJc w:val="left"/>
      <w:pPr>
        <w:ind w:left="7644" w:hanging="360"/>
      </w:pPr>
      <w:rPr>
        <w:rFonts w:hint="default"/>
        <w:lang w:val="en-CA" w:eastAsia="en-CA" w:bidi="en-CA"/>
      </w:rPr>
    </w:lvl>
    <w:lvl w:ilvl="7">
      <w:numFmt w:val="bullet"/>
      <w:lvlText w:val="•"/>
      <w:lvlJc w:val="left"/>
      <w:pPr>
        <w:ind w:left="8653" w:hanging="360"/>
      </w:pPr>
      <w:rPr>
        <w:rFonts w:hint="default"/>
        <w:lang w:val="en-CA" w:eastAsia="en-CA" w:bidi="en-CA"/>
      </w:rPr>
    </w:lvl>
    <w:lvl w:ilvl="8">
      <w:numFmt w:val="bullet"/>
      <w:lvlText w:val="•"/>
      <w:lvlJc w:val="left"/>
      <w:pPr>
        <w:ind w:left="9662" w:hanging="360"/>
      </w:pPr>
      <w:rPr>
        <w:rFonts w:hint="default"/>
        <w:lang w:val="en-CA" w:eastAsia="en-CA" w:bidi="en-CA"/>
      </w:rPr>
    </w:lvl>
  </w:abstractNum>
  <w:abstractNum w:abstractNumId="14" w15:restartNumberingAfterBreak="0">
    <w:nsid w:val="271B03D1"/>
    <w:multiLevelType w:val="multilevel"/>
    <w:tmpl w:val="E57C80C2"/>
    <w:lvl w:ilvl="0">
      <w:start w:val="1"/>
      <w:numFmt w:val="decimal"/>
      <w:lvlText w:val="%1"/>
      <w:lvlJc w:val="left"/>
      <w:pPr>
        <w:ind w:left="1846" w:hanging="687"/>
      </w:pPr>
      <w:rPr>
        <w:rFonts w:hint="default"/>
        <w:lang w:val="en-CA" w:eastAsia="en-CA" w:bidi="en-CA"/>
      </w:rPr>
    </w:lvl>
    <w:lvl w:ilvl="1">
      <w:start w:val="1"/>
      <w:numFmt w:val="decimal"/>
      <w:lvlText w:val="%1.%2"/>
      <w:lvlJc w:val="left"/>
      <w:pPr>
        <w:ind w:left="1846" w:hanging="687"/>
      </w:pPr>
      <w:rPr>
        <w:rFonts w:ascii="Cambria" w:eastAsia="Cambria" w:hAnsi="Cambria" w:cs="Cambria" w:hint="default"/>
        <w:color w:val="365F91"/>
        <w:w w:val="99"/>
        <w:sz w:val="26"/>
        <w:szCs w:val="26"/>
        <w:lang w:val="en-CA" w:eastAsia="en-CA" w:bidi="en-CA"/>
      </w:rPr>
    </w:lvl>
    <w:lvl w:ilvl="2">
      <w:numFmt w:val="bullet"/>
      <w:lvlText w:val="o"/>
      <w:lvlJc w:val="left"/>
      <w:pPr>
        <w:ind w:left="1880" w:hanging="360"/>
      </w:pPr>
      <w:rPr>
        <w:rFonts w:ascii="Courier New" w:eastAsia="Courier New" w:hAnsi="Courier New" w:cs="Courier New" w:hint="default"/>
        <w:w w:val="100"/>
        <w:sz w:val="22"/>
        <w:szCs w:val="22"/>
        <w:lang w:val="en-CA" w:eastAsia="en-CA" w:bidi="en-CA"/>
      </w:rPr>
    </w:lvl>
    <w:lvl w:ilvl="3">
      <w:numFmt w:val="bullet"/>
      <w:lvlText w:val=""/>
      <w:lvlJc w:val="left"/>
      <w:pPr>
        <w:ind w:left="3321" w:hanging="361"/>
      </w:pPr>
      <w:rPr>
        <w:rFonts w:ascii="Wingdings" w:eastAsia="Wingdings" w:hAnsi="Wingdings" w:cs="Wingdings" w:hint="default"/>
        <w:w w:val="100"/>
        <w:sz w:val="22"/>
        <w:szCs w:val="22"/>
        <w:lang w:val="en-CA" w:eastAsia="en-CA" w:bidi="en-CA"/>
      </w:rPr>
    </w:lvl>
    <w:lvl w:ilvl="4">
      <w:numFmt w:val="bullet"/>
      <w:lvlText w:val="•"/>
      <w:lvlJc w:val="left"/>
      <w:pPr>
        <w:ind w:left="4514" w:hanging="361"/>
      </w:pPr>
      <w:rPr>
        <w:rFonts w:hint="default"/>
        <w:lang w:val="en-CA" w:eastAsia="en-CA" w:bidi="en-CA"/>
      </w:rPr>
    </w:lvl>
    <w:lvl w:ilvl="5">
      <w:numFmt w:val="bullet"/>
      <w:lvlText w:val="•"/>
      <w:lvlJc w:val="left"/>
      <w:pPr>
        <w:ind w:left="5708" w:hanging="361"/>
      </w:pPr>
      <w:rPr>
        <w:rFonts w:hint="default"/>
        <w:lang w:val="en-CA" w:eastAsia="en-CA" w:bidi="en-CA"/>
      </w:rPr>
    </w:lvl>
    <w:lvl w:ilvl="6">
      <w:numFmt w:val="bullet"/>
      <w:lvlText w:val="•"/>
      <w:lvlJc w:val="left"/>
      <w:pPr>
        <w:ind w:left="6902" w:hanging="361"/>
      </w:pPr>
      <w:rPr>
        <w:rFonts w:hint="default"/>
        <w:lang w:val="en-CA" w:eastAsia="en-CA" w:bidi="en-CA"/>
      </w:rPr>
    </w:lvl>
    <w:lvl w:ilvl="7">
      <w:numFmt w:val="bullet"/>
      <w:lvlText w:val="•"/>
      <w:lvlJc w:val="left"/>
      <w:pPr>
        <w:ind w:left="8097" w:hanging="361"/>
      </w:pPr>
      <w:rPr>
        <w:rFonts w:hint="default"/>
        <w:lang w:val="en-CA" w:eastAsia="en-CA" w:bidi="en-CA"/>
      </w:rPr>
    </w:lvl>
    <w:lvl w:ilvl="8">
      <w:numFmt w:val="bullet"/>
      <w:lvlText w:val="•"/>
      <w:lvlJc w:val="left"/>
      <w:pPr>
        <w:ind w:left="9291" w:hanging="361"/>
      </w:pPr>
      <w:rPr>
        <w:rFonts w:hint="default"/>
        <w:lang w:val="en-CA" w:eastAsia="en-CA" w:bidi="en-CA"/>
      </w:rPr>
    </w:lvl>
  </w:abstractNum>
  <w:abstractNum w:abstractNumId="15" w15:restartNumberingAfterBreak="0">
    <w:nsid w:val="2B551177"/>
    <w:multiLevelType w:val="hybridMultilevel"/>
    <w:tmpl w:val="529EFB04"/>
    <w:lvl w:ilvl="0" w:tplc="60B67F10">
      <w:start w:val="1"/>
      <w:numFmt w:val="decimal"/>
      <w:lvlText w:val="%1."/>
      <w:lvlJc w:val="left"/>
      <w:pPr>
        <w:ind w:left="2240" w:hanging="360"/>
      </w:pPr>
      <w:rPr>
        <w:rFonts w:ascii="Calibri" w:eastAsia="Calibri" w:hAnsi="Calibri" w:cs="Calibri" w:hint="default"/>
        <w:w w:val="100"/>
        <w:sz w:val="22"/>
        <w:szCs w:val="22"/>
        <w:lang w:val="en-CA" w:eastAsia="en-CA" w:bidi="en-CA"/>
      </w:rPr>
    </w:lvl>
    <w:lvl w:ilvl="1" w:tplc="05D038B6">
      <w:numFmt w:val="bullet"/>
      <w:lvlText w:val="•"/>
      <w:lvlJc w:val="left"/>
      <w:pPr>
        <w:ind w:left="3184" w:hanging="360"/>
      </w:pPr>
      <w:rPr>
        <w:rFonts w:hint="default"/>
        <w:lang w:val="en-CA" w:eastAsia="en-CA" w:bidi="en-CA"/>
      </w:rPr>
    </w:lvl>
    <w:lvl w:ilvl="2" w:tplc="097C22E2">
      <w:numFmt w:val="bullet"/>
      <w:lvlText w:val="•"/>
      <w:lvlJc w:val="left"/>
      <w:pPr>
        <w:ind w:left="4128" w:hanging="360"/>
      </w:pPr>
      <w:rPr>
        <w:rFonts w:hint="default"/>
        <w:lang w:val="en-CA" w:eastAsia="en-CA" w:bidi="en-CA"/>
      </w:rPr>
    </w:lvl>
    <w:lvl w:ilvl="3" w:tplc="AD1EF84E">
      <w:numFmt w:val="bullet"/>
      <w:lvlText w:val="•"/>
      <w:lvlJc w:val="left"/>
      <w:pPr>
        <w:ind w:left="5072" w:hanging="360"/>
      </w:pPr>
      <w:rPr>
        <w:rFonts w:hint="default"/>
        <w:lang w:val="en-CA" w:eastAsia="en-CA" w:bidi="en-CA"/>
      </w:rPr>
    </w:lvl>
    <w:lvl w:ilvl="4" w:tplc="4D8A30DC">
      <w:numFmt w:val="bullet"/>
      <w:lvlText w:val="•"/>
      <w:lvlJc w:val="left"/>
      <w:pPr>
        <w:ind w:left="6016" w:hanging="360"/>
      </w:pPr>
      <w:rPr>
        <w:rFonts w:hint="default"/>
        <w:lang w:val="en-CA" w:eastAsia="en-CA" w:bidi="en-CA"/>
      </w:rPr>
    </w:lvl>
    <w:lvl w:ilvl="5" w:tplc="ECFC180C">
      <w:numFmt w:val="bullet"/>
      <w:lvlText w:val="•"/>
      <w:lvlJc w:val="left"/>
      <w:pPr>
        <w:ind w:left="6960" w:hanging="360"/>
      </w:pPr>
      <w:rPr>
        <w:rFonts w:hint="default"/>
        <w:lang w:val="en-CA" w:eastAsia="en-CA" w:bidi="en-CA"/>
      </w:rPr>
    </w:lvl>
    <w:lvl w:ilvl="6" w:tplc="FEB4E230">
      <w:numFmt w:val="bullet"/>
      <w:lvlText w:val="•"/>
      <w:lvlJc w:val="left"/>
      <w:pPr>
        <w:ind w:left="7904" w:hanging="360"/>
      </w:pPr>
      <w:rPr>
        <w:rFonts w:hint="default"/>
        <w:lang w:val="en-CA" w:eastAsia="en-CA" w:bidi="en-CA"/>
      </w:rPr>
    </w:lvl>
    <w:lvl w:ilvl="7" w:tplc="E8FCD27A">
      <w:numFmt w:val="bullet"/>
      <w:lvlText w:val="•"/>
      <w:lvlJc w:val="left"/>
      <w:pPr>
        <w:ind w:left="8848" w:hanging="360"/>
      </w:pPr>
      <w:rPr>
        <w:rFonts w:hint="default"/>
        <w:lang w:val="en-CA" w:eastAsia="en-CA" w:bidi="en-CA"/>
      </w:rPr>
    </w:lvl>
    <w:lvl w:ilvl="8" w:tplc="11648384">
      <w:numFmt w:val="bullet"/>
      <w:lvlText w:val="•"/>
      <w:lvlJc w:val="left"/>
      <w:pPr>
        <w:ind w:left="9792" w:hanging="360"/>
      </w:pPr>
      <w:rPr>
        <w:rFonts w:hint="default"/>
        <w:lang w:val="en-CA" w:eastAsia="en-CA" w:bidi="en-CA"/>
      </w:rPr>
    </w:lvl>
  </w:abstractNum>
  <w:abstractNum w:abstractNumId="16" w15:restartNumberingAfterBreak="0">
    <w:nsid w:val="2D956CEE"/>
    <w:multiLevelType w:val="hybridMultilevel"/>
    <w:tmpl w:val="87B497A2"/>
    <w:lvl w:ilvl="0" w:tplc="04090003">
      <w:start w:val="1"/>
      <w:numFmt w:val="bullet"/>
      <w:lvlText w:val="o"/>
      <w:lvlJc w:val="left"/>
      <w:pPr>
        <w:ind w:left="2960" w:hanging="360"/>
      </w:pPr>
      <w:rPr>
        <w:rFonts w:ascii="Courier New" w:hAnsi="Courier New" w:cs="Courier New" w:hint="default"/>
      </w:rPr>
    </w:lvl>
    <w:lvl w:ilvl="1" w:tplc="04090003" w:tentative="1">
      <w:start w:val="1"/>
      <w:numFmt w:val="bullet"/>
      <w:lvlText w:val="o"/>
      <w:lvlJc w:val="left"/>
      <w:pPr>
        <w:ind w:left="3680" w:hanging="360"/>
      </w:pPr>
      <w:rPr>
        <w:rFonts w:ascii="Courier New" w:hAnsi="Courier New" w:cs="Courier New" w:hint="default"/>
      </w:rPr>
    </w:lvl>
    <w:lvl w:ilvl="2" w:tplc="04090005" w:tentative="1">
      <w:start w:val="1"/>
      <w:numFmt w:val="bullet"/>
      <w:lvlText w:val=""/>
      <w:lvlJc w:val="left"/>
      <w:pPr>
        <w:ind w:left="4400" w:hanging="360"/>
      </w:pPr>
      <w:rPr>
        <w:rFonts w:ascii="Wingdings" w:hAnsi="Wingdings" w:hint="default"/>
      </w:rPr>
    </w:lvl>
    <w:lvl w:ilvl="3" w:tplc="04090001" w:tentative="1">
      <w:start w:val="1"/>
      <w:numFmt w:val="bullet"/>
      <w:lvlText w:val=""/>
      <w:lvlJc w:val="left"/>
      <w:pPr>
        <w:ind w:left="5120" w:hanging="360"/>
      </w:pPr>
      <w:rPr>
        <w:rFonts w:ascii="Symbol" w:hAnsi="Symbol" w:hint="default"/>
      </w:rPr>
    </w:lvl>
    <w:lvl w:ilvl="4" w:tplc="04090003" w:tentative="1">
      <w:start w:val="1"/>
      <w:numFmt w:val="bullet"/>
      <w:lvlText w:val="o"/>
      <w:lvlJc w:val="left"/>
      <w:pPr>
        <w:ind w:left="5840" w:hanging="360"/>
      </w:pPr>
      <w:rPr>
        <w:rFonts w:ascii="Courier New" w:hAnsi="Courier New" w:cs="Courier New" w:hint="default"/>
      </w:rPr>
    </w:lvl>
    <w:lvl w:ilvl="5" w:tplc="04090005" w:tentative="1">
      <w:start w:val="1"/>
      <w:numFmt w:val="bullet"/>
      <w:lvlText w:val=""/>
      <w:lvlJc w:val="left"/>
      <w:pPr>
        <w:ind w:left="6560" w:hanging="360"/>
      </w:pPr>
      <w:rPr>
        <w:rFonts w:ascii="Wingdings" w:hAnsi="Wingdings" w:hint="default"/>
      </w:rPr>
    </w:lvl>
    <w:lvl w:ilvl="6" w:tplc="04090001" w:tentative="1">
      <w:start w:val="1"/>
      <w:numFmt w:val="bullet"/>
      <w:lvlText w:val=""/>
      <w:lvlJc w:val="left"/>
      <w:pPr>
        <w:ind w:left="7280" w:hanging="360"/>
      </w:pPr>
      <w:rPr>
        <w:rFonts w:ascii="Symbol" w:hAnsi="Symbol" w:hint="default"/>
      </w:rPr>
    </w:lvl>
    <w:lvl w:ilvl="7" w:tplc="04090003" w:tentative="1">
      <w:start w:val="1"/>
      <w:numFmt w:val="bullet"/>
      <w:lvlText w:val="o"/>
      <w:lvlJc w:val="left"/>
      <w:pPr>
        <w:ind w:left="8000" w:hanging="360"/>
      </w:pPr>
      <w:rPr>
        <w:rFonts w:ascii="Courier New" w:hAnsi="Courier New" w:cs="Courier New" w:hint="default"/>
      </w:rPr>
    </w:lvl>
    <w:lvl w:ilvl="8" w:tplc="04090005" w:tentative="1">
      <w:start w:val="1"/>
      <w:numFmt w:val="bullet"/>
      <w:lvlText w:val=""/>
      <w:lvlJc w:val="left"/>
      <w:pPr>
        <w:ind w:left="8720" w:hanging="360"/>
      </w:pPr>
      <w:rPr>
        <w:rFonts w:ascii="Wingdings" w:hAnsi="Wingdings" w:hint="default"/>
      </w:rPr>
    </w:lvl>
  </w:abstractNum>
  <w:abstractNum w:abstractNumId="17" w15:restartNumberingAfterBreak="0">
    <w:nsid w:val="2FAC0CE8"/>
    <w:multiLevelType w:val="hybridMultilevel"/>
    <w:tmpl w:val="99A005CA"/>
    <w:lvl w:ilvl="0" w:tplc="6F80DA1A">
      <w:start w:val="1"/>
      <w:numFmt w:val="decimal"/>
      <w:lvlText w:val="%1."/>
      <w:lvlJc w:val="left"/>
      <w:pPr>
        <w:ind w:left="1880" w:hanging="360"/>
      </w:pPr>
      <w:rPr>
        <w:rFonts w:ascii="Arial" w:eastAsia="Arial" w:hAnsi="Arial" w:cs="Arial" w:hint="default"/>
        <w:spacing w:val="-1"/>
        <w:w w:val="100"/>
        <w:sz w:val="22"/>
        <w:szCs w:val="22"/>
        <w:lang w:val="en-CA" w:eastAsia="en-CA" w:bidi="en-CA"/>
      </w:rPr>
    </w:lvl>
    <w:lvl w:ilvl="1" w:tplc="D7AEDF0C">
      <w:start w:val="1"/>
      <w:numFmt w:val="lowerLetter"/>
      <w:lvlText w:val="%2."/>
      <w:lvlJc w:val="left"/>
      <w:pPr>
        <w:ind w:left="2600" w:hanging="360"/>
      </w:pPr>
      <w:rPr>
        <w:rFonts w:ascii="Arial" w:eastAsia="Arial" w:hAnsi="Arial" w:cs="Arial" w:hint="default"/>
        <w:spacing w:val="-1"/>
        <w:w w:val="100"/>
        <w:sz w:val="22"/>
        <w:szCs w:val="22"/>
        <w:lang w:val="en-CA" w:eastAsia="en-CA" w:bidi="en-CA"/>
      </w:rPr>
    </w:lvl>
    <w:lvl w:ilvl="2" w:tplc="8DEE5F20">
      <w:start w:val="1"/>
      <w:numFmt w:val="lowerRoman"/>
      <w:lvlText w:val="%3."/>
      <w:lvlJc w:val="left"/>
      <w:pPr>
        <w:ind w:left="3321" w:hanging="291"/>
      </w:pPr>
      <w:rPr>
        <w:rFonts w:ascii="Arial" w:eastAsia="Arial" w:hAnsi="Arial" w:cs="Arial" w:hint="default"/>
        <w:spacing w:val="-2"/>
        <w:w w:val="100"/>
        <w:sz w:val="22"/>
        <w:szCs w:val="22"/>
        <w:lang w:val="en-CA" w:eastAsia="en-CA" w:bidi="en-CA"/>
      </w:rPr>
    </w:lvl>
    <w:lvl w:ilvl="3" w:tplc="B3AEA06C">
      <w:start w:val="1"/>
      <w:numFmt w:val="decimal"/>
      <w:lvlText w:val="%4."/>
      <w:lvlJc w:val="left"/>
      <w:pPr>
        <w:ind w:left="4041" w:hanging="360"/>
      </w:pPr>
      <w:rPr>
        <w:rFonts w:ascii="Arial" w:eastAsia="Arial" w:hAnsi="Arial" w:cs="Arial" w:hint="default"/>
        <w:spacing w:val="-1"/>
        <w:w w:val="100"/>
        <w:sz w:val="22"/>
        <w:szCs w:val="22"/>
        <w:lang w:val="en-CA" w:eastAsia="en-CA" w:bidi="en-CA"/>
      </w:rPr>
    </w:lvl>
    <w:lvl w:ilvl="4" w:tplc="CE82DC8A">
      <w:numFmt w:val="bullet"/>
      <w:lvlText w:val="•"/>
      <w:lvlJc w:val="left"/>
      <w:pPr>
        <w:ind w:left="5131" w:hanging="360"/>
      </w:pPr>
      <w:rPr>
        <w:rFonts w:hint="default"/>
        <w:lang w:val="en-CA" w:eastAsia="en-CA" w:bidi="en-CA"/>
      </w:rPr>
    </w:lvl>
    <w:lvl w:ilvl="5" w:tplc="285EF6B6">
      <w:numFmt w:val="bullet"/>
      <w:lvlText w:val="•"/>
      <w:lvlJc w:val="left"/>
      <w:pPr>
        <w:ind w:left="6222" w:hanging="360"/>
      </w:pPr>
      <w:rPr>
        <w:rFonts w:hint="default"/>
        <w:lang w:val="en-CA" w:eastAsia="en-CA" w:bidi="en-CA"/>
      </w:rPr>
    </w:lvl>
    <w:lvl w:ilvl="6" w:tplc="61300176">
      <w:numFmt w:val="bullet"/>
      <w:lvlText w:val="•"/>
      <w:lvlJc w:val="left"/>
      <w:pPr>
        <w:ind w:left="7314" w:hanging="360"/>
      </w:pPr>
      <w:rPr>
        <w:rFonts w:hint="default"/>
        <w:lang w:val="en-CA" w:eastAsia="en-CA" w:bidi="en-CA"/>
      </w:rPr>
    </w:lvl>
    <w:lvl w:ilvl="7" w:tplc="836894F0">
      <w:numFmt w:val="bullet"/>
      <w:lvlText w:val="•"/>
      <w:lvlJc w:val="left"/>
      <w:pPr>
        <w:ind w:left="8405" w:hanging="360"/>
      </w:pPr>
      <w:rPr>
        <w:rFonts w:hint="default"/>
        <w:lang w:val="en-CA" w:eastAsia="en-CA" w:bidi="en-CA"/>
      </w:rPr>
    </w:lvl>
    <w:lvl w:ilvl="8" w:tplc="2514BCA8">
      <w:numFmt w:val="bullet"/>
      <w:lvlText w:val="•"/>
      <w:lvlJc w:val="left"/>
      <w:pPr>
        <w:ind w:left="9497" w:hanging="360"/>
      </w:pPr>
      <w:rPr>
        <w:rFonts w:hint="default"/>
        <w:lang w:val="en-CA" w:eastAsia="en-CA" w:bidi="en-CA"/>
      </w:rPr>
    </w:lvl>
  </w:abstractNum>
  <w:abstractNum w:abstractNumId="18" w15:restartNumberingAfterBreak="0">
    <w:nsid w:val="48E820BE"/>
    <w:multiLevelType w:val="multilevel"/>
    <w:tmpl w:val="1B7E1CD6"/>
    <w:lvl w:ilvl="0">
      <w:start w:val="3"/>
      <w:numFmt w:val="decimal"/>
      <w:lvlText w:val="%1"/>
      <w:lvlJc w:val="left"/>
      <w:pPr>
        <w:ind w:left="2041" w:hanging="660"/>
      </w:pPr>
      <w:rPr>
        <w:rFonts w:hint="default"/>
        <w:lang w:val="en-CA" w:eastAsia="en-CA" w:bidi="en-CA"/>
      </w:rPr>
    </w:lvl>
    <w:lvl w:ilvl="1">
      <w:start w:val="1"/>
      <w:numFmt w:val="decimal"/>
      <w:lvlText w:val="%1.%2"/>
      <w:lvlJc w:val="left"/>
      <w:pPr>
        <w:ind w:left="2041" w:hanging="660"/>
      </w:pPr>
      <w:rPr>
        <w:rFonts w:ascii="Calibri" w:eastAsia="Calibri" w:hAnsi="Calibri" w:cs="Calibri" w:hint="default"/>
        <w:spacing w:val="-1"/>
        <w:w w:val="100"/>
        <w:sz w:val="22"/>
        <w:szCs w:val="22"/>
        <w:lang w:val="en-CA" w:eastAsia="en-CA" w:bidi="en-CA"/>
      </w:rPr>
    </w:lvl>
    <w:lvl w:ilvl="2">
      <w:numFmt w:val="bullet"/>
      <w:lvlText w:val="•"/>
      <w:lvlJc w:val="left"/>
      <w:pPr>
        <w:ind w:left="3968" w:hanging="660"/>
      </w:pPr>
      <w:rPr>
        <w:rFonts w:hint="default"/>
        <w:lang w:val="en-CA" w:eastAsia="en-CA" w:bidi="en-CA"/>
      </w:rPr>
    </w:lvl>
    <w:lvl w:ilvl="3">
      <w:numFmt w:val="bullet"/>
      <w:lvlText w:val="•"/>
      <w:lvlJc w:val="left"/>
      <w:pPr>
        <w:ind w:left="4932" w:hanging="660"/>
      </w:pPr>
      <w:rPr>
        <w:rFonts w:hint="default"/>
        <w:lang w:val="en-CA" w:eastAsia="en-CA" w:bidi="en-CA"/>
      </w:rPr>
    </w:lvl>
    <w:lvl w:ilvl="4">
      <w:numFmt w:val="bullet"/>
      <w:lvlText w:val="•"/>
      <w:lvlJc w:val="left"/>
      <w:pPr>
        <w:ind w:left="5896" w:hanging="660"/>
      </w:pPr>
      <w:rPr>
        <w:rFonts w:hint="default"/>
        <w:lang w:val="en-CA" w:eastAsia="en-CA" w:bidi="en-CA"/>
      </w:rPr>
    </w:lvl>
    <w:lvl w:ilvl="5">
      <w:numFmt w:val="bullet"/>
      <w:lvlText w:val="•"/>
      <w:lvlJc w:val="left"/>
      <w:pPr>
        <w:ind w:left="6860" w:hanging="660"/>
      </w:pPr>
      <w:rPr>
        <w:rFonts w:hint="default"/>
        <w:lang w:val="en-CA" w:eastAsia="en-CA" w:bidi="en-CA"/>
      </w:rPr>
    </w:lvl>
    <w:lvl w:ilvl="6">
      <w:numFmt w:val="bullet"/>
      <w:lvlText w:val="•"/>
      <w:lvlJc w:val="left"/>
      <w:pPr>
        <w:ind w:left="7824" w:hanging="660"/>
      </w:pPr>
      <w:rPr>
        <w:rFonts w:hint="default"/>
        <w:lang w:val="en-CA" w:eastAsia="en-CA" w:bidi="en-CA"/>
      </w:rPr>
    </w:lvl>
    <w:lvl w:ilvl="7">
      <w:numFmt w:val="bullet"/>
      <w:lvlText w:val="•"/>
      <w:lvlJc w:val="left"/>
      <w:pPr>
        <w:ind w:left="8788" w:hanging="660"/>
      </w:pPr>
      <w:rPr>
        <w:rFonts w:hint="default"/>
        <w:lang w:val="en-CA" w:eastAsia="en-CA" w:bidi="en-CA"/>
      </w:rPr>
    </w:lvl>
    <w:lvl w:ilvl="8">
      <w:numFmt w:val="bullet"/>
      <w:lvlText w:val="•"/>
      <w:lvlJc w:val="left"/>
      <w:pPr>
        <w:ind w:left="9752" w:hanging="660"/>
      </w:pPr>
      <w:rPr>
        <w:rFonts w:hint="default"/>
        <w:lang w:val="en-CA" w:eastAsia="en-CA" w:bidi="en-CA"/>
      </w:rPr>
    </w:lvl>
  </w:abstractNum>
  <w:abstractNum w:abstractNumId="19" w15:restartNumberingAfterBreak="0">
    <w:nsid w:val="518E04E5"/>
    <w:multiLevelType w:val="hybridMultilevel"/>
    <w:tmpl w:val="080AD036"/>
    <w:lvl w:ilvl="0" w:tplc="310C05BE">
      <w:start w:val="1"/>
      <w:numFmt w:val="decimal"/>
      <w:lvlText w:val="%1."/>
      <w:lvlJc w:val="left"/>
      <w:pPr>
        <w:ind w:left="1880" w:hanging="360"/>
      </w:pPr>
      <w:rPr>
        <w:rFonts w:ascii="Arial" w:eastAsia="Arial" w:hAnsi="Arial" w:cs="Arial" w:hint="default"/>
        <w:spacing w:val="-1"/>
        <w:w w:val="100"/>
        <w:sz w:val="22"/>
        <w:szCs w:val="22"/>
        <w:lang w:val="en-CA" w:eastAsia="en-CA" w:bidi="en-CA"/>
      </w:rPr>
    </w:lvl>
    <w:lvl w:ilvl="1" w:tplc="B3F448FA">
      <w:start w:val="1"/>
      <w:numFmt w:val="lowerLetter"/>
      <w:lvlText w:val="%2."/>
      <w:lvlJc w:val="left"/>
      <w:pPr>
        <w:ind w:left="2600" w:hanging="360"/>
      </w:pPr>
      <w:rPr>
        <w:rFonts w:ascii="Arial" w:eastAsia="Arial" w:hAnsi="Arial" w:cs="Arial" w:hint="default"/>
        <w:spacing w:val="-1"/>
        <w:w w:val="100"/>
        <w:sz w:val="22"/>
        <w:szCs w:val="22"/>
        <w:lang w:val="en-CA" w:eastAsia="en-CA" w:bidi="en-CA"/>
      </w:rPr>
    </w:lvl>
    <w:lvl w:ilvl="2" w:tplc="285CDBF4">
      <w:numFmt w:val="bullet"/>
      <w:lvlText w:val="•"/>
      <w:lvlJc w:val="left"/>
      <w:pPr>
        <w:ind w:left="3608" w:hanging="360"/>
      </w:pPr>
      <w:rPr>
        <w:rFonts w:hint="default"/>
        <w:lang w:val="en-CA" w:eastAsia="en-CA" w:bidi="en-CA"/>
      </w:rPr>
    </w:lvl>
    <w:lvl w:ilvl="3" w:tplc="9F46CD02">
      <w:numFmt w:val="bullet"/>
      <w:lvlText w:val="•"/>
      <w:lvlJc w:val="left"/>
      <w:pPr>
        <w:ind w:left="4617" w:hanging="360"/>
      </w:pPr>
      <w:rPr>
        <w:rFonts w:hint="default"/>
        <w:lang w:val="en-CA" w:eastAsia="en-CA" w:bidi="en-CA"/>
      </w:rPr>
    </w:lvl>
    <w:lvl w:ilvl="4" w:tplc="59D0000A">
      <w:numFmt w:val="bullet"/>
      <w:lvlText w:val="•"/>
      <w:lvlJc w:val="left"/>
      <w:pPr>
        <w:ind w:left="5626" w:hanging="360"/>
      </w:pPr>
      <w:rPr>
        <w:rFonts w:hint="default"/>
        <w:lang w:val="en-CA" w:eastAsia="en-CA" w:bidi="en-CA"/>
      </w:rPr>
    </w:lvl>
    <w:lvl w:ilvl="5" w:tplc="D19E51F6">
      <w:numFmt w:val="bullet"/>
      <w:lvlText w:val="•"/>
      <w:lvlJc w:val="left"/>
      <w:pPr>
        <w:ind w:left="6635" w:hanging="360"/>
      </w:pPr>
      <w:rPr>
        <w:rFonts w:hint="default"/>
        <w:lang w:val="en-CA" w:eastAsia="en-CA" w:bidi="en-CA"/>
      </w:rPr>
    </w:lvl>
    <w:lvl w:ilvl="6" w:tplc="A6B04ABE">
      <w:numFmt w:val="bullet"/>
      <w:lvlText w:val="•"/>
      <w:lvlJc w:val="left"/>
      <w:pPr>
        <w:ind w:left="7644" w:hanging="360"/>
      </w:pPr>
      <w:rPr>
        <w:rFonts w:hint="default"/>
        <w:lang w:val="en-CA" w:eastAsia="en-CA" w:bidi="en-CA"/>
      </w:rPr>
    </w:lvl>
    <w:lvl w:ilvl="7" w:tplc="EFBCB5E6">
      <w:numFmt w:val="bullet"/>
      <w:lvlText w:val="•"/>
      <w:lvlJc w:val="left"/>
      <w:pPr>
        <w:ind w:left="8653" w:hanging="360"/>
      </w:pPr>
      <w:rPr>
        <w:rFonts w:hint="default"/>
        <w:lang w:val="en-CA" w:eastAsia="en-CA" w:bidi="en-CA"/>
      </w:rPr>
    </w:lvl>
    <w:lvl w:ilvl="8" w:tplc="C8528B9A">
      <w:numFmt w:val="bullet"/>
      <w:lvlText w:val="•"/>
      <w:lvlJc w:val="left"/>
      <w:pPr>
        <w:ind w:left="9662" w:hanging="360"/>
      </w:pPr>
      <w:rPr>
        <w:rFonts w:hint="default"/>
        <w:lang w:val="en-CA" w:eastAsia="en-CA" w:bidi="en-CA"/>
      </w:rPr>
    </w:lvl>
  </w:abstractNum>
  <w:abstractNum w:abstractNumId="20" w15:restartNumberingAfterBreak="0">
    <w:nsid w:val="534F3A17"/>
    <w:multiLevelType w:val="hybridMultilevel"/>
    <w:tmpl w:val="7AEAF09E"/>
    <w:lvl w:ilvl="0" w:tplc="81C28628">
      <w:numFmt w:val="bullet"/>
      <w:lvlText w:val=""/>
      <w:lvlJc w:val="left"/>
      <w:pPr>
        <w:ind w:left="827" w:hanging="360"/>
      </w:pPr>
      <w:rPr>
        <w:rFonts w:ascii="Symbol" w:eastAsia="Symbol" w:hAnsi="Symbol" w:cs="Symbol" w:hint="default"/>
        <w:w w:val="100"/>
        <w:sz w:val="22"/>
        <w:szCs w:val="22"/>
        <w:lang w:val="en-CA" w:eastAsia="en-CA" w:bidi="en-CA"/>
      </w:rPr>
    </w:lvl>
    <w:lvl w:ilvl="1" w:tplc="368E3FD0">
      <w:numFmt w:val="bullet"/>
      <w:lvlText w:val="•"/>
      <w:lvlJc w:val="left"/>
      <w:pPr>
        <w:ind w:left="997" w:hanging="360"/>
      </w:pPr>
      <w:rPr>
        <w:rFonts w:hint="default"/>
        <w:lang w:val="en-CA" w:eastAsia="en-CA" w:bidi="en-CA"/>
      </w:rPr>
    </w:lvl>
    <w:lvl w:ilvl="2" w:tplc="5A6AE714">
      <w:numFmt w:val="bullet"/>
      <w:lvlText w:val="•"/>
      <w:lvlJc w:val="left"/>
      <w:pPr>
        <w:ind w:left="1175" w:hanging="360"/>
      </w:pPr>
      <w:rPr>
        <w:rFonts w:hint="default"/>
        <w:lang w:val="en-CA" w:eastAsia="en-CA" w:bidi="en-CA"/>
      </w:rPr>
    </w:lvl>
    <w:lvl w:ilvl="3" w:tplc="A0F8DBB4">
      <w:numFmt w:val="bullet"/>
      <w:lvlText w:val="•"/>
      <w:lvlJc w:val="left"/>
      <w:pPr>
        <w:ind w:left="1353" w:hanging="360"/>
      </w:pPr>
      <w:rPr>
        <w:rFonts w:hint="default"/>
        <w:lang w:val="en-CA" w:eastAsia="en-CA" w:bidi="en-CA"/>
      </w:rPr>
    </w:lvl>
    <w:lvl w:ilvl="4" w:tplc="3702BCA0">
      <w:numFmt w:val="bullet"/>
      <w:lvlText w:val="•"/>
      <w:lvlJc w:val="left"/>
      <w:pPr>
        <w:ind w:left="1530" w:hanging="360"/>
      </w:pPr>
      <w:rPr>
        <w:rFonts w:hint="default"/>
        <w:lang w:val="en-CA" w:eastAsia="en-CA" w:bidi="en-CA"/>
      </w:rPr>
    </w:lvl>
    <w:lvl w:ilvl="5" w:tplc="D24C3A1C">
      <w:numFmt w:val="bullet"/>
      <w:lvlText w:val="•"/>
      <w:lvlJc w:val="left"/>
      <w:pPr>
        <w:ind w:left="1708" w:hanging="360"/>
      </w:pPr>
      <w:rPr>
        <w:rFonts w:hint="default"/>
        <w:lang w:val="en-CA" w:eastAsia="en-CA" w:bidi="en-CA"/>
      </w:rPr>
    </w:lvl>
    <w:lvl w:ilvl="6" w:tplc="C7488C54">
      <w:numFmt w:val="bullet"/>
      <w:lvlText w:val="•"/>
      <w:lvlJc w:val="left"/>
      <w:pPr>
        <w:ind w:left="1886" w:hanging="360"/>
      </w:pPr>
      <w:rPr>
        <w:rFonts w:hint="default"/>
        <w:lang w:val="en-CA" w:eastAsia="en-CA" w:bidi="en-CA"/>
      </w:rPr>
    </w:lvl>
    <w:lvl w:ilvl="7" w:tplc="131C947C">
      <w:numFmt w:val="bullet"/>
      <w:lvlText w:val="•"/>
      <w:lvlJc w:val="left"/>
      <w:pPr>
        <w:ind w:left="2063" w:hanging="360"/>
      </w:pPr>
      <w:rPr>
        <w:rFonts w:hint="default"/>
        <w:lang w:val="en-CA" w:eastAsia="en-CA" w:bidi="en-CA"/>
      </w:rPr>
    </w:lvl>
    <w:lvl w:ilvl="8" w:tplc="E68056BC">
      <w:numFmt w:val="bullet"/>
      <w:lvlText w:val="•"/>
      <w:lvlJc w:val="left"/>
      <w:pPr>
        <w:ind w:left="2241" w:hanging="360"/>
      </w:pPr>
      <w:rPr>
        <w:rFonts w:hint="default"/>
        <w:lang w:val="en-CA" w:eastAsia="en-CA" w:bidi="en-CA"/>
      </w:rPr>
    </w:lvl>
  </w:abstractNum>
  <w:abstractNum w:abstractNumId="21" w15:restartNumberingAfterBreak="0">
    <w:nsid w:val="5DF24AE7"/>
    <w:multiLevelType w:val="hybridMultilevel"/>
    <w:tmpl w:val="A1F47DBA"/>
    <w:lvl w:ilvl="0" w:tplc="B426CE22">
      <w:numFmt w:val="bullet"/>
      <w:lvlText w:val=""/>
      <w:lvlJc w:val="left"/>
      <w:pPr>
        <w:ind w:left="1880" w:hanging="360"/>
      </w:pPr>
      <w:rPr>
        <w:rFonts w:ascii="Wingdings" w:eastAsia="Wingdings" w:hAnsi="Wingdings" w:cs="Wingdings" w:hint="default"/>
        <w:w w:val="100"/>
        <w:sz w:val="22"/>
        <w:szCs w:val="22"/>
        <w:lang w:val="en-CA" w:eastAsia="en-CA" w:bidi="en-CA"/>
      </w:rPr>
    </w:lvl>
    <w:lvl w:ilvl="1" w:tplc="70D043D8">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2" w:tplc="4066F994">
      <w:numFmt w:val="bullet"/>
      <w:lvlText w:val="•"/>
      <w:lvlJc w:val="left"/>
      <w:pPr>
        <w:ind w:left="3608" w:hanging="360"/>
      </w:pPr>
      <w:rPr>
        <w:rFonts w:hint="default"/>
        <w:lang w:val="en-CA" w:eastAsia="en-CA" w:bidi="en-CA"/>
      </w:rPr>
    </w:lvl>
    <w:lvl w:ilvl="3" w:tplc="5AA00E68">
      <w:numFmt w:val="bullet"/>
      <w:lvlText w:val="•"/>
      <w:lvlJc w:val="left"/>
      <w:pPr>
        <w:ind w:left="4617" w:hanging="360"/>
      </w:pPr>
      <w:rPr>
        <w:rFonts w:hint="default"/>
        <w:lang w:val="en-CA" w:eastAsia="en-CA" w:bidi="en-CA"/>
      </w:rPr>
    </w:lvl>
    <w:lvl w:ilvl="4" w:tplc="0D141F48">
      <w:numFmt w:val="bullet"/>
      <w:lvlText w:val="•"/>
      <w:lvlJc w:val="left"/>
      <w:pPr>
        <w:ind w:left="5626" w:hanging="360"/>
      </w:pPr>
      <w:rPr>
        <w:rFonts w:hint="default"/>
        <w:lang w:val="en-CA" w:eastAsia="en-CA" w:bidi="en-CA"/>
      </w:rPr>
    </w:lvl>
    <w:lvl w:ilvl="5" w:tplc="72000806">
      <w:numFmt w:val="bullet"/>
      <w:lvlText w:val="•"/>
      <w:lvlJc w:val="left"/>
      <w:pPr>
        <w:ind w:left="6635" w:hanging="360"/>
      </w:pPr>
      <w:rPr>
        <w:rFonts w:hint="default"/>
        <w:lang w:val="en-CA" w:eastAsia="en-CA" w:bidi="en-CA"/>
      </w:rPr>
    </w:lvl>
    <w:lvl w:ilvl="6" w:tplc="2C2E3F22">
      <w:numFmt w:val="bullet"/>
      <w:lvlText w:val="•"/>
      <w:lvlJc w:val="left"/>
      <w:pPr>
        <w:ind w:left="7644" w:hanging="360"/>
      </w:pPr>
      <w:rPr>
        <w:rFonts w:hint="default"/>
        <w:lang w:val="en-CA" w:eastAsia="en-CA" w:bidi="en-CA"/>
      </w:rPr>
    </w:lvl>
    <w:lvl w:ilvl="7" w:tplc="650E6700">
      <w:numFmt w:val="bullet"/>
      <w:lvlText w:val="•"/>
      <w:lvlJc w:val="left"/>
      <w:pPr>
        <w:ind w:left="8653" w:hanging="360"/>
      </w:pPr>
      <w:rPr>
        <w:rFonts w:hint="default"/>
        <w:lang w:val="en-CA" w:eastAsia="en-CA" w:bidi="en-CA"/>
      </w:rPr>
    </w:lvl>
    <w:lvl w:ilvl="8" w:tplc="C59C834E">
      <w:numFmt w:val="bullet"/>
      <w:lvlText w:val="•"/>
      <w:lvlJc w:val="left"/>
      <w:pPr>
        <w:ind w:left="9662" w:hanging="360"/>
      </w:pPr>
      <w:rPr>
        <w:rFonts w:hint="default"/>
        <w:lang w:val="en-CA" w:eastAsia="en-CA" w:bidi="en-CA"/>
      </w:rPr>
    </w:lvl>
  </w:abstractNum>
  <w:abstractNum w:abstractNumId="22" w15:restartNumberingAfterBreak="0">
    <w:nsid w:val="5EFC2FD4"/>
    <w:multiLevelType w:val="multilevel"/>
    <w:tmpl w:val="B9B29B78"/>
    <w:lvl w:ilvl="0">
      <w:start w:val="1"/>
      <w:numFmt w:val="decimal"/>
      <w:lvlText w:val="%1"/>
      <w:lvlJc w:val="left"/>
      <w:pPr>
        <w:ind w:left="1921" w:hanging="761"/>
      </w:pPr>
      <w:rPr>
        <w:rFonts w:hint="default"/>
        <w:lang w:val="en-CA" w:eastAsia="en-CA" w:bidi="en-CA"/>
      </w:rPr>
    </w:lvl>
    <w:lvl w:ilvl="1">
      <w:start w:val="7"/>
      <w:numFmt w:val="decimal"/>
      <w:lvlText w:val="%1.%2"/>
      <w:lvlJc w:val="left"/>
      <w:pPr>
        <w:ind w:left="1921" w:hanging="761"/>
      </w:pPr>
      <w:rPr>
        <w:rFonts w:hint="default"/>
        <w:lang w:val="en-CA" w:eastAsia="en-CA" w:bidi="en-CA"/>
      </w:rPr>
    </w:lvl>
    <w:lvl w:ilvl="2">
      <w:start w:val="1"/>
      <w:numFmt w:val="decimal"/>
      <w:lvlText w:val="%1.%2.%3"/>
      <w:lvlJc w:val="left"/>
      <w:pPr>
        <w:ind w:left="1921" w:hanging="761"/>
      </w:pPr>
      <w:rPr>
        <w:rFonts w:ascii="Cambria" w:eastAsia="Cambria" w:hAnsi="Cambria" w:cs="Cambria" w:hint="default"/>
        <w:color w:val="233E5F"/>
        <w:spacing w:val="-3"/>
        <w:w w:val="100"/>
        <w:sz w:val="24"/>
        <w:szCs w:val="24"/>
        <w:lang w:val="en-CA" w:eastAsia="en-CA" w:bidi="en-CA"/>
      </w:rPr>
    </w:lvl>
    <w:lvl w:ilvl="3">
      <w:start w:val="1"/>
      <w:numFmt w:val="decimal"/>
      <w:lvlText w:val="%1.%2.%3.%4"/>
      <w:lvlJc w:val="left"/>
      <w:pPr>
        <w:ind w:left="1880" w:hanging="720"/>
      </w:pPr>
      <w:rPr>
        <w:rFonts w:ascii="Cambria" w:eastAsia="Cambria" w:hAnsi="Cambria" w:cs="Cambria" w:hint="default"/>
        <w:i/>
        <w:color w:val="365F91"/>
        <w:spacing w:val="-1"/>
        <w:w w:val="100"/>
        <w:sz w:val="22"/>
        <w:szCs w:val="22"/>
        <w:lang w:val="en-CA" w:eastAsia="en-CA" w:bidi="en-CA"/>
      </w:rPr>
    </w:lvl>
    <w:lvl w:ilvl="4">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5">
      <w:numFmt w:val="bullet"/>
      <w:lvlText w:val="•"/>
      <w:lvlJc w:val="left"/>
      <w:pPr>
        <w:ind w:left="6005" w:hanging="360"/>
      </w:pPr>
      <w:rPr>
        <w:rFonts w:hint="default"/>
        <w:lang w:val="en-CA" w:eastAsia="en-CA" w:bidi="en-CA"/>
      </w:rPr>
    </w:lvl>
    <w:lvl w:ilvl="6">
      <w:numFmt w:val="bullet"/>
      <w:lvlText w:val="•"/>
      <w:lvlJc w:val="left"/>
      <w:pPr>
        <w:ind w:left="7140" w:hanging="360"/>
      </w:pPr>
      <w:rPr>
        <w:rFonts w:hint="default"/>
        <w:lang w:val="en-CA" w:eastAsia="en-CA" w:bidi="en-CA"/>
      </w:rPr>
    </w:lvl>
    <w:lvl w:ilvl="7">
      <w:numFmt w:val="bullet"/>
      <w:lvlText w:val="•"/>
      <w:lvlJc w:val="left"/>
      <w:pPr>
        <w:ind w:left="8275" w:hanging="360"/>
      </w:pPr>
      <w:rPr>
        <w:rFonts w:hint="default"/>
        <w:lang w:val="en-CA" w:eastAsia="en-CA" w:bidi="en-CA"/>
      </w:rPr>
    </w:lvl>
    <w:lvl w:ilvl="8">
      <w:numFmt w:val="bullet"/>
      <w:lvlText w:val="•"/>
      <w:lvlJc w:val="left"/>
      <w:pPr>
        <w:ind w:left="9410" w:hanging="360"/>
      </w:pPr>
      <w:rPr>
        <w:rFonts w:hint="default"/>
        <w:lang w:val="en-CA" w:eastAsia="en-CA" w:bidi="en-CA"/>
      </w:rPr>
    </w:lvl>
  </w:abstractNum>
  <w:abstractNum w:abstractNumId="23" w15:restartNumberingAfterBreak="0">
    <w:nsid w:val="5FDB2DE9"/>
    <w:multiLevelType w:val="hybridMultilevel"/>
    <w:tmpl w:val="1758E2D2"/>
    <w:lvl w:ilvl="0" w:tplc="1E32DDFC">
      <w:numFmt w:val="bullet"/>
      <w:lvlText w:val=""/>
      <w:lvlJc w:val="left"/>
      <w:pPr>
        <w:ind w:left="828" w:hanging="360"/>
      </w:pPr>
      <w:rPr>
        <w:rFonts w:ascii="Symbol" w:eastAsia="Symbol" w:hAnsi="Symbol" w:cs="Symbol" w:hint="default"/>
        <w:w w:val="100"/>
        <w:sz w:val="22"/>
        <w:szCs w:val="22"/>
        <w:lang w:val="en-CA" w:eastAsia="en-CA" w:bidi="en-CA"/>
      </w:rPr>
    </w:lvl>
    <w:lvl w:ilvl="1" w:tplc="BE0A0186">
      <w:numFmt w:val="bullet"/>
      <w:lvlText w:val="•"/>
      <w:lvlJc w:val="left"/>
      <w:pPr>
        <w:ind w:left="1491" w:hanging="360"/>
      </w:pPr>
      <w:rPr>
        <w:rFonts w:hint="default"/>
        <w:lang w:val="en-CA" w:eastAsia="en-CA" w:bidi="en-CA"/>
      </w:rPr>
    </w:lvl>
    <w:lvl w:ilvl="2" w:tplc="BEAC64E8">
      <w:numFmt w:val="bullet"/>
      <w:lvlText w:val="•"/>
      <w:lvlJc w:val="left"/>
      <w:pPr>
        <w:ind w:left="2162" w:hanging="360"/>
      </w:pPr>
      <w:rPr>
        <w:rFonts w:hint="default"/>
        <w:lang w:val="en-CA" w:eastAsia="en-CA" w:bidi="en-CA"/>
      </w:rPr>
    </w:lvl>
    <w:lvl w:ilvl="3" w:tplc="B6B24694">
      <w:numFmt w:val="bullet"/>
      <w:lvlText w:val="•"/>
      <w:lvlJc w:val="left"/>
      <w:pPr>
        <w:ind w:left="2833" w:hanging="360"/>
      </w:pPr>
      <w:rPr>
        <w:rFonts w:hint="default"/>
        <w:lang w:val="en-CA" w:eastAsia="en-CA" w:bidi="en-CA"/>
      </w:rPr>
    </w:lvl>
    <w:lvl w:ilvl="4" w:tplc="E91A0B0A">
      <w:numFmt w:val="bullet"/>
      <w:lvlText w:val="•"/>
      <w:lvlJc w:val="left"/>
      <w:pPr>
        <w:ind w:left="3505" w:hanging="360"/>
      </w:pPr>
      <w:rPr>
        <w:rFonts w:hint="default"/>
        <w:lang w:val="en-CA" w:eastAsia="en-CA" w:bidi="en-CA"/>
      </w:rPr>
    </w:lvl>
    <w:lvl w:ilvl="5" w:tplc="CDD2656E">
      <w:numFmt w:val="bullet"/>
      <w:lvlText w:val="•"/>
      <w:lvlJc w:val="left"/>
      <w:pPr>
        <w:ind w:left="4176" w:hanging="360"/>
      </w:pPr>
      <w:rPr>
        <w:rFonts w:hint="default"/>
        <w:lang w:val="en-CA" w:eastAsia="en-CA" w:bidi="en-CA"/>
      </w:rPr>
    </w:lvl>
    <w:lvl w:ilvl="6" w:tplc="B352EAE4">
      <w:numFmt w:val="bullet"/>
      <w:lvlText w:val="•"/>
      <w:lvlJc w:val="left"/>
      <w:pPr>
        <w:ind w:left="4847" w:hanging="360"/>
      </w:pPr>
      <w:rPr>
        <w:rFonts w:hint="default"/>
        <w:lang w:val="en-CA" w:eastAsia="en-CA" w:bidi="en-CA"/>
      </w:rPr>
    </w:lvl>
    <w:lvl w:ilvl="7" w:tplc="ACD4F0BC">
      <w:numFmt w:val="bullet"/>
      <w:lvlText w:val="•"/>
      <w:lvlJc w:val="left"/>
      <w:pPr>
        <w:ind w:left="5519" w:hanging="360"/>
      </w:pPr>
      <w:rPr>
        <w:rFonts w:hint="default"/>
        <w:lang w:val="en-CA" w:eastAsia="en-CA" w:bidi="en-CA"/>
      </w:rPr>
    </w:lvl>
    <w:lvl w:ilvl="8" w:tplc="ED80C9E0">
      <w:numFmt w:val="bullet"/>
      <w:lvlText w:val="•"/>
      <w:lvlJc w:val="left"/>
      <w:pPr>
        <w:ind w:left="6190" w:hanging="360"/>
      </w:pPr>
      <w:rPr>
        <w:rFonts w:hint="default"/>
        <w:lang w:val="en-CA" w:eastAsia="en-CA" w:bidi="en-CA"/>
      </w:rPr>
    </w:lvl>
  </w:abstractNum>
  <w:abstractNum w:abstractNumId="24" w15:restartNumberingAfterBreak="0">
    <w:nsid w:val="60F02FA0"/>
    <w:multiLevelType w:val="hybridMultilevel"/>
    <w:tmpl w:val="6DE2D7F0"/>
    <w:lvl w:ilvl="0" w:tplc="9FAE4BCC">
      <w:numFmt w:val="bullet"/>
      <w:lvlText w:val=""/>
      <w:lvlJc w:val="left"/>
      <w:pPr>
        <w:ind w:left="828" w:hanging="360"/>
      </w:pPr>
      <w:rPr>
        <w:rFonts w:ascii="Symbol" w:eastAsia="Symbol" w:hAnsi="Symbol" w:cs="Symbol" w:hint="default"/>
        <w:w w:val="100"/>
        <w:sz w:val="22"/>
        <w:szCs w:val="22"/>
        <w:lang w:val="en-CA" w:eastAsia="en-CA" w:bidi="en-CA"/>
      </w:rPr>
    </w:lvl>
    <w:lvl w:ilvl="1" w:tplc="3D04428C">
      <w:numFmt w:val="bullet"/>
      <w:lvlText w:val="•"/>
      <w:lvlJc w:val="left"/>
      <w:pPr>
        <w:ind w:left="1491" w:hanging="360"/>
      </w:pPr>
      <w:rPr>
        <w:rFonts w:hint="default"/>
        <w:lang w:val="en-CA" w:eastAsia="en-CA" w:bidi="en-CA"/>
      </w:rPr>
    </w:lvl>
    <w:lvl w:ilvl="2" w:tplc="5C54A03A">
      <w:numFmt w:val="bullet"/>
      <w:lvlText w:val="•"/>
      <w:lvlJc w:val="left"/>
      <w:pPr>
        <w:ind w:left="2162" w:hanging="360"/>
      </w:pPr>
      <w:rPr>
        <w:rFonts w:hint="default"/>
        <w:lang w:val="en-CA" w:eastAsia="en-CA" w:bidi="en-CA"/>
      </w:rPr>
    </w:lvl>
    <w:lvl w:ilvl="3" w:tplc="5AFE4B06">
      <w:numFmt w:val="bullet"/>
      <w:lvlText w:val="•"/>
      <w:lvlJc w:val="left"/>
      <w:pPr>
        <w:ind w:left="2833" w:hanging="360"/>
      </w:pPr>
      <w:rPr>
        <w:rFonts w:hint="default"/>
        <w:lang w:val="en-CA" w:eastAsia="en-CA" w:bidi="en-CA"/>
      </w:rPr>
    </w:lvl>
    <w:lvl w:ilvl="4" w:tplc="8F0C6064">
      <w:numFmt w:val="bullet"/>
      <w:lvlText w:val="•"/>
      <w:lvlJc w:val="left"/>
      <w:pPr>
        <w:ind w:left="3505" w:hanging="360"/>
      </w:pPr>
      <w:rPr>
        <w:rFonts w:hint="default"/>
        <w:lang w:val="en-CA" w:eastAsia="en-CA" w:bidi="en-CA"/>
      </w:rPr>
    </w:lvl>
    <w:lvl w:ilvl="5" w:tplc="43546222">
      <w:numFmt w:val="bullet"/>
      <w:lvlText w:val="•"/>
      <w:lvlJc w:val="left"/>
      <w:pPr>
        <w:ind w:left="4176" w:hanging="360"/>
      </w:pPr>
      <w:rPr>
        <w:rFonts w:hint="default"/>
        <w:lang w:val="en-CA" w:eastAsia="en-CA" w:bidi="en-CA"/>
      </w:rPr>
    </w:lvl>
    <w:lvl w:ilvl="6" w:tplc="27E26734">
      <w:numFmt w:val="bullet"/>
      <w:lvlText w:val="•"/>
      <w:lvlJc w:val="left"/>
      <w:pPr>
        <w:ind w:left="4847" w:hanging="360"/>
      </w:pPr>
      <w:rPr>
        <w:rFonts w:hint="default"/>
        <w:lang w:val="en-CA" w:eastAsia="en-CA" w:bidi="en-CA"/>
      </w:rPr>
    </w:lvl>
    <w:lvl w:ilvl="7" w:tplc="A426B5B6">
      <w:numFmt w:val="bullet"/>
      <w:lvlText w:val="•"/>
      <w:lvlJc w:val="left"/>
      <w:pPr>
        <w:ind w:left="5519" w:hanging="360"/>
      </w:pPr>
      <w:rPr>
        <w:rFonts w:hint="default"/>
        <w:lang w:val="en-CA" w:eastAsia="en-CA" w:bidi="en-CA"/>
      </w:rPr>
    </w:lvl>
    <w:lvl w:ilvl="8" w:tplc="88A25A18">
      <w:numFmt w:val="bullet"/>
      <w:lvlText w:val="•"/>
      <w:lvlJc w:val="left"/>
      <w:pPr>
        <w:ind w:left="6190" w:hanging="360"/>
      </w:pPr>
      <w:rPr>
        <w:rFonts w:hint="default"/>
        <w:lang w:val="en-CA" w:eastAsia="en-CA" w:bidi="en-CA"/>
      </w:rPr>
    </w:lvl>
  </w:abstractNum>
  <w:abstractNum w:abstractNumId="25" w15:restartNumberingAfterBreak="0">
    <w:nsid w:val="62440471"/>
    <w:multiLevelType w:val="hybridMultilevel"/>
    <w:tmpl w:val="490EF7D6"/>
    <w:lvl w:ilvl="0" w:tplc="8E74A1BE">
      <w:numFmt w:val="bullet"/>
      <w:lvlText w:val=""/>
      <w:lvlJc w:val="left"/>
      <w:pPr>
        <w:ind w:left="828" w:hanging="360"/>
      </w:pPr>
      <w:rPr>
        <w:rFonts w:ascii="Symbol" w:eastAsia="Symbol" w:hAnsi="Symbol" w:cs="Symbol" w:hint="default"/>
        <w:w w:val="100"/>
        <w:sz w:val="22"/>
        <w:szCs w:val="22"/>
        <w:lang w:val="en-CA" w:eastAsia="en-CA" w:bidi="en-CA"/>
      </w:rPr>
    </w:lvl>
    <w:lvl w:ilvl="1" w:tplc="6D9671E8">
      <w:numFmt w:val="bullet"/>
      <w:lvlText w:val="•"/>
      <w:lvlJc w:val="left"/>
      <w:pPr>
        <w:ind w:left="1479" w:hanging="360"/>
      </w:pPr>
      <w:rPr>
        <w:rFonts w:hint="default"/>
        <w:lang w:val="en-CA" w:eastAsia="en-CA" w:bidi="en-CA"/>
      </w:rPr>
    </w:lvl>
    <w:lvl w:ilvl="2" w:tplc="3E547848">
      <w:numFmt w:val="bullet"/>
      <w:lvlText w:val="•"/>
      <w:lvlJc w:val="left"/>
      <w:pPr>
        <w:ind w:left="2138" w:hanging="360"/>
      </w:pPr>
      <w:rPr>
        <w:rFonts w:hint="default"/>
        <w:lang w:val="en-CA" w:eastAsia="en-CA" w:bidi="en-CA"/>
      </w:rPr>
    </w:lvl>
    <w:lvl w:ilvl="3" w:tplc="CF24361C">
      <w:numFmt w:val="bullet"/>
      <w:lvlText w:val="•"/>
      <w:lvlJc w:val="left"/>
      <w:pPr>
        <w:ind w:left="2797" w:hanging="360"/>
      </w:pPr>
      <w:rPr>
        <w:rFonts w:hint="default"/>
        <w:lang w:val="en-CA" w:eastAsia="en-CA" w:bidi="en-CA"/>
      </w:rPr>
    </w:lvl>
    <w:lvl w:ilvl="4" w:tplc="4252CDFE">
      <w:numFmt w:val="bullet"/>
      <w:lvlText w:val="•"/>
      <w:lvlJc w:val="left"/>
      <w:pPr>
        <w:ind w:left="3456" w:hanging="360"/>
      </w:pPr>
      <w:rPr>
        <w:rFonts w:hint="default"/>
        <w:lang w:val="en-CA" w:eastAsia="en-CA" w:bidi="en-CA"/>
      </w:rPr>
    </w:lvl>
    <w:lvl w:ilvl="5" w:tplc="1372762E">
      <w:numFmt w:val="bullet"/>
      <w:lvlText w:val="•"/>
      <w:lvlJc w:val="left"/>
      <w:pPr>
        <w:ind w:left="4115" w:hanging="360"/>
      </w:pPr>
      <w:rPr>
        <w:rFonts w:hint="default"/>
        <w:lang w:val="en-CA" w:eastAsia="en-CA" w:bidi="en-CA"/>
      </w:rPr>
    </w:lvl>
    <w:lvl w:ilvl="6" w:tplc="34A87A9E">
      <w:numFmt w:val="bullet"/>
      <w:lvlText w:val="•"/>
      <w:lvlJc w:val="left"/>
      <w:pPr>
        <w:ind w:left="4774" w:hanging="360"/>
      </w:pPr>
      <w:rPr>
        <w:rFonts w:hint="default"/>
        <w:lang w:val="en-CA" w:eastAsia="en-CA" w:bidi="en-CA"/>
      </w:rPr>
    </w:lvl>
    <w:lvl w:ilvl="7" w:tplc="91FAB7C4">
      <w:numFmt w:val="bullet"/>
      <w:lvlText w:val="•"/>
      <w:lvlJc w:val="left"/>
      <w:pPr>
        <w:ind w:left="5433" w:hanging="360"/>
      </w:pPr>
      <w:rPr>
        <w:rFonts w:hint="default"/>
        <w:lang w:val="en-CA" w:eastAsia="en-CA" w:bidi="en-CA"/>
      </w:rPr>
    </w:lvl>
    <w:lvl w:ilvl="8" w:tplc="84ECDAF8">
      <w:numFmt w:val="bullet"/>
      <w:lvlText w:val="•"/>
      <w:lvlJc w:val="left"/>
      <w:pPr>
        <w:ind w:left="6092" w:hanging="360"/>
      </w:pPr>
      <w:rPr>
        <w:rFonts w:hint="default"/>
        <w:lang w:val="en-CA" w:eastAsia="en-CA" w:bidi="en-CA"/>
      </w:rPr>
    </w:lvl>
  </w:abstractNum>
  <w:abstractNum w:abstractNumId="26" w15:restartNumberingAfterBreak="0">
    <w:nsid w:val="69036120"/>
    <w:multiLevelType w:val="hybridMultilevel"/>
    <w:tmpl w:val="9940CA30"/>
    <w:lvl w:ilvl="0" w:tplc="2CBCA58E">
      <w:start w:val="1"/>
      <w:numFmt w:val="decimal"/>
      <w:lvlText w:val="%1."/>
      <w:lvlJc w:val="left"/>
      <w:pPr>
        <w:ind w:left="1880" w:hanging="360"/>
      </w:pPr>
      <w:rPr>
        <w:rFonts w:ascii="Arial" w:eastAsia="Arial" w:hAnsi="Arial" w:cs="Arial" w:hint="default"/>
        <w:spacing w:val="-1"/>
        <w:w w:val="100"/>
        <w:sz w:val="22"/>
        <w:szCs w:val="22"/>
        <w:lang w:val="en-CA" w:eastAsia="en-CA" w:bidi="en-CA"/>
      </w:rPr>
    </w:lvl>
    <w:lvl w:ilvl="1" w:tplc="DBF85216">
      <w:start w:val="1"/>
      <w:numFmt w:val="decimal"/>
      <w:lvlText w:val="%2."/>
      <w:lvlJc w:val="left"/>
      <w:pPr>
        <w:ind w:left="2240" w:hanging="360"/>
      </w:pPr>
      <w:rPr>
        <w:rFonts w:ascii="Arial" w:eastAsia="Arial" w:hAnsi="Arial" w:cs="Arial" w:hint="default"/>
        <w:spacing w:val="-1"/>
        <w:w w:val="100"/>
        <w:sz w:val="22"/>
        <w:szCs w:val="22"/>
        <w:lang w:val="en-CA" w:eastAsia="en-CA" w:bidi="en-CA"/>
      </w:rPr>
    </w:lvl>
    <w:lvl w:ilvl="2" w:tplc="AF1C46FE">
      <w:numFmt w:val="bullet"/>
      <w:lvlText w:val="•"/>
      <w:lvlJc w:val="left"/>
      <w:pPr>
        <w:ind w:left="3288" w:hanging="360"/>
      </w:pPr>
      <w:rPr>
        <w:rFonts w:hint="default"/>
        <w:lang w:val="en-CA" w:eastAsia="en-CA" w:bidi="en-CA"/>
      </w:rPr>
    </w:lvl>
    <w:lvl w:ilvl="3" w:tplc="D2AA437E">
      <w:numFmt w:val="bullet"/>
      <w:lvlText w:val="•"/>
      <w:lvlJc w:val="left"/>
      <w:pPr>
        <w:ind w:left="4337" w:hanging="360"/>
      </w:pPr>
      <w:rPr>
        <w:rFonts w:hint="default"/>
        <w:lang w:val="en-CA" w:eastAsia="en-CA" w:bidi="en-CA"/>
      </w:rPr>
    </w:lvl>
    <w:lvl w:ilvl="4" w:tplc="AA24A220">
      <w:numFmt w:val="bullet"/>
      <w:lvlText w:val="•"/>
      <w:lvlJc w:val="left"/>
      <w:pPr>
        <w:ind w:left="5386" w:hanging="360"/>
      </w:pPr>
      <w:rPr>
        <w:rFonts w:hint="default"/>
        <w:lang w:val="en-CA" w:eastAsia="en-CA" w:bidi="en-CA"/>
      </w:rPr>
    </w:lvl>
    <w:lvl w:ilvl="5" w:tplc="21A413E2">
      <w:numFmt w:val="bullet"/>
      <w:lvlText w:val="•"/>
      <w:lvlJc w:val="left"/>
      <w:pPr>
        <w:ind w:left="6435" w:hanging="360"/>
      </w:pPr>
      <w:rPr>
        <w:rFonts w:hint="default"/>
        <w:lang w:val="en-CA" w:eastAsia="en-CA" w:bidi="en-CA"/>
      </w:rPr>
    </w:lvl>
    <w:lvl w:ilvl="6" w:tplc="43A0A000">
      <w:numFmt w:val="bullet"/>
      <w:lvlText w:val="•"/>
      <w:lvlJc w:val="left"/>
      <w:pPr>
        <w:ind w:left="7484" w:hanging="360"/>
      </w:pPr>
      <w:rPr>
        <w:rFonts w:hint="default"/>
        <w:lang w:val="en-CA" w:eastAsia="en-CA" w:bidi="en-CA"/>
      </w:rPr>
    </w:lvl>
    <w:lvl w:ilvl="7" w:tplc="95B02474">
      <w:numFmt w:val="bullet"/>
      <w:lvlText w:val="•"/>
      <w:lvlJc w:val="left"/>
      <w:pPr>
        <w:ind w:left="8533" w:hanging="360"/>
      </w:pPr>
      <w:rPr>
        <w:rFonts w:hint="default"/>
        <w:lang w:val="en-CA" w:eastAsia="en-CA" w:bidi="en-CA"/>
      </w:rPr>
    </w:lvl>
    <w:lvl w:ilvl="8" w:tplc="E7BCDA2C">
      <w:numFmt w:val="bullet"/>
      <w:lvlText w:val="•"/>
      <w:lvlJc w:val="left"/>
      <w:pPr>
        <w:ind w:left="9582" w:hanging="360"/>
      </w:pPr>
      <w:rPr>
        <w:rFonts w:hint="default"/>
        <w:lang w:val="en-CA" w:eastAsia="en-CA" w:bidi="en-CA"/>
      </w:rPr>
    </w:lvl>
  </w:abstractNum>
  <w:abstractNum w:abstractNumId="27" w15:restartNumberingAfterBreak="0">
    <w:nsid w:val="6CFC467A"/>
    <w:multiLevelType w:val="hybridMultilevel"/>
    <w:tmpl w:val="0164D2D2"/>
    <w:lvl w:ilvl="0" w:tplc="78026248">
      <w:start w:val="1"/>
      <w:numFmt w:val="decimal"/>
      <w:lvlText w:val="%1."/>
      <w:lvlJc w:val="left"/>
      <w:pPr>
        <w:ind w:left="1880" w:hanging="360"/>
      </w:pPr>
      <w:rPr>
        <w:rFonts w:ascii="Arial" w:eastAsia="Arial" w:hAnsi="Arial" w:cs="Arial" w:hint="default"/>
        <w:spacing w:val="-1"/>
        <w:w w:val="100"/>
        <w:sz w:val="22"/>
        <w:szCs w:val="22"/>
        <w:lang w:val="en-CA" w:eastAsia="en-CA" w:bidi="en-CA"/>
      </w:rPr>
    </w:lvl>
    <w:lvl w:ilvl="1" w:tplc="CD667F1C">
      <w:start w:val="1"/>
      <w:numFmt w:val="lowerLetter"/>
      <w:lvlText w:val="%2."/>
      <w:lvlJc w:val="left"/>
      <w:pPr>
        <w:ind w:left="2600" w:hanging="360"/>
      </w:pPr>
      <w:rPr>
        <w:rFonts w:ascii="Arial" w:eastAsia="Arial" w:hAnsi="Arial" w:cs="Arial" w:hint="default"/>
        <w:spacing w:val="-1"/>
        <w:w w:val="100"/>
        <w:sz w:val="22"/>
        <w:szCs w:val="22"/>
        <w:lang w:val="en-CA" w:eastAsia="en-CA" w:bidi="en-CA"/>
      </w:rPr>
    </w:lvl>
    <w:lvl w:ilvl="2" w:tplc="DEA26792">
      <w:start w:val="1"/>
      <w:numFmt w:val="lowerRoman"/>
      <w:lvlText w:val="%3."/>
      <w:lvlJc w:val="left"/>
      <w:pPr>
        <w:ind w:left="3321" w:hanging="291"/>
        <w:jc w:val="right"/>
      </w:pPr>
      <w:rPr>
        <w:rFonts w:ascii="Arial" w:eastAsia="Arial" w:hAnsi="Arial" w:cs="Arial" w:hint="default"/>
        <w:spacing w:val="-2"/>
        <w:w w:val="100"/>
        <w:sz w:val="22"/>
        <w:szCs w:val="22"/>
        <w:lang w:val="en-CA" w:eastAsia="en-CA" w:bidi="en-CA"/>
      </w:rPr>
    </w:lvl>
    <w:lvl w:ilvl="3" w:tplc="E7B83362">
      <w:numFmt w:val="bullet"/>
      <w:lvlText w:val="•"/>
      <w:lvlJc w:val="left"/>
      <w:pPr>
        <w:ind w:left="4365" w:hanging="291"/>
      </w:pPr>
      <w:rPr>
        <w:rFonts w:hint="default"/>
        <w:lang w:val="en-CA" w:eastAsia="en-CA" w:bidi="en-CA"/>
      </w:rPr>
    </w:lvl>
    <w:lvl w:ilvl="4" w:tplc="9B1C04A0">
      <w:numFmt w:val="bullet"/>
      <w:lvlText w:val="•"/>
      <w:lvlJc w:val="left"/>
      <w:pPr>
        <w:ind w:left="5410" w:hanging="291"/>
      </w:pPr>
      <w:rPr>
        <w:rFonts w:hint="default"/>
        <w:lang w:val="en-CA" w:eastAsia="en-CA" w:bidi="en-CA"/>
      </w:rPr>
    </w:lvl>
    <w:lvl w:ilvl="5" w:tplc="C78E3148">
      <w:numFmt w:val="bullet"/>
      <w:lvlText w:val="•"/>
      <w:lvlJc w:val="left"/>
      <w:pPr>
        <w:ind w:left="6455" w:hanging="291"/>
      </w:pPr>
      <w:rPr>
        <w:rFonts w:hint="default"/>
        <w:lang w:val="en-CA" w:eastAsia="en-CA" w:bidi="en-CA"/>
      </w:rPr>
    </w:lvl>
    <w:lvl w:ilvl="6" w:tplc="1E82C73E">
      <w:numFmt w:val="bullet"/>
      <w:lvlText w:val="•"/>
      <w:lvlJc w:val="left"/>
      <w:pPr>
        <w:ind w:left="7500" w:hanging="291"/>
      </w:pPr>
      <w:rPr>
        <w:rFonts w:hint="default"/>
        <w:lang w:val="en-CA" w:eastAsia="en-CA" w:bidi="en-CA"/>
      </w:rPr>
    </w:lvl>
    <w:lvl w:ilvl="7" w:tplc="3004920A">
      <w:numFmt w:val="bullet"/>
      <w:lvlText w:val="•"/>
      <w:lvlJc w:val="left"/>
      <w:pPr>
        <w:ind w:left="8545" w:hanging="291"/>
      </w:pPr>
      <w:rPr>
        <w:rFonts w:hint="default"/>
        <w:lang w:val="en-CA" w:eastAsia="en-CA" w:bidi="en-CA"/>
      </w:rPr>
    </w:lvl>
    <w:lvl w:ilvl="8" w:tplc="ED2EA954">
      <w:numFmt w:val="bullet"/>
      <w:lvlText w:val="•"/>
      <w:lvlJc w:val="left"/>
      <w:pPr>
        <w:ind w:left="9590" w:hanging="291"/>
      </w:pPr>
      <w:rPr>
        <w:rFonts w:hint="default"/>
        <w:lang w:val="en-CA" w:eastAsia="en-CA" w:bidi="en-CA"/>
      </w:rPr>
    </w:lvl>
  </w:abstractNum>
  <w:abstractNum w:abstractNumId="28" w15:restartNumberingAfterBreak="0">
    <w:nsid w:val="7204453B"/>
    <w:multiLevelType w:val="multilevel"/>
    <w:tmpl w:val="BC384BB0"/>
    <w:lvl w:ilvl="0">
      <w:start w:val="2"/>
      <w:numFmt w:val="decimal"/>
      <w:lvlText w:val="%1"/>
      <w:lvlJc w:val="left"/>
      <w:pPr>
        <w:ind w:left="1921" w:hanging="761"/>
      </w:pPr>
      <w:rPr>
        <w:rFonts w:hint="default"/>
        <w:lang w:val="en-CA" w:eastAsia="en-CA" w:bidi="en-CA"/>
      </w:rPr>
    </w:lvl>
    <w:lvl w:ilvl="1">
      <w:start w:val="4"/>
      <w:numFmt w:val="decimal"/>
      <w:lvlText w:val="%1.%2"/>
      <w:lvlJc w:val="left"/>
      <w:pPr>
        <w:ind w:left="1921" w:hanging="761"/>
      </w:pPr>
      <w:rPr>
        <w:rFonts w:hint="default"/>
        <w:lang w:val="en-CA" w:eastAsia="en-CA" w:bidi="en-CA"/>
      </w:rPr>
    </w:lvl>
    <w:lvl w:ilvl="2">
      <w:start w:val="1"/>
      <w:numFmt w:val="decimal"/>
      <w:lvlText w:val="%1.%2.%3"/>
      <w:lvlJc w:val="left"/>
      <w:pPr>
        <w:ind w:left="1921" w:hanging="761"/>
      </w:pPr>
      <w:rPr>
        <w:rFonts w:ascii="Cambria" w:eastAsia="Cambria" w:hAnsi="Cambria" w:cs="Cambria" w:hint="default"/>
        <w:color w:val="233E5F"/>
        <w:spacing w:val="-1"/>
        <w:w w:val="100"/>
        <w:sz w:val="24"/>
        <w:szCs w:val="24"/>
        <w:lang w:val="en-CA" w:eastAsia="en-CA" w:bidi="en-CA"/>
      </w:rPr>
    </w:lvl>
    <w:lvl w:ilvl="3">
      <w:numFmt w:val="bullet"/>
      <w:lvlText w:val="□"/>
      <w:lvlJc w:val="left"/>
      <w:pPr>
        <w:ind w:left="1880" w:hanging="185"/>
      </w:pPr>
      <w:rPr>
        <w:rFonts w:ascii="Calibri" w:eastAsia="Calibri" w:hAnsi="Calibri" w:cs="Calibri" w:hint="default"/>
        <w:w w:val="100"/>
        <w:sz w:val="22"/>
        <w:szCs w:val="22"/>
        <w:lang w:val="en-CA" w:eastAsia="en-CA" w:bidi="en-CA"/>
      </w:rPr>
    </w:lvl>
    <w:lvl w:ilvl="4">
      <w:numFmt w:val="bullet"/>
      <w:lvlText w:val=""/>
      <w:lvlJc w:val="left"/>
      <w:pPr>
        <w:ind w:left="2600" w:hanging="360"/>
      </w:pPr>
      <w:rPr>
        <w:rFonts w:ascii="Symbol" w:eastAsia="Symbol" w:hAnsi="Symbol" w:cs="Symbol" w:hint="default"/>
        <w:w w:val="100"/>
        <w:sz w:val="22"/>
        <w:szCs w:val="22"/>
        <w:lang w:val="en-CA" w:eastAsia="en-CA" w:bidi="en-CA"/>
      </w:rPr>
    </w:lvl>
    <w:lvl w:ilvl="5">
      <w:numFmt w:val="bullet"/>
      <w:lvlText w:val="•"/>
      <w:lvlJc w:val="left"/>
      <w:pPr>
        <w:ind w:left="6005" w:hanging="360"/>
      </w:pPr>
      <w:rPr>
        <w:rFonts w:hint="default"/>
        <w:lang w:val="en-CA" w:eastAsia="en-CA" w:bidi="en-CA"/>
      </w:rPr>
    </w:lvl>
    <w:lvl w:ilvl="6">
      <w:numFmt w:val="bullet"/>
      <w:lvlText w:val="•"/>
      <w:lvlJc w:val="left"/>
      <w:pPr>
        <w:ind w:left="7140" w:hanging="360"/>
      </w:pPr>
      <w:rPr>
        <w:rFonts w:hint="default"/>
        <w:lang w:val="en-CA" w:eastAsia="en-CA" w:bidi="en-CA"/>
      </w:rPr>
    </w:lvl>
    <w:lvl w:ilvl="7">
      <w:numFmt w:val="bullet"/>
      <w:lvlText w:val="•"/>
      <w:lvlJc w:val="left"/>
      <w:pPr>
        <w:ind w:left="8275" w:hanging="360"/>
      </w:pPr>
      <w:rPr>
        <w:rFonts w:hint="default"/>
        <w:lang w:val="en-CA" w:eastAsia="en-CA" w:bidi="en-CA"/>
      </w:rPr>
    </w:lvl>
    <w:lvl w:ilvl="8">
      <w:numFmt w:val="bullet"/>
      <w:lvlText w:val="•"/>
      <w:lvlJc w:val="left"/>
      <w:pPr>
        <w:ind w:left="9410" w:hanging="360"/>
      </w:pPr>
      <w:rPr>
        <w:rFonts w:hint="default"/>
        <w:lang w:val="en-CA" w:eastAsia="en-CA" w:bidi="en-CA"/>
      </w:rPr>
    </w:lvl>
  </w:abstractNum>
  <w:abstractNum w:abstractNumId="29" w15:restartNumberingAfterBreak="0">
    <w:nsid w:val="76921D3F"/>
    <w:multiLevelType w:val="hybridMultilevel"/>
    <w:tmpl w:val="48FC4FD0"/>
    <w:lvl w:ilvl="0" w:tplc="6DBAEE30">
      <w:numFmt w:val="bullet"/>
      <w:lvlText w:val=""/>
      <w:lvlJc w:val="left"/>
      <w:pPr>
        <w:ind w:left="828" w:hanging="360"/>
      </w:pPr>
      <w:rPr>
        <w:rFonts w:ascii="Symbol" w:eastAsia="Symbol" w:hAnsi="Symbol" w:cs="Symbol" w:hint="default"/>
        <w:w w:val="100"/>
        <w:sz w:val="22"/>
        <w:szCs w:val="22"/>
        <w:lang w:val="en-CA" w:eastAsia="en-CA" w:bidi="en-CA"/>
      </w:rPr>
    </w:lvl>
    <w:lvl w:ilvl="1" w:tplc="30F69820">
      <w:numFmt w:val="bullet"/>
      <w:lvlText w:val="•"/>
      <w:lvlJc w:val="left"/>
      <w:pPr>
        <w:ind w:left="1479" w:hanging="360"/>
      </w:pPr>
      <w:rPr>
        <w:rFonts w:hint="default"/>
        <w:lang w:val="en-CA" w:eastAsia="en-CA" w:bidi="en-CA"/>
      </w:rPr>
    </w:lvl>
    <w:lvl w:ilvl="2" w:tplc="842C07A2">
      <w:numFmt w:val="bullet"/>
      <w:lvlText w:val="•"/>
      <w:lvlJc w:val="left"/>
      <w:pPr>
        <w:ind w:left="2138" w:hanging="360"/>
      </w:pPr>
      <w:rPr>
        <w:rFonts w:hint="default"/>
        <w:lang w:val="en-CA" w:eastAsia="en-CA" w:bidi="en-CA"/>
      </w:rPr>
    </w:lvl>
    <w:lvl w:ilvl="3" w:tplc="1488168C">
      <w:numFmt w:val="bullet"/>
      <w:lvlText w:val="•"/>
      <w:lvlJc w:val="left"/>
      <w:pPr>
        <w:ind w:left="2797" w:hanging="360"/>
      </w:pPr>
      <w:rPr>
        <w:rFonts w:hint="default"/>
        <w:lang w:val="en-CA" w:eastAsia="en-CA" w:bidi="en-CA"/>
      </w:rPr>
    </w:lvl>
    <w:lvl w:ilvl="4" w:tplc="46883DF8">
      <w:numFmt w:val="bullet"/>
      <w:lvlText w:val="•"/>
      <w:lvlJc w:val="left"/>
      <w:pPr>
        <w:ind w:left="3456" w:hanging="360"/>
      </w:pPr>
      <w:rPr>
        <w:rFonts w:hint="default"/>
        <w:lang w:val="en-CA" w:eastAsia="en-CA" w:bidi="en-CA"/>
      </w:rPr>
    </w:lvl>
    <w:lvl w:ilvl="5" w:tplc="BA46B7E0">
      <w:numFmt w:val="bullet"/>
      <w:lvlText w:val="•"/>
      <w:lvlJc w:val="left"/>
      <w:pPr>
        <w:ind w:left="4115" w:hanging="360"/>
      </w:pPr>
      <w:rPr>
        <w:rFonts w:hint="default"/>
        <w:lang w:val="en-CA" w:eastAsia="en-CA" w:bidi="en-CA"/>
      </w:rPr>
    </w:lvl>
    <w:lvl w:ilvl="6" w:tplc="C5E21774">
      <w:numFmt w:val="bullet"/>
      <w:lvlText w:val="•"/>
      <w:lvlJc w:val="left"/>
      <w:pPr>
        <w:ind w:left="4774" w:hanging="360"/>
      </w:pPr>
      <w:rPr>
        <w:rFonts w:hint="default"/>
        <w:lang w:val="en-CA" w:eastAsia="en-CA" w:bidi="en-CA"/>
      </w:rPr>
    </w:lvl>
    <w:lvl w:ilvl="7" w:tplc="3A52A98C">
      <w:numFmt w:val="bullet"/>
      <w:lvlText w:val="•"/>
      <w:lvlJc w:val="left"/>
      <w:pPr>
        <w:ind w:left="5433" w:hanging="360"/>
      </w:pPr>
      <w:rPr>
        <w:rFonts w:hint="default"/>
        <w:lang w:val="en-CA" w:eastAsia="en-CA" w:bidi="en-CA"/>
      </w:rPr>
    </w:lvl>
    <w:lvl w:ilvl="8" w:tplc="D72EC256">
      <w:numFmt w:val="bullet"/>
      <w:lvlText w:val="•"/>
      <w:lvlJc w:val="left"/>
      <w:pPr>
        <w:ind w:left="6092" w:hanging="360"/>
      </w:pPr>
      <w:rPr>
        <w:rFonts w:hint="default"/>
        <w:lang w:val="en-CA" w:eastAsia="en-CA" w:bidi="en-CA"/>
      </w:rPr>
    </w:lvl>
  </w:abstractNum>
  <w:abstractNum w:abstractNumId="30" w15:restartNumberingAfterBreak="0">
    <w:nsid w:val="798371A4"/>
    <w:multiLevelType w:val="hybridMultilevel"/>
    <w:tmpl w:val="F59AC300"/>
    <w:lvl w:ilvl="0" w:tplc="62E6A79E">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1" w:tplc="07382EC8">
      <w:numFmt w:val="bullet"/>
      <w:lvlText w:val="•"/>
      <w:lvlJc w:val="left"/>
      <w:pPr>
        <w:ind w:left="3508" w:hanging="360"/>
      </w:pPr>
      <w:rPr>
        <w:rFonts w:hint="default"/>
        <w:lang w:val="en-CA" w:eastAsia="en-CA" w:bidi="en-CA"/>
      </w:rPr>
    </w:lvl>
    <w:lvl w:ilvl="2" w:tplc="3716A8EC">
      <w:numFmt w:val="bullet"/>
      <w:lvlText w:val="•"/>
      <w:lvlJc w:val="left"/>
      <w:pPr>
        <w:ind w:left="4416" w:hanging="360"/>
      </w:pPr>
      <w:rPr>
        <w:rFonts w:hint="default"/>
        <w:lang w:val="en-CA" w:eastAsia="en-CA" w:bidi="en-CA"/>
      </w:rPr>
    </w:lvl>
    <w:lvl w:ilvl="3" w:tplc="15AEF6D2">
      <w:numFmt w:val="bullet"/>
      <w:lvlText w:val="•"/>
      <w:lvlJc w:val="left"/>
      <w:pPr>
        <w:ind w:left="5324" w:hanging="360"/>
      </w:pPr>
      <w:rPr>
        <w:rFonts w:hint="default"/>
        <w:lang w:val="en-CA" w:eastAsia="en-CA" w:bidi="en-CA"/>
      </w:rPr>
    </w:lvl>
    <w:lvl w:ilvl="4" w:tplc="A2A29386">
      <w:numFmt w:val="bullet"/>
      <w:lvlText w:val="•"/>
      <w:lvlJc w:val="left"/>
      <w:pPr>
        <w:ind w:left="6232" w:hanging="360"/>
      </w:pPr>
      <w:rPr>
        <w:rFonts w:hint="default"/>
        <w:lang w:val="en-CA" w:eastAsia="en-CA" w:bidi="en-CA"/>
      </w:rPr>
    </w:lvl>
    <w:lvl w:ilvl="5" w:tplc="E2766888">
      <w:numFmt w:val="bullet"/>
      <w:lvlText w:val="•"/>
      <w:lvlJc w:val="left"/>
      <w:pPr>
        <w:ind w:left="7140" w:hanging="360"/>
      </w:pPr>
      <w:rPr>
        <w:rFonts w:hint="default"/>
        <w:lang w:val="en-CA" w:eastAsia="en-CA" w:bidi="en-CA"/>
      </w:rPr>
    </w:lvl>
    <w:lvl w:ilvl="6" w:tplc="942847A6">
      <w:numFmt w:val="bullet"/>
      <w:lvlText w:val="•"/>
      <w:lvlJc w:val="left"/>
      <w:pPr>
        <w:ind w:left="8048" w:hanging="360"/>
      </w:pPr>
      <w:rPr>
        <w:rFonts w:hint="default"/>
        <w:lang w:val="en-CA" w:eastAsia="en-CA" w:bidi="en-CA"/>
      </w:rPr>
    </w:lvl>
    <w:lvl w:ilvl="7" w:tplc="360489C6">
      <w:numFmt w:val="bullet"/>
      <w:lvlText w:val="•"/>
      <w:lvlJc w:val="left"/>
      <w:pPr>
        <w:ind w:left="8956" w:hanging="360"/>
      </w:pPr>
      <w:rPr>
        <w:rFonts w:hint="default"/>
        <w:lang w:val="en-CA" w:eastAsia="en-CA" w:bidi="en-CA"/>
      </w:rPr>
    </w:lvl>
    <w:lvl w:ilvl="8" w:tplc="EFCE7274">
      <w:numFmt w:val="bullet"/>
      <w:lvlText w:val="•"/>
      <w:lvlJc w:val="left"/>
      <w:pPr>
        <w:ind w:left="9864" w:hanging="360"/>
      </w:pPr>
      <w:rPr>
        <w:rFonts w:hint="default"/>
        <w:lang w:val="en-CA" w:eastAsia="en-CA" w:bidi="en-CA"/>
      </w:rPr>
    </w:lvl>
  </w:abstractNum>
  <w:num w:numId="1">
    <w:abstractNumId w:val="6"/>
  </w:num>
  <w:num w:numId="2">
    <w:abstractNumId w:val="21"/>
  </w:num>
  <w:num w:numId="3">
    <w:abstractNumId w:val="26"/>
  </w:num>
  <w:num w:numId="4">
    <w:abstractNumId w:val="17"/>
  </w:num>
  <w:num w:numId="5">
    <w:abstractNumId w:val="3"/>
  </w:num>
  <w:num w:numId="6">
    <w:abstractNumId w:val="27"/>
  </w:num>
  <w:num w:numId="7">
    <w:abstractNumId w:val="19"/>
  </w:num>
  <w:num w:numId="8">
    <w:abstractNumId w:val="4"/>
  </w:num>
  <w:num w:numId="9">
    <w:abstractNumId w:val="13"/>
  </w:num>
  <w:num w:numId="10">
    <w:abstractNumId w:val="30"/>
  </w:num>
  <w:num w:numId="11">
    <w:abstractNumId w:val="15"/>
  </w:num>
  <w:num w:numId="12">
    <w:abstractNumId w:val="2"/>
  </w:num>
  <w:num w:numId="13">
    <w:abstractNumId w:val="11"/>
  </w:num>
  <w:num w:numId="14">
    <w:abstractNumId w:val="5"/>
  </w:num>
  <w:num w:numId="15">
    <w:abstractNumId w:val="20"/>
  </w:num>
  <w:num w:numId="16">
    <w:abstractNumId w:val="28"/>
  </w:num>
  <w:num w:numId="17">
    <w:abstractNumId w:val="9"/>
  </w:num>
  <w:num w:numId="18">
    <w:abstractNumId w:val="22"/>
  </w:num>
  <w:num w:numId="19">
    <w:abstractNumId w:val="10"/>
  </w:num>
  <w:num w:numId="20">
    <w:abstractNumId w:val="25"/>
  </w:num>
  <w:num w:numId="21">
    <w:abstractNumId w:val="29"/>
  </w:num>
  <w:num w:numId="22">
    <w:abstractNumId w:val="1"/>
  </w:num>
  <w:num w:numId="23">
    <w:abstractNumId w:val="0"/>
  </w:num>
  <w:num w:numId="24">
    <w:abstractNumId w:val="12"/>
  </w:num>
  <w:num w:numId="25">
    <w:abstractNumId w:val="24"/>
  </w:num>
  <w:num w:numId="26">
    <w:abstractNumId w:val="23"/>
  </w:num>
  <w:num w:numId="27">
    <w:abstractNumId w:val="14"/>
  </w:num>
  <w:num w:numId="28">
    <w:abstractNumId w:val="18"/>
  </w:num>
  <w:num w:numId="29">
    <w:abstractNumId w:val="8"/>
  </w:num>
  <w:num w:numId="30">
    <w:abstractNumId w:val="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9F"/>
    <w:rsid w:val="000133DF"/>
    <w:rsid w:val="00013AB5"/>
    <w:rsid w:val="00036BC2"/>
    <w:rsid w:val="00051821"/>
    <w:rsid w:val="00077367"/>
    <w:rsid w:val="000A3814"/>
    <w:rsid w:val="000B5E54"/>
    <w:rsid w:val="000D15E0"/>
    <w:rsid w:val="000D539D"/>
    <w:rsid w:val="000D67B7"/>
    <w:rsid w:val="000E59BE"/>
    <w:rsid w:val="000F4700"/>
    <w:rsid w:val="000F480D"/>
    <w:rsid w:val="000F5911"/>
    <w:rsid w:val="00110473"/>
    <w:rsid w:val="00136E5C"/>
    <w:rsid w:val="001452FB"/>
    <w:rsid w:val="001537EE"/>
    <w:rsid w:val="00154C2E"/>
    <w:rsid w:val="00171AD7"/>
    <w:rsid w:val="001763FC"/>
    <w:rsid w:val="00185FF3"/>
    <w:rsid w:val="001C2EBA"/>
    <w:rsid w:val="001D0BB8"/>
    <w:rsid w:val="001E058A"/>
    <w:rsid w:val="001F139F"/>
    <w:rsid w:val="00200EA1"/>
    <w:rsid w:val="00210D41"/>
    <w:rsid w:val="00211E70"/>
    <w:rsid w:val="0022320C"/>
    <w:rsid w:val="00224143"/>
    <w:rsid w:val="00227866"/>
    <w:rsid w:val="00231198"/>
    <w:rsid w:val="0025158F"/>
    <w:rsid w:val="00251F9B"/>
    <w:rsid w:val="00252A53"/>
    <w:rsid w:val="0025468C"/>
    <w:rsid w:val="002553A2"/>
    <w:rsid w:val="00275D9B"/>
    <w:rsid w:val="00286501"/>
    <w:rsid w:val="002913CB"/>
    <w:rsid w:val="00297B51"/>
    <w:rsid w:val="002A1839"/>
    <w:rsid w:val="002A62DC"/>
    <w:rsid w:val="002B7128"/>
    <w:rsid w:val="002B7F36"/>
    <w:rsid w:val="002C1101"/>
    <w:rsid w:val="002C256D"/>
    <w:rsid w:val="00310BC1"/>
    <w:rsid w:val="00310C13"/>
    <w:rsid w:val="00314254"/>
    <w:rsid w:val="0038170D"/>
    <w:rsid w:val="00381809"/>
    <w:rsid w:val="00392A45"/>
    <w:rsid w:val="003B34CF"/>
    <w:rsid w:val="003B364C"/>
    <w:rsid w:val="003C5436"/>
    <w:rsid w:val="003F4AC9"/>
    <w:rsid w:val="0042133A"/>
    <w:rsid w:val="00426BCD"/>
    <w:rsid w:val="0043450A"/>
    <w:rsid w:val="00463798"/>
    <w:rsid w:val="00463D4D"/>
    <w:rsid w:val="00467F95"/>
    <w:rsid w:val="00482738"/>
    <w:rsid w:val="00482D6B"/>
    <w:rsid w:val="004856AB"/>
    <w:rsid w:val="004A4C99"/>
    <w:rsid w:val="004B17E3"/>
    <w:rsid w:val="004C599E"/>
    <w:rsid w:val="004D06D6"/>
    <w:rsid w:val="004D72D1"/>
    <w:rsid w:val="004F1F45"/>
    <w:rsid w:val="00501887"/>
    <w:rsid w:val="00510EDA"/>
    <w:rsid w:val="00524C20"/>
    <w:rsid w:val="00530114"/>
    <w:rsid w:val="00536B61"/>
    <w:rsid w:val="005401F4"/>
    <w:rsid w:val="00551496"/>
    <w:rsid w:val="00560530"/>
    <w:rsid w:val="00562A1C"/>
    <w:rsid w:val="00575658"/>
    <w:rsid w:val="005773EF"/>
    <w:rsid w:val="00584A28"/>
    <w:rsid w:val="005945E4"/>
    <w:rsid w:val="005A6FFB"/>
    <w:rsid w:val="005B179F"/>
    <w:rsid w:val="005C3464"/>
    <w:rsid w:val="005E2A81"/>
    <w:rsid w:val="005E38FA"/>
    <w:rsid w:val="005F44C7"/>
    <w:rsid w:val="00600501"/>
    <w:rsid w:val="00601020"/>
    <w:rsid w:val="00607ED6"/>
    <w:rsid w:val="00632008"/>
    <w:rsid w:val="00645AA4"/>
    <w:rsid w:val="00646C19"/>
    <w:rsid w:val="00662F45"/>
    <w:rsid w:val="00664642"/>
    <w:rsid w:val="006665BC"/>
    <w:rsid w:val="006767F2"/>
    <w:rsid w:val="0069650D"/>
    <w:rsid w:val="006A0C1F"/>
    <w:rsid w:val="00712266"/>
    <w:rsid w:val="00716452"/>
    <w:rsid w:val="00716936"/>
    <w:rsid w:val="0072238B"/>
    <w:rsid w:val="00735B40"/>
    <w:rsid w:val="0074166B"/>
    <w:rsid w:val="00743359"/>
    <w:rsid w:val="007811D1"/>
    <w:rsid w:val="00797FE6"/>
    <w:rsid w:val="007A01DB"/>
    <w:rsid w:val="007A1523"/>
    <w:rsid w:val="007A4EE1"/>
    <w:rsid w:val="007C74BE"/>
    <w:rsid w:val="00816DBE"/>
    <w:rsid w:val="00822A07"/>
    <w:rsid w:val="00831B1B"/>
    <w:rsid w:val="00833A60"/>
    <w:rsid w:val="00865552"/>
    <w:rsid w:val="00867B7C"/>
    <w:rsid w:val="00873694"/>
    <w:rsid w:val="008A6285"/>
    <w:rsid w:val="008B0B4F"/>
    <w:rsid w:val="008B21EB"/>
    <w:rsid w:val="008B5BE9"/>
    <w:rsid w:val="008C3A48"/>
    <w:rsid w:val="008F68D4"/>
    <w:rsid w:val="0090309C"/>
    <w:rsid w:val="00923085"/>
    <w:rsid w:val="00952D6F"/>
    <w:rsid w:val="00964BFF"/>
    <w:rsid w:val="00973DB8"/>
    <w:rsid w:val="00980451"/>
    <w:rsid w:val="009C01BC"/>
    <w:rsid w:val="009C55D2"/>
    <w:rsid w:val="009D45F9"/>
    <w:rsid w:val="00A037F2"/>
    <w:rsid w:val="00A2527A"/>
    <w:rsid w:val="00A376D2"/>
    <w:rsid w:val="00A44F45"/>
    <w:rsid w:val="00A573F9"/>
    <w:rsid w:val="00A720CA"/>
    <w:rsid w:val="00A91CDF"/>
    <w:rsid w:val="00A94703"/>
    <w:rsid w:val="00AB6BC7"/>
    <w:rsid w:val="00AC1A6E"/>
    <w:rsid w:val="00AD7340"/>
    <w:rsid w:val="00AE63C1"/>
    <w:rsid w:val="00B1009A"/>
    <w:rsid w:val="00B16CB5"/>
    <w:rsid w:val="00B171AE"/>
    <w:rsid w:val="00B4261C"/>
    <w:rsid w:val="00B5673F"/>
    <w:rsid w:val="00B63D1A"/>
    <w:rsid w:val="00B66C42"/>
    <w:rsid w:val="00B91BA5"/>
    <w:rsid w:val="00B9417B"/>
    <w:rsid w:val="00BC56B9"/>
    <w:rsid w:val="00BC5EE5"/>
    <w:rsid w:val="00BE4E54"/>
    <w:rsid w:val="00C23677"/>
    <w:rsid w:val="00C3149C"/>
    <w:rsid w:val="00C41040"/>
    <w:rsid w:val="00C72B79"/>
    <w:rsid w:val="00C81AF8"/>
    <w:rsid w:val="00CB7A0B"/>
    <w:rsid w:val="00CE1246"/>
    <w:rsid w:val="00CF0704"/>
    <w:rsid w:val="00D032E3"/>
    <w:rsid w:val="00D10026"/>
    <w:rsid w:val="00D17C2C"/>
    <w:rsid w:val="00D301CB"/>
    <w:rsid w:val="00D30625"/>
    <w:rsid w:val="00D32908"/>
    <w:rsid w:val="00D37C28"/>
    <w:rsid w:val="00D409BF"/>
    <w:rsid w:val="00D44019"/>
    <w:rsid w:val="00D649FE"/>
    <w:rsid w:val="00D705D0"/>
    <w:rsid w:val="00D80552"/>
    <w:rsid w:val="00D85E47"/>
    <w:rsid w:val="00DA72B2"/>
    <w:rsid w:val="00DC23F1"/>
    <w:rsid w:val="00DD34D1"/>
    <w:rsid w:val="00DD3F26"/>
    <w:rsid w:val="00DD44A4"/>
    <w:rsid w:val="00DE6373"/>
    <w:rsid w:val="00DE647F"/>
    <w:rsid w:val="00DF2A8D"/>
    <w:rsid w:val="00DF3BF1"/>
    <w:rsid w:val="00E1084C"/>
    <w:rsid w:val="00E23540"/>
    <w:rsid w:val="00E3064B"/>
    <w:rsid w:val="00E44C18"/>
    <w:rsid w:val="00E521DE"/>
    <w:rsid w:val="00E5757C"/>
    <w:rsid w:val="00E6368C"/>
    <w:rsid w:val="00E84864"/>
    <w:rsid w:val="00EA7653"/>
    <w:rsid w:val="00EB328B"/>
    <w:rsid w:val="00EC5D8B"/>
    <w:rsid w:val="00ED275A"/>
    <w:rsid w:val="00EE1C7D"/>
    <w:rsid w:val="00EF4221"/>
    <w:rsid w:val="00F03621"/>
    <w:rsid w:val="00F048F1"/>
    <w:rsid w:val="00F04A55"/>
    <w:rsid w:val="00F1237F"/>
    <w:rsid w:val="00F141DB"/>
    <w:rsid w:val="00F175E6"/>
    <w:rsid w:val="00F61744"/>
    <w:rsid w:val="00F720EE"/>
    <w:rsid w:val="00F94AC2"/>
    <w:rsid w:val="00FA1D07"/>
    <w:rsid w:val="00FB5CA8"/>
    <w:rsid w:val="00FC0775"/>
    <w:rsid w:val="00FD732C"/>
    <w:rsid w:val="00FD79C2"/>
    <w:rsid w:val="00FE5B49"/>
    <w:rsid w:val="00FF5333"/>
    <w:rsid w:val="00FF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A8955"/>
  <w15:docId w15:val="{AE157788-B74A-4B20-8748-3FCB20DC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CA" w:eastAsia="en-CA" w:bidi="en-CA"/>
    </w:rPr>
  </w:style>
  <w:style w:type="paragraph" w:styleId="Titre1">
    <w:name w:val="heading 1"/>
    <w:basedOn w:val="Normal"/>
    <w:uiPriority w:val="9"/>
    <w:qFormat/>
    <w:pPr>
      <w:spacing w:before="81"/>
      <w:ind w:left="1160"/>
      <w:outlineLvl w:val="0"/>
    </w:pPr>
    <w:rPr>
      <w:rFonts w:ascii="Cambria" w:eastAsia="Cambria" w:hAnsi="Cambria" w:cs="Cambria"/>
      <w:sz w:val="32"/>
      <w:szCs w:val="32"/>
    </w:rPr>
  </w:style>
  <w:style w:type="paragraph" w:styleId="Titre2">
    <w:name w:val="heading 2"/>
    <w:basedOn w:val="Normal"/>
    <w:uiPriority w:val="9"/>
    <w:unhideWhenUsed/>
    <w:qFormat/>
    <w:pPr>
      <w:ind w:left="1160"/>
      <w:outlineLvl w:val="1"/>
    </w:pPr>
    <w:rPr>
      <w:rFonts w:ascii="Cambria" w:eastAsia="Cambria" w:hAnsi="Cambria" w:cs="Cambria"/>
      <w:sz w:val="26"/>
      <w:szCs w:val="26"/>
    </w:rPr>
  </w:style>
  <w:style w:type="paragraph" w:styleId="Titre3">
    <w:name w:val="heading 3"/>
    <w:basedOn w:val="Normal"/>
    <w:uiPriority w:val="9"/>
    <w:unhideWhenUsed/>
    <w:qFormat/>
    <w:pPr>
      <w:ind w:left="1160"/>
      <w:outlineLvl w:val="2"/>
    </w:pPr>
    <w:rPr>
      <w:sz w:val="24"/>
      <w:szCs w:val="24"/>
    </w:rPr>
  </w:style>
  <w:style w:type="paragraph" w:styleId="Titre4">
    <w:name w:val="heading 4"/>
    <w:basedOn w:val="Normal"/>
    <w:uiPriority w:val="9"/>
    <w:unhideWhenUsed/>
    <w:qFormat/>
    <w:pPr>
      <w:ind w:left="1160"/>
      <w:outlineLvl w:val="3"/>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uiPriority w:val="39"/>
    <w:qFormat/>
    <w:pPr>
      <w:spacing w:before="139"/>
      <w:ind w:left="1160"/>
    </w:pPr>
  </w:style>
  <w:style w:type="paragraph" w:styleId="TM2">
    <w:name w:val="toc 2"/>
    <w:basedOn w:val="Normal"/>
    <w:uiPriority w:val="39"/>
    <w:qFormat/>
    <w:pPr>
      <w:spacing w:before="139"/>
      <w:ind w:left="1381"/>
    </w:pPr>
  </w:style>
  <w:style w:type="paragraph" w:styleId="TM3">
    <w:name w:val="toc 3"/>
    <w:basedOn w:val="Normal"/>
    <w:uiPriority w:val="39"/>
    <w:qFormat/>
    <w:pPr>
      <w:spacing w:before="140"/>
      <w:ind w:left="1599"/>
    </w:pPr>
  </w:style>
  <w:style w:type="paragraph" w:styleId="Corpsdetexte">
    <w:name w:val="Body Text"/>
    <w:basedOn w:val="Normal"/>
    <w:uiPriority w:val="1"/>
    <w:qFormat/>
  </w:style>
  <w:style w:type="paragraph" w:styleId="Paragraphedeliste">
    <w:name w:val="List Paragraph"/>
    <w:basedOn w:val="Normal"/>
    <w:uiPriority w:val="1"/>
    <w:qFormat/>
    <w:pPr>
      <w:ind w:left="2600" w:hanging="361"/>
    </w:pPr>
    <w:rPr>
      <w:rFonts w:ascii="Arial" w:eastAsia="Arial" w:hAnsi="Arial" w:cs="Arial"/>
    </w:r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41040"/>
    <w:pPr>
      <w:tabs>
        <w:tab w:val="center" w:pos="4680"/>
        <w:tab w:val="right" w:pos="9360"/>
      </w:tabs>
    </w:pPr>
  </w:style>
  <w:style w:type="character" w:customStyle="1" w:styleId="En-tteCar">
    <w:name w:val="En-tête Car"/>
    <w:basedOn w:val="Policepardfaut"/>
    <w:link w:val="En-tte"/>
    <w:uiPriority w:val="99"/>
    <w:rsid w:val="00C41040"/>
    <w:rPr>
      <w:rFonts w:ascii="Calibri" w:eastAsia="Calibri" w:hAnsi="Calibri" w:cs="Calibri"/>
      <w:lang w:val="en-CA" w:eastAsia="en-CA" w:bidi="en-CA"/>
    </w:rPr>
  </w:style>
  <w:style w:type="paragraph" w:styleId="Pieddepage">
    <w:name w:val="footer"/>
    <w:basedOn w:val="Normal"/>
    <w:link w:val="PieddepageCar"/>
    <w:uiPriority w:val="99"/>
    <w:unhideWhenUsed/>
    <w:rsid w:val="00C41040"/>
    <w:pPr>
      <w:tabs>
        <w:tab w:val="center" w:pos="4680"/>
        <w:tab w:val="right" w:pos="9360"/>
      </w:tabs>
    </w:pPr>
  </w:style>
  <w:style w:type="character" w:customStyle="1" w:styleId="PieddepageCar">
    <w:name w:val="Pied de page Car"/>
    <w:basedOn w:val="Policepardfaut"/>
    <w:link w:val="Pieddepage"/>
    <w:uiPriority w:val="99"/>
    <w:rsid w:val="00C41040"/>
    <w:rPr>
      <w:rFonts w:ascii="Calibri" w:eastAsia="Calibri" w:hAnsi="Calibri" w:cs="Calibri"/>
      <w:lang w:val="en-CA" w:eastAsia="en-CA" w:bidi="en-CA"/>
    </w:rPr>
  </w:style>
  <w:style w:type="paragraph" w:styleId="En-ttedetabledesmatires">
    <w:name w:val="TOC Heading"/>
    <w:basedOn w:val="Titre1"/>
    <w:next w:val="Normal"/>
    <w:uiPriority w:val="39"/>
    <w:unhideWhenUsed/>
    <w:qFormat/>
    <w:rsid w:val="00600501"/>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val="en-US" w:eastAsia="en-US" w:bidi="ar-SA"/>
    </w:rPr>
  </w:style>
  <w:style w:type="character" w:styleId="Lienhypertexte">
    <w:name w:val="Hyperlink"/>
    <w:basedOn w:val="Policepardfaut"/>
    <w:uiPriority w:val="99"/>
    <w:unhideWhenUsed/>
    <w:rsid w:val="00600501"/>
    <w:rPr>
      <w:color w:val="0000FF" w:themeColor="hyperlink"/>
      <w:u w:val="single"/>
    </w:rPr>
  </w:style>
  <w:style w:type="paragraph" w:styleId="Textedebulles">
    <w:name w:val="Balloon Text"/>
    <w:basedOn w:val="Normal"/>
    <w:link w:val="TextedebullesCar"/>
    <w:uiPriority w:val="99"/>
    <w:semiHidden/>
    <w:unhideWhenUsed/>
    <w:rsid w:val="004856A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56AB"/>
    <w:rPr>
      <w:rFonts w:ascii="Segoe UI" w:eastAsia="Calibri" w:hAnsi="Segoe UI" w:cs="Segoe UI"/>
      <w:sz w:val="18"/>
      <w:szCs w:val="18"/>
      <w:lang w:val="en-CA" w:eastAsia="en-CA" w:bidi="en-CA"/>
    </w:rPr>
  </w:style>
  <w:style w:type="table" w:customStyle="1" w:styleId="TableGrid">
    <w:name w:val="TableGrid"/>
    <w:rsid w:val="001F139F"/>
    <w:pPr>
      <w:widowControl/>
      <w:autoSpaceDE/>
      <w:autoSpaceDN/>
    </w:pPr>
    <w:rPr>
      <w:rFonts w:eastAsiaTheme="minorEastAsia"/>
      <w:lang w:val="fr-CA" w:eastAsia="fr-C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167484">
      <w:bodyDiv w:val="1"/>
      <w:marLeft w:val="0"/>
      <w:marRight w:val="0"/>
      <w:marTop w:val="0"/>
      <w:marBottom w:val="0"/>
      <w:divBdr>
        <w:top w:val="none" w:sz="0" w:space="0" w:color="auto"/>
        <w:left w:val="none" w:sz="0" w:space="0" w:color="auto"/>
        <w:bottom w:val="none" w:sz="0" w:space="0" w:color="auto"/>
        <w:right w:val="none" w:sz="0" w:space="0" w:color="auto"/>
      </w:divBdr>
      <w:divsChild>
        <w:div w:id="836843900">
          <w:marLeft w:val="0"/>
          <w:marRight w:val="0"/>
          <w:marTop w:val="0"/>
          <w:marBottom w:val="0"/>
          <w:divBdr>
            <w:top w:val="none" w:sz="0" w:space="0" w:color="auto"/>
            <w:left w:val="none" w:sz="0" w:space="0" w:color="auto"/>
            <w:bottom w:val="none" w:sz="0" w:space="0" w:color="auto"/>
            <w:right w:val="none" w:sz="0" w:space="0" w:color="auto"/>
          </w:divBdr>
          <w:divsChild>
            <w:div w:id="1697653894">
              <w:marLeft w:val="0"/>
              <w:marRight w:val="0"/>
              <w:marTop w:val="0"/>
              <w:marBottom w:val="0"/>
              <w:divBdr>
                <w:top w:val="none" w:sz="0" w:space="0" w:color="auto"/>
                <w:left w:val="none" w:sz="0" w:space="0" w:color="auto"/>
                <w:bottom w:val="none" w:sz="0" w:space="0" w:color="auto"/>
                <w:right w:val="none" w:sz="0" w:space="0" w:color="auto"/>
              </w:divBdr>
              <w:divsChild>
                <w:div w:id="1141581963">
                  <w:marLeft w:val="0"/>
                  <w:marRight w:val="0"/>
                  <w:marTop w:val="0"/>
                  <w:marBottom w:val="0"/>
                  <w:divBdr>
                    <w:top w:val="none" w:sz="0" w:space="0" w:color="auto"/>
                    <w:left w:val="none" w:sz="0" w:space="0" w:color="auto"/>
                    <w:bottom w:val="none" w:sz="0" w:space="0" w:color="auto"/>
                    <w:right w:val="none" w:sz="0" w:space="0" w:color="auto"/>
                  </w:divBdr>
                  <w:divsChild>
                    <w:div w:id="1343968751">
                      <w:marLeft w:val="0"/>
                      <w:marRight w:val="0"/>
                      <w:marTop w:val="0"/>
                      <w:marBottom w:val="0"/>
                      <w:divBdr>
                        <w:top w:val="none" w:sz="0" w:space="0" w:color="auto"/>
                        <w:left w:val="none" w:sz="0" w:space="0" w:color="auto"/>
                        <w:bottom w:val="none" w:sz="0" w:space="0" w:color="auto"/>
                        <w:right w:val="none" w:sz="0" w:space="0" w:color="auto"/>
                      </w:divBdr>
                      <w:divsChild>
                        <w:div w:id="1048069205">
                          <w:marLeft w:val="0"/>
                          <w:marRight w:val="0"/>
                          <w:marTop w:val="0"/>
                          <w:marBottom w:val="120"/>
                          <w:divBdr>
                            <w:top w:val="none" w:sz="0" w:space="0" w:color="auto"/>
                            <w:left w:val="none" w:sz="0" w:space="0" w:color="auto"/>
                            <w:bottom w:val="none" w:sz="0" w:space="0" w:color="auto"/>
                            <w:right w:val="none" w:sz="0" w:space="0" w:color="auto"/>
                          </w:divBdr>
                        </w:div>
                        <w:div w:id="348724865">
                          <w:marLeft w:val="0"/>
                          <w:marRight w:val="0"/>
                          <w:marTop w:val="0"/>
                          <w:marBottom w:val="0"/>
                          <w:divBdr>
                            <w:top w:val="none" w:sz="0" w:space="0" w:color="auto"/>
                            <w:left w:val="none" w:sz="0" w:space="0" w:color="auto"/>
                            <w:bottom w:val="none" w:sz="0" w:space="0" w:color="auto"/>
                            <w:right w:val="none" w:sz="0" w:space="0" w:color="auto"/>
                          </w:divBdr>
                          <w:divsChild>
                            <w:div w:id="1237933643">
                              <w:marLeft w:val="0"/>
                              <w:marRight w:val="300"/>
                              <w:marTop w:val="180"/>
                              <w:marBottom w:val="0"/>
                              <w:divBdr>
                                <w:top w:val="none" w:sz="0" w:space="0" w:color="auto"/>
                                <w:left w:val="none" w:sz="0" w:space="0" w:color="auto"/>
                                <w:bottom w:val="none" w:sz="0" w:space="0" w:color="auto"/>
                                <w:right w:val="none" w:sz="0" w:space="0" w:color="auto"/>
                              </w:divBdr>
                              <w:divsChild>
                                <w:div w:id="3512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91883">
          <w:marLeft w:val="0"/>
          <w:marRight w:val="0"/>
          <w:marTop w:val="0"/>
          <w:marBottom w:val="0"/>
          <w:divBdr>
            <w:top w:val="none" w:sz="0" w:space="0" w:color="auto"/>
            <w:left w:val="none" w:sz="0" w:space="0" w:color="auto"/>
            <w:bottom w:val="none" w:sz="0" w:space="0" w:color="auto"/>
            <w:right w:val="none" w:sz="0" w:space="0" w:color="auto"/>
          </w:divBdr>
          <w:divsChild>
            <w:div w:id="1024131535">
              <w:marLeft w:val="0"/>
              <w:marRight w:val="0"/>
              <w:marTop w:val="0"/>
              <w:marBottom w:val="0"/>
              <w:divBdr>
                <w:top w:val="none" w:sz="0" w:space="0" w:color="auto"/>
                <w:left w:val="none" w:sz="0" w:space="0" w:color="auto"/>
                <w:bottom w:val="none" w:sz="0" w:space="0" w:color="auto"/>
                <w:right w:val="none" w:sz="0" w:space="0" w:color="auto"/>
              </w:divBdr>
              <w:divsChild>
                <w:div w:id="1373925319">
                  <w:marLeft w:val="0"/>
                  <w:marRight w:val="0"/>
                  <w:marTop w:val="0"/>
                  <w:marBottom w:val="0"/>
                  <w:divBdr>
                    <w:top w:val="none" w:sz="0" w:space="0" w:color="auto"/>
                    <w:left w:val="none" w:sz="0" w:space="0" w:color="auto"/>
                    <w:bottom w:val="none" w:sz="0" w:space="0" w:color="auto"/>
                    <w:right w:val="none" w:sz="0" w:space="0" w:color="auto"/>
                  </w:divBdr>
                  <w:divsChild>
                    <w:div w:id="829906132">
                      <w:marLeft w:val="0"/>
                      <w:marRight w:val="0"/>
                      <w:marTop w:val="0"/>
                      <w:marBottom w:val="0"/>
                      <w:divBdr>
                        <w:top w:val="none" w:sz="0" w:space="0" w:color="auto"/>
                        <w:left w:val="none" w:sz="0" w:space="0" w:color="auto"/>
                        <w:bottom w:val="none" w:sz="0" w:space="0" w:color="auto"/>
                        <w:right w:val="none" w:sz="0" w:space="0" w:color="auto"/>
                      </w:divBdr>
                      <w:divsChild>
                        <w:div w:id="1377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041800">
      <w:bodyDiv w:val="1"/>
      <w:marLeft w:val="0"/>
      <w:marRight w:val="0"/>
      <w:marTop w:val="0"/>
      <w:marBottom w:val="0"/>
      <w:divBdr>
        <w:top w:val="none" w:sz="0" w:space="0" w:color="auto"/>
        <w:left w:val="none" w:sz="0" w:space="0" w:color="auto"/>
        <w:bottom w:val="none" w:sz="0" w:space="0" w:color="auto"/>
        <w:right w:val="none" w:sz="0" w:space="0" w:color="auto"/>
      </w:divBdr>
      <w:divsChild>
        <w:div w:id="1203059242">
          <w:marLeft w:val="0"/>
          <w:marRight w:val="0"/>
          <w:marTop w:val="0"/>
          <w:marBottom w:val="0"/>
          <w:divBdr>
            <w:top w:val="none" w:sz="0" w:space="0" w:color="auto"/>
            <w:left w:val="none" w:sz="0" w:space="0" w:color="auto"/>
            <w:bottom w:val="none" w:sz="0" w:space="0" w:color="auto"/>
            <w:right w:val="none" w:sz="0" w:space="0" w:color="auto"/>
          </w:divBdr>
          <w:divsChild>
            <w:div w:id="1936471442">
              <w:marLeft w:val="0"/>
              <w:marRight w:val="0"/>
              <w:marTop w:val="0"/>
              <w:marBottom w:val="0"/>
              <w:divBdr>
                <w:top w:val="none" w:sz="0" w:space="0" w:color="auto"/>
                <w:left w:val="none" w:sz="0" w:space="0" w:color="auto"/>
                <w:bottom w:val="none" w:sz="0" w:space="0" w:color="auto"/>
                <w:right w:val="none" w:sz="0" w:space="0" w:color="auto"/>
              </w:divBdr>
              <w:divsChild>
                <w:div w:id="1314291630">
                  <w:marLeft w:val="0"/>
                  <w:marRight w:val="0"/>
                  <w:marTop w:val="0"/>
                  <w:marBottom w:val="0"/>
                  <w:divBdr>
                    <w:top w:val="none" w:sz="0" w:space="0" w:color="auto"/>
                    <w:left w:val="none" w:sz="0" w:space="0" w:color="auto"/>
                    <w:bottom w:val="none" w:sz="0" w:space="0" w:color="auto"/>
                    <w:right w:val="none" w:sz="0" w:space="0" w:color="auto"/>
                  </w:divBdr>
                  <w:divsChild>
                    <w:div w:id="661153768">
                      <w:marLeft w:val="0"/>
                      <w:marRight w:val="0"/>
                      <w:marTop w:val="0"/>
                      <w:marBottom w:val="0"/>
                      <w:divBdr>
                        <w:top w:val="none" w:sz="0" w:space="0" w:color="auto"/>
                        <w:left w:val="none" w:sz="0" w:space="0" w:color="auto"/>
                        <w:bottom w:val="none" w:sz="0" w:space="0" w:color="auto"/>
                        <w:right w:val="none" w:sz="0" w:space="0" w:color="auto"/>
                      </w:divBdr>
                      <w:divsChild>
                        <w:div w:id="728579938">
                          <w:marLeft w:val="0"/>
                          <w:marRight w:val="0"/>
                          <w:marTop w:val="0"/>
                          <w:marBottom w:val="120"/>
                          <w:divBdr>
                            <w:top w:val="none" w:sz="0" w:space="0" w:color="auto"/>
                            <w:left w:val="none" w:sz="0" w:space="0" w:color="auto"/>
                            <w:bottom w:val="none" w:sz="0" w:space="0" w:color="auto"/>
                            <w:right w:val="none" w:sz="0" w:space="0" w:color="auto"/>
                          </w:divBdr>
                        </w:div>
                        <w:div w:id="1478765028">
                          <w:marLeft w:val="0"/>
                          <w:marRight w:val="0"/>
                          <w:marTop w:val="0"/>
                          <w:marBottom w:val="0"/>
                          <w:divBdr>
                            <w:top w:val="none" w:sz="0" w:space="0" w:color="auto"/>
                            <w:left w:val="none" w:sz="0" w:space="0" w:color="auto"/>
                            <w:bottom w:val="none" w:sz="0" w:space="0" w:color="auto"/>
                            <w:right w:val="none" w:sz="0" w:space="0" w:color="auto"/>
                          </w:divBdr>
                          <w:divsChild>
                            <w:div w:id="866022560">
                              <w:marLeft w:val="0"/>
                              <w:marRight w:val="300"/>
                              <w:marTop w:val="180"/>
                              <w:marBottom w:val="0"/>
                              <w:divBdr>
                                <w:top w:val="none" w:sz="0" w:space="0" w:color="auto"/>
                                <w:left w:val="none" w:sz="0" w:space="0" w:color="auto"/>
                                <w:bottom w:val="none" w:sz="0" w:space="0" w:color="auto"/>
                                <w:right w:val="none" w:sz="0" w:space="0" w:color="auto"/>
                              </w:divBdr>
                              <w:divsChild>
                                <w:div w:id="95572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841949">
          <w:marLeft w:val="0"/>
          <w:marRight w:val="0"/>
          <w:marTop w:val="0"/>
          <w:marBottom w:val="0"/>
          <w:divBdr>
            <w:top w:val="none" w:sz="0" w:space="0" w:color="auto"/>
            <w:left w:val="none" w:sz="0" w:space="0" w:color="auto"/>
            <w:bottom w:val="none" w:sz="0" w:space="0" w:color="auto"/>
            <w:right w:val="none" w:sz="0" w:space="0" w:color="auto"/>
          </w:divBdr>
          <w:divsChild>
            <w:div w:id="1618560421">
              <w:marLeft w:val="0"/>
              <w:marRight w:val="0"/>
              <w:marTop w:val="0"/>
              <w:marBottom w:val="0"/>
              <w:divBdr>
                <w:top w:val="none" w:sz="0" w:space="0" w:color="auto"/>
                <w:left w:val="none" w:sz="0" w:space="0" w:color="auto"/>
                <w:bottom w:val="none" w:sz="0" w:space="0" w:color="auto"/>
                <w:right w:val="none" w:sz="0" w:space="0" w:color="auto"/>
              </w:divBdr>
              <w:divsChild>
                <w:div w:id="899710060">
                  <w:marLeft w:val="0"/>
                  <w:marRight w:val="0"/>
                  <w:marTop w:val="0"/>
                  <w:marBottom w:val="0"/>
                  <w:divBdr>
                    <w:top w:val="none" w:sz="0" w:space="0" w:color="auto"/>
                    <w:left w:val="none" w:sz="0" w:space="0" w:color="auto"/>
                    <w:bottom w:val="none" w:sz="0" w:space="0" w:color="auto"/>
                    <w:right w:val="none" w:sz="0" w:space="0" w:color="auto"/>
                  </w:divBdr>
                  <w:divsChild>
                    <w:div w:id="1826244417">
                      <w:marLeft w:val="0"/>
                      <w:marRight w:val="0"/>
                      <w:marTop w:val="0"/>
                      <w:marBottom w:val="0"/>
                      <w:divBdr>
                        <w:top w:val="none" w:sz="0" w:space="0" w:color="auto"/>
                        <w:left w:val="none" w:sz="0" w:space="0" w:color="auto"/>
                        <w:bottom w:val="none" w:sz="0" w:space="0" w:color="auto"/>
                        <w:right w:val="none" w:sz="0" w:space="0" w:color="auto"/>
                      </w:divBdr>
                      <w:divsChild>
                        <w:div w:id="16978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053695">
      <w:bodyDiv w:val="1"/>
      <w:marLeft w:val="0"/>
      <w:marRight w:val="0"/>
      <w:marTop w:val="0"/>
      <w:marBottom w:val="0"/>
      <w:divBdr>
        <w:top w:val="none" w:sz="0" w:space="0" w:color="auto"/>
        <w:left w:val="none" w:sz="0" w:space="0" w:color="auto"/>
        <w:bottom w:val="none" w:sz="0" w:space="0" w:color="auto"/>
        <w:right w:val="none" w:sz="0" w:space="0" w:color="auto"/>
      </w:divBdr>
      <w:divsChild>
        <w:div w:id="1251311313">
          <w:marLeft w:val="0"/>
          <w:marRight w:val="0"/>
          <w:marTop w:val="0"/>
          <w:marBottom w:val="0"/>
          <w:divBdr>
            <w:top w:val="none" w:sz="0" w:space="0" w:color="auto"/>
            <w:left w:val="none" w:sz="0" w:space="0" w:color="auto"/>
            <w:bottom w:val="none" w:sz="0" w:space="0" w:color="auto"/>
            <w:right w:val="none" w:sz="0" w:space="0" w:color="auto"/>
          </w:divBdr>
          <w:divsChild>
            <w:div w:id="228149612">
              <w:marLeft w:val="0"/>
              <w:marRight w:val="0"/>
              <w:marTop w:val="0"/>
              <w:marBottom w:val="0"/>
              <w:divBdr>
                <w:top w:val="none" w:sz="0" w:space="0" w:color="auto"/>
                <w:left w:val="none" w:sz="0" w:space="0" w:color="auto"/>
                <w:bottom w:val="none" w:sz="0" w:space="0" w:color="auto"/>
                <w:right w:val="none" w:sz="0" w:space="0" w:color="auto"/>
              </w:divBdr>
              <w:divsChild>
                <w:div w:id="127094890">
                  <w:marLeft w:val="0"/>
                  <w:marRight w:val="0"/>
                  <w:marTop w:val="0"/>
                  <w:marBottom w:val="0"/>
                  <w:divBdr>
                    <w:top w:val="none" w:sz="0" w:space="0" w:color="auto"/>
                    <w:left w:val="none" w:sz="0" w:space="0" w:color="auto"/>
                    <w:bottom w:val="none" w:sz="0" w:space="0" w:color="auto"/>
                    <w:right w:val="none" w:sz="0" w:space="0" w:color="auto"/>
                  </w:divBdr>
                  <w:divsChild>
                    <w:div w:id="1514568533">
                      <w:marLeft w:val="0"/>
                      <w:marRight w:val="0"/>
                      <w:marTop w:val="0"/>
                      <w:marBottom w:val="0"/>
                      <w:divBdr>
                        <w:top w:val="none" w:sz="0" w:space="0" w:color="auto"/>
                        <w:left w:val="none" w:sz="0" w:space="0" w:color="auto"/>
                        <w:bottom w:val="none" w:sz="0" w:space="0" w:color="auto"/>
                        <w:right w:val="none" w:sz="0" w:space="0" w:color="auto"/>
                      </w:divBdr>
                      <w:divsChild>
                        <w:div w:id="613638328">
                          <w:marLeft w:val="0"/>
                          <w:marRight w:val="0"/>
                          <w:marTop w:val="0"/>
                          <w:marBottom w:val="120"/>
                          <w:divBdr>
                            <w:top w:val="none" w:sz="0" w:space="0" w:color="auto"/>
                            <w:left w:val="none" w:sz="0" w:space="0" w:color="auto"/>
                            <w:bottom w:val="none" w:sz="0" w:space="0" w:color="auto"/>
                            <w:right w:val="none" w:sz="0" w:space="0" w:color="auto"/>
                          </w:divBdr>
                        </w:div>
                        <w:div w:id="2013725585">
                          <w:marLeft w:val="0"/>
                          <w:marRight w:val="0"/>
                          <w:marTop w:val="0"/>
                          <w:marBottom w:val="0"/>
                          <w:divBdr>
                            <w:top w:val="none" w:sz="0" w:space="0" w:color="auto"/>
                            <w:left w:val="none" w:sz="0" w:space="0" w:color="auto"/>
                            <w:bottom w:val="none" w:sz="0" w:space="0" w:color="auto"/>
                            <w:right w:val="none" w:sz="0" w:space="0" w:color="auto"/>
                          </w:divBdr>
                          <w:divsChild>
                            <w:div w:id="859588733">
                              <w:marLeft w:val="0"/>
                              <w:marRight w:val="300"/>
                              <w:marTop w:val="180"/>
                              <w:marBottom w:val="0"/>
                              <w:divBdr>
                                <w:top w:val="none" w:sz="0" w:space="0" w:color="auto"/>
                                <w:left w:val="none" w:sz="0" w:space="0" w:color="auto"/>
                                <w:bottom w:val="none" w:sz="0" w:space="0" w:color="auto"/>
                                <w:right w:val="none" w:sz="0" w:space="0" w:color="auto"/>
                              </w:divBdr>
                              <w:divsChild>
                                <w:div w:id="4301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782766">
          <w:marLeft w:val="0"/>
          <w:marRight w:val="0"/>
          <w:marTop w:val="0"/>
          <w:marBottom w:val="0"/>
          <w:divBdr>
            <w:top w:val="none" w:sz="0" w:space="0" w:color="auto"/>
            <w:left w:val="none" w:sz="0" w:space="0" w:color="auto"/>
            <w:bottom w:val="none" w:sz="0" w:space="0" w:color="auto"/>
            <w:right w:val="none" w:sz="0" w:space="0" w:color="auto"/>
          </w:divBdr>
          <w:divsChild>
            <w:div w:id="1898124875">
              <w:marLeft w:val="0"/>
              <w:marRight w:val="0"/>
              <w:marTop w:val="0"/>
              <w:marBottom w:val="0"/>
              <w:divBdr>
                <w:top w:val="none" w:sz="0" w:space="0" w:color="auto"/>
                <w:left w:val="none" w:sz="0" w:space="0" w:color="auto"/>
                <w:bottom w:val="none" w:sz="0" w:space="0" w:color="auto"/>
                <w:right w:val="none" w:sz="0" w:space="0" w:color="auto"/>
              </w:divBdr>
              <w:divsChild>
                <w:div w:id="1009677603">
                  <w:marLeft w:val="0"/>
                  <w:marRight w:val="0"/>
                  <w:marTop w:val="0"/>
                  <w:marBottom w:val="0"/>
                  <w:divBdr>
                    <w:top w:val="none" w:sz="0" w:space="0" w:color="auto"/>
                    <w:left w:val="none" w:sz="0" w:space="0" w:color="auto"/>
                    <w:bottom w:val="none" w:sz="0" w:space="0" w:color="auto"/>
                    <w:right w:val="none" w:sz="0" w:space="0" w:color="auto"/>
                  </w:divBdr>
                  <w:divsChild>
                    <w:div w:id="1985961755">
                      <w:marLeft w:val="0"/>
                      <w:marRight w:val="0"/>
                      <w:marTop w:val="0"/>
                      <w:marBottom w:val="0"/>
                      <w:divBdr>
                        <w:top w:val="none" w:sz="0" w:space="0" w:color="auto"/>
                        <w:left w:val="none" w:sz="0" w:space="0" w:color="auto"/>
                        <w:bottom w:val="none" w:sz="0" w:space="0" w:color="auto"/>
                        <w:right w:val="none" w:sz="0" w:space="0" w:color="auto"/>
                      </w:divBdr>
                      <w:divsChild>
                        <w:div w:id="10373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www.who.int/csr/disease/avian_influenza/guidelines/infectioncontrol1/en/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5FDDB-94CA-4CAA-817E-1C74F648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8244</TotalTime>
  <Pages>44</Pages>
  <Words>10039</Words>
  <Characters>55215</Characters>
  <Application>Microsoft Office Word</Application>
  <DocSecurity>0</DocSecurity>
  <Lines>460</Lines>
  <Paragraphs>130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February 28, 2020</dc:subject>
  <dc:creator>Muskoday First Nation</dc:creator>
  <cp:lastModifiedBy>Josee Vilandre</cp:lastModifiedBy>
  <cp:revision>81</cp:revision>
  <dcterms:created xsi:type="dcterms:W3CDTF">2020-08-19T19:25:00Z</dcterms:created>
  <dcterms:modified xsi:type="dcterms:W3CDTF">2020-08-25T14:30:00Z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 for Office 365</vt:lpwstr>
  </property>
  <property fmtid="{D5CDD505-2E9C-101B-9397-08002B2CF9AE}" pid="4" name="LastSaved">
    <vt:filetime>2020-04-23T00:00:00Z</vt:filetime>
  </property>
</Properties>
</file>