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FC" w:rsidRPr="00103481" w:rsidRDefault="00961FFC" w:rsidP="00961FFC">
      <w:pPr>
        <w:rPr>
          <w:rFonts w:asciiTheme="minorHAnsi" w:hAnsiTheme="minorHAnsi"/>
        </w:rPr>
      </w:pPr>
      <w:r>
        <w:rPr>
          <w:rFonts w:asciiTheme="minorHAnsi" w:hAnsiTheme="minorHAnsi"/>
          <w:i/>
        </w:rPr>
        <w:t xml:space="preserve">IMPLEMENTATION: </w:t>
      </w:r>
      <w:r w:rsidRPr="00103481">
        <w:rPr>
          <w:rFonts w:asciiTheme="minorHAnsi" w:hAnsiTheme="minorHAnsi"/>
          <w:i/>
        </w:rPr>
        <w:t>In reviewing your land code, create an index list</w:t>
      </w:r>
      <w:r>
        <w:rPr>
          <w:rFonts w:asciiTheme="minorHAnsi" w:hAnsiTheme="minorHAnsi"/>
          <w:i/>
        </w:rPr>
        <w:t>ing</w:t>
      </w:r>
      <w:r w:rsidRPr="00103481">
        <w:rPr>
          <w:rFonts w:asciiTheme="minorHAnsi" w:hAnsiTheme="minorHAnsi"/>
          <w:i/>
        </w:rPr>
        <w:t xml:space="preserve"> which </w:t>
      </w:r>
      <w:r>
        <w:rPr>
          <w:rFonts w:asciiTheme="minorHAnsi" w:hAnsiTheme="minorHAnsi"/>
          <w:i/>
        </w:rPr>
        <w:t xml:space="preserve">LC </w:t>
      </w:r>
      <w:r w:rsidRPr="00103481">
        <w:rPr>
          <w:rFonts w:asciiTheme="minorHAnsi" w:hAnsiTheme="minorHAnsi"/>
          <w:i/>
        </w:rPr>
        <w:t>sections provide the authority and who is authorized to act under that authority.</w:t>
      </w:r>
      <w:r>
        <w:rPr>
          <w:rFonts w:asciiTheme="minorHAnsi" w:hAnsiTheme="minorHAnsi"/>
          <w:i/>
        </w:rPr>
        <w:t xml:space="preserve"> You can also use this task to track potential delegation of authority and/or land code amendments. </w:t>
      </w:r>
    </w:p>
    <w:p w:rsidR="00961FFC" w:rsidRDefault="00961FFC" w:rsidP="00FB5A71">
      <w:pPr>
        <w:rPr>
          <w:rFonts w:asciiTheme="minorHAnsi" w:hAnsiTheme="minorHAnsi"/>
        </w:rPr>
      </w:pPr>
    </w:p>
    <w:p w:rsidR="000E50ED" w:rsidRPr="000E50ED" w:rsidRDefault="000E50ED" w:rsidP="000E50ED">
      <w:pPr>
        <w:rPr>
          <w:rFonts w:asciiTheme="minorHAnsi" w:hAnsiTheme="minorHAnsi"/>
        </w:rPr>
      </w:pPr>
      <w:r w:rsidRPr="000E50ED">
        <w:rPr>
          <w:rFonts w:asciiTheme="minorHAnsi" w:hAnsiTheme="minorHAnsi"/>
          <w:lang w:val="en-US"/>
        </w:rPr>
        <w:t xml:space="preserve">The following is an index of authorities and responsibilities that are identified within the </w:t>
      </w:r>
      <w:r>
        <w:rPr>
          <w:rFonts w:asciiTheme="minorHAnsi" w:hAnsiTheme="minorHAnsi"/>
          <w:lang w:val="en-US"/>
        </w:rPr>
        <w:t># First Nation</w:t>
      </w:r>
      <w:r w:rsidRPr="000E50ED">
        <w:rPr>
          <w:rFonts w:asciiTheme="minorHAnsi" w:hAnsiTheme="minorHAnsi"/>
          <w:lang w:val="en-US"/>
        </w:rPr>
        <w:t xml:space="preserve"> Land Code:</w:t>
      </w:r>
    </w:p>
    <w:p w:rsidR="00FB5A71" w:rsidRDefault="00FB5A71">
      <w:bookmarkStart w:id="0" w:name="_GoBack"/>
      <w:bookmarkEnd w:id="0"/>
    </w:p>
    <w:tbl>
      <w:tblPr>
        <w:tblW w:w="9360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0"/>
        <w:gridCol w:w="1170"/>
        <w:gridCol w:w="3330"/>
      </w:tblGrid>
      <w:tr w:rsidR="003F32B9" w:rsidRPr="00FB5A71" w:rsidTr="00371B43">
        <w:trPr>
          <w:tblHeader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color w:val="FFFFFF" w:themeColor="background1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 xml:space="preserve">LAND CODE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SECTION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</w:rPr>
              <w:t>AUTHORITY</w:t>
            </w: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sz w:val="22"/>
                <w:szCs w:val="22"/>
              </w:rPr>
              <w:t>PART 1 – PRELIMINARY MATTERS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4340A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4340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44F4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4F4" w:rsidRPr="00FB5A71" w:rsidRDefault="00D244F4" w:rsidP="004340A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4" w:rsidRPr="00FB5A71" w:rsidRDefault="00D244F4" w:rsidP="004340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4" w:rsidRPr="00FB5A71" w:rsidRDefault="00D244F4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244F4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244F4" w:rsidRPr="00FB5A71" w:rsidRDefault="00D244F4" w:rsidP="004340A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4" w:rsidRPr="00FB5A71" w:rsidRDefault="00D244F4" w:rsidP="004340A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F4" w:rsidRPr="00FB5A71" w:rsidRDefault="00D244F4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sz w:val="22"/>
                <w:szCs w:val="22"/>
              </w:rPr>
              <w:t>PART 2 – FIRST NATION LEGISLATION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4340A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40A2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0A2" w:rsidRPr="00FB5A71" w:rsidRDefault="004340A2" w:rsidP="004340A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A2" w:rsidRPr="00FB5A71" w:rsidRDefault="004340A2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A2" w:rsidRPr="00FB5A71" w:rsidRDefault="004340A2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340A2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40A2" w:rsidRPr="00FB5A71" w:rsidRDefault="004340A2" w:rsidP="004340A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A2" w:rsidRPr="00FB5A71" w:rsidRDefault="004340A2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0A2" w:rsidRPr="00FB5A71" w:rsidRDefault="004340A2" w:rsidP="00967FC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sz w:val="22"/>
                <w:szCs w:val="22"/>
              </w:rPr>
              <w:t>PART 3 – LAND ADMINISTRATION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72C7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872C7" w:rsidRPr="00FB5A71" w:rsidRDefault="002872C7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7" w:rsidRPr="00FB5A71" w:rsidRDefault="002872C7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C7" w:rsidRPr="00FB5A71" w:rsidRDefault="002872C7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19E3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C19E3" w:rsidRPr="00FB5A71" w:rsidRDefault="004C19E3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E3" w:rsidRPr="00FB5A71" w:rsidRDefault="004C19E3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E3" w:rsidRPr="00FB5A71" w:rsidRDefault="004C19E3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sz w:val="22"/>
                <w:szCs w:val="22"/>
              </w:rPr>
              <w:t>PART 4 – COMMUNITY CONSUL</w:t>
            </w:r>
            <w:r w:rsidR="00416BE2" w:rsidRPr="00FB5A71">
              <w:rPr>
                <w:rFonts w:asciiTheme="minorHAnsi" w:hAnsiTheme="minorHAnsi"/>
                <w:sz w:val="22"/>
                <w:szCs w:val="22"/>
              </w:rPr>
              <w:t>T</w:t>
            </w:r>
            <w:r w:rsidRPr="00FB5A71">
              <w:rPr>
                <w:rFonts w:asciiTheme="minorHAnsi" w:hAnsiTheme="minorHAnsi"/>
                <w:sz w:val="22"/>
                <w:szCs w:val="22"/>
              </w:rPr>
              <w:t>ATION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296E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96E" w:rsidRPr="00FB5A71" w:rsidRDefault="0024296E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FB5A71" w:rsidRDefault="0024296E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FB5A71" w:rsidRDefault="0024296E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4296E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296E" w:rsidRPr="00FB5A71" w:rsidRDefault="0024296E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FB5A71" w:rsidRDefault="0024296E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6E" w:rsidRPr="00FB5A71" w:rsidRDefault="0024296E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sz w:val="22"/>
                <w:szCs w:val="22"/>
              </w:rPr>
              <w:t>PART 5 – PROTECTION OF LAND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256F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256F" w:rsidRPr="00FB5A71" w:rsidRDefault="00EE256F" w:rsidP="00EE25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F" w:rsidRPr="00FB5A71" w:rsidRDefault="00EE256F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F" w:rsidRPr="00FB5A71" w:rsidRDefault="00EE256F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E256F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E256F" w:rsidRPr="00FB5A71" w:rsidRDefault="00EE256F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F" w:rsidRPr="00FB5A71" w:rsidRDefault="00EE256F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6F" w:rsidRPr="00FB5A71" w:rsidRDefault="00EE256F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sz w:val="22"/>
                <w:szCs w:val="22"/>
              </w:rPr>
              <w:t>PART 6 – CONFLICT OF INTEREST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B017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0179" w:rsidRPr="00FB5A71" w:rsidRDefault="009B0179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79" w:rsidRPr="00FB5A71" w:rsidRDefault="009B017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79" w:rsidRPr="00FB5A71" w:rsidRDefault="009B017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6986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6986" w:rsidRPr="00FB5A71" w:rsidRDefault="00686986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FB5A71" w:rsidRDefault="00686986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FB5A71" w:rsidRDefault="00686986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sz w:val="22"/>
                <w:szCs w:val="22"/>
              </w:rPr>
              <w:t>PART 7 – INTERESTS AND LICENSES IN LAND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6986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6986" w:rsidRPr="00FB5A71" w:rsidRDefault="00686986" w:rsidP="006869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FB5A71" w:rsidRDefault="00686986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FB5A71" w:rsidRDefault="00686986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86986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86986" w:rsidRPr="00FB5A71" w:rsidRDefault="00686986" w:rsidP="0068698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FB5A71" w:rsidRDefault="00686986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86" w:rsidRPr="00FB5A71" w:rsidRDefault="00686986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sz w:val="22"/>
                <w:szCs w:val="22"/>
              </w:rPr>
              <w:t>PART 8 – DISPUTE RESOLUTION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448D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248" w:rsidRPr="00FB5A71" w:rsidRDefault="00A17248" w:rsidP="009E208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48" w:rsidRPr="00FB5A71" w:rsidRDefault="00A17248" w:rsidP="009E20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48" w:rsidRPr="00FB5A71" w:rsidRDefault="00A17248" w:rsidP="009E20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448D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248" w:rsidRPr="00FB5A71" w:rsidRDefault="00A17248" w:rsidP="009E208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48" w:rsidRPr="00FB5A71" w:rsidRDefault="00A17248" w:rsidP="009E20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48" w:rsidRPr="00FB5A71" w:rsidRDefault="00A17248" w:rsidP="009E20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448D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248" w:rsidRPr="00FB5A71" w:rsidRDefault="00A17248" w:rsidP="009E208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48" w:rsidRPr="00FB5A71" w:rsidRDefault="00A17248" w:rsidP="009E20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248" w:rsidRPr="00FB5A71" w:rsidRDefault="00A17248" w:rsidP="009E208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  <w:r w:rsidRPr="00FB5A71">
              <w:rPr>
                <w:rFonts w:asciiTheme="minorHAnsi" w:hAnsiTheme="minorHAnsi"/>
                <w:sz w:val="22"/>
                <w:szCs w:val="22"/>
              </w:rPr>
              <w:t>PART 9 – OTHER MATTERS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A1724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F32B9" w:rsidRPr="00FB5A71" w:rsidTr="00371B43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32B9" w:rsidRPr="00FB5A71" w:rsidRDefault="003F32B9" w:rsidP="00DF601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2B9" w:rsidRPr="00FB5A71" w:rsidRDefault="003F32B9" w:rsidP="00DF601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75327" w:rsidRPr="00FB5A71" w:rsidRDefault="00E75327">
      <w:pPr>
        <w:rPr>
          <w:rFonts w:asciiTheme="minorHAnsi" w:hAnsiTheme="minorHAnsi"/>
        </w:rPr>
      </w:pPr>
    </w:p>
    <w:sectPr w:rsidR="00E75327" w:rsidRPr="00FB5A71" w:rsidSect="00FB5A7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C9" w:rsidRDefault="004B24C9" w:rsidP="00A17248">
      <w:r>
        <w:separator/>
      </w:r>
    </w:p>
  </w:endnote>
  <w:endnote w:type="continuationSeparator" w:id="0">
    <w:p w:rsidR="004B24C9" w:rsidRDefault="004B24C9" w:rsidP="00A1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</w:rPr>
      <w:id w:val="-79914570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17248" w:rsidRPr="00A17248" w:rsidRDefault="00A17248" w:rsidP="00A17248">
            <w:pPr>
              <w:pStyle w:val="Footer"/>
              <w:jc w:val="right"/>
              <w:rPr>
                <w:rFonts w:asciiTheme="minorHAnsi" w:hAnsiTheme="minorHAnsi"/>
                <w:sz w:val="20"/>
              </w:rPr>
            </w:pPr>
            <w:r w:rsidRPr="00A17248">
              <w:rPr>
                <w:rFonts w:asciiTheme="minorHAnsi" w:hAnsiTheme="minorHAnsi"/>
                <w:sz w:val="20"/>
              </w:rPr>
              <w:t xml:space="preserve">Page </w:t>
            </w:r>
            <w:r w:rsidRPr="00A17248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A17248">
              <w:rPr>
                <w:rFonts w:asciiTheme="minorHAnsi" w:hAnsiTheme="minorHAnsi"/>
                <w:bCs/>
                <w:sz w:val="20"/>
              </w:rPr>
              <w:instrText xml:space="preserve"> PAGE </w:instrText>
            </w:r>
            <w:r w:rsidRPr="00A17248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0E50ED">
              <w:rPr>
                <w:rFonts w:asciiTheme="minorHAnsi" w:hAnsiTheme="minorHAnsi"/>
                <w:bCs/>
                <w:noProof/>
                <w:sz w:val="20"/>
              </w:rPr>
              <w:t>2</w:t>
            </w:r>
            <w:r w:rsidRPr="00A17248">
              <w:rPr>
                <w:rFonts w:asciiTheme="minorHAnsi" w:hAnsiTheme="minorHAnsi"/>
                <w:bCs/>
                <w:sz w:val="20"/>
              </w:rPr>
              <w:fldChar w:fldCharType="end"/>
            </w:r>
            <w:r w:rsidRPr="00A17248">
              <w:rPr>
                <w:rFonts w:asciiTheme="minorHAnsi" w:hAnsiTheme="minorHAnsi"/>
                <w:sz w:val="20"/>
              </w:rPr>
              <w:t xml:space="preserve"> of </w:t>
            </w:r>
            <w:r w:rsidRPr="00A17248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Pr="00A17248">
              <w:rPr>
                <w:rFonts w:asciiTheme="minorHAnsi" w:hAnsiTheme="minorHAnsi"/>
                <w:bCs/>
                <w:sz w:val="20"/>
              </w:rPr>
              <w:instrText xml:space="preserve"> NUMPAGES  </w:instrText>
            </w:r>
            <w:r w:rsidRPr="00A17248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0E50ED">
              <w:rPr>
                <w:rFonts w:asciiTheme="minorHAnsi" w:hAnsiTheme="minorHAnsi"/>
                <w:bCs/>
                <w:noProof/>
                <w:sz w:val="20"/>
              </w:rPr>
              <w:t>2</w:t>
            </w:r>
            <w:r w:rsidRPr="00A17248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</w:rPr>
      <w:id w:val="65195680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</w:rPr>
          <w:id w:val="-538897376"/>
          <w:docPartObj>
            <w:docPartGallery w:val="Page Numbers (Top of Page)"/>
            <w:docPartUnique/>
          </w:docPartObj>
        </w:sdtPr>
        <w:sdtEndPr/>
        <w:sdtContent>
          <w:p w:rsidR="00FB5A71" w:rsidRPr="00FB5A71" w:rsidRDefault="004A2A76" w:rsidP="004A2A76">
            <w:pPr>
              <w:pStyle w:val="Footer"/>
              <w:tabs>
                <w:tab w:val="left" w:pos="8355"/>
              </w:tabs>
              <w:rPr>
                <w:rFonts w:asciiTheme="minorHAnsi" w:hAnsiTheme="minorHAnsi"/>
                <w:sz w:val="20"/>
              </w:rPr>
            </w:pPr>
            <w:r w:rsidRPr="004A2A76">
              <w:rPr>
                <w:rFonts w:asciiTheme="minorHAnsi" w:hAnsiTheme="minorHAnsi"/>
                <w:i/>
                <w:sz w:val="20"/>
              </w:rPr>
              <w:t>FOR DISCUSSION PURPOSES ONLY</w:t>
            </w:r>
            <w:r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ab/>
            </w:r>
            <w:r w:rsidR="00FB5A71" w:rsidRPr="00A17248">
              <w:rPr>
                <w:rFonts w:asciiTheme="minorHAnsi" w:hAnsiTheme="minorHAnsi"/>
                <w:sz w:val="20"/>
              </w:rPr>
              <w:t xml:space="preserve">Page </w:t>
            </w:r>
            <w:r w:rsidR="00FB5A71" w:rsidRPr="00A17248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="00FB5A71" w:rsidRPr="00A17248">
              <w:rPr>
                <w:rFonts w:asciiTheme="minorHAnsi" w:hAnsiTheme="minorHAnsi"/>
                <w:bCs/>
                <w:sz w:val="20"/>
              </w:rPr>
              <w:instrText xml:space="preserve"> PAGE </w:instrText>
            </w:r>
            <w:r w:rsidR="00FB5A71" w:rsidRPr="00A17248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0E50ED">
              <w:rPr>
                <w:rFonts w:asciiTheme="minorHAnsi" w:hAnsiTheme="minorHAnsi"/>
                <w:bCs/>
                <w:noProof/>
                <w:sz w:val="20"/>
              </w:rPr>
              <w:t>1</w:t>
            </w:r>
            <w:r w:rsidR="00FB5A71" w:rsidRPr="00A17248">
              <w:rPr>
                <w:rFonts w:asciiTheme="minorHAnsi" w:hAnsiTheme="minorHAnsi"/>
                <w:bCs/>
                <w:sz w:val="20"/>
              </w:rPr>
              <w:fldChar w:fldCharType="end"/>
            </w:r>
            <w:r w:rsidR="00FB5A71" w:rsidRPr="00A17248">
              <w:rPr>
                <w:rFonts w:asciiTheme="minorHAnsi" w:hAnsiTheme="minorHAnsi"/>
                <w:sz w:val="20"/>
              </w:rPr>
              <w:t xml:space="preserve"> of </w:t>
            </w:r>
            <w:r w:rsidR="00FB5A71" w:rsidRPr="00A17248">
              <w:rPr>
                <w:rFonts w:asciiTheme="minorHAnsi" w:hAnsiTheme="minorHAnsi"/>
                <w:bCs/>
                <w:sz w:val="20"/>
              </w:rPr>
              <w:fldChar w:fldCharType="begin"/>
            </w:r>
            <w:r w:rsidR="00FB5A71" w:rsidRPr="00A17248">
              <w:rPr>
                <w:rFonts w:asciiTheme="minorHAnsi" w:hAnsiTheme="minorHAnsi"/>
                <w:bCs/>
                <w:sz w:val="20"/>
              </w:rPr>
              <w:instrText xml:space="preserve"> NUMPAGES  </w:instrText>
            </w:r>
            <w:r w:rsidR="00FB5A71" w:rsidRPr="00A17248">
              <w:rPr>
                <w:rFonts w:asciiTheme="minorHAnsi" w:hAnsiTheme="minorHAnsi"/>
                <w:bCs/>
                <w:sz w:val="20"/>
              </w:rPr>
              <w:fldChar w:fldCharType="separate"/>
            </w:r>
            <w:r w:rsidR="000E50ED">
              <w:rPr>
                <w:rFonts w:asciiTheme="minorHAnsi" w:hAnsiTheme="minorHAnsi"/>
                <w:bCs/>
                <w:noProof/>
                <w:sz w:val="20"/>
              </w:rPr>
              <w:t>2</w:t>
            </w:r>
            <w:r w:rsidR="00FB5A71" w:rsidRPr="00A17248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C9" w:rsidRDefault="004B24C9" w:rsidP="00A17248">
      <w:r>
        <w:separator/>
      </w:r>
    </w:p>
  </w:footnote>
  <w:footnote w:type="continuationSeparator" w:id="0">
    <w:p w:rsidR="004B24C9" w:rsidRDefault="004B24C9" w:rsidP="00A17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248" w:rsidRPr="00FB5A71" w:rsidRDefault="00934441" w:rsidP="00FB5A71">
    <w:pPr>
      <w:pStyle w:val="Header"/>
      <w:pBdr>
        <w:bottom w:val="single" w:sz="4" w:space="1" w:color="auto"/>
      </w:pBdr>
      <w:tabs>
        <w:tab w:val="clear" w:pos="4680"/>
      </w:tabs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 xml:space="preserve"># </w:t>
    </w:r>
    <w:r w:rsidR="00FB5A71" w:rsidRPr="00FB5A71">
      <w:rPr>
        <w:rFonts w:asciiTheme="minorHAnsi" w:hAnsiTheme="minorHAnsi"/>
        <w:sz w:val="22"/>
      </w:rPr>
      <w:t>FIRST NATION</w:t>
    </w:r>
    <w:r w:rsidR="00FB5A71" w:rsidRPr="00FB5A71">
      <w:rPr>
        <w:rFonts w:asciiTheme="minorHAnsi" w:hAnsiTheme="minorHAnsi"/>
        <w:sz w:val="22"/>
      </w:rPr>
      <w:tab/>
      <w:t>Identifying Land Code Authority &amp; Responsibility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  <w:gridCol w:w="7920"/>
    </w:tblGrid>
    <w:tr w:rsidR="00FB5A71" w:rsidRPr="00FB5A71" w:rsidTr="00D244F4">
      <w:tc>
        <w:tcPr>
          <w:tcW w:w="1440" w:type="dxa"/>
          <w:tc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:rsidR="00FB5A71" w:rsidRPr="00D244F4" w:rsidRDefault="00D244F4" w:rsidP="00D244F4">
          <w:pPr>
            <w:jc w:val="center"/>
            <w:rPr>
              <w:rFonts w:asciiTheme="minorHAnsi" w:hAnsiTheme="minorHAnsi"/>
              <w:bCs/>
              <w:szCs w:val="22"/>
            </w:rPr>
          </w:pPr>
          <w:r w:rsidRPr="00D244F4">
            <w:rPr>
              <w:rFonts w:asciiTheme="minorHAnsi" w:hAnsiTheme="minorHAnsi"/>
              <w:bCs/>
              <w:szCs w:val="22"/>
            </w:rPr>
            <w:t>logo</w:t>
          </w:r>
        </w:p>
      </w:tc>
      <w:tc>
        <w:tcPr>
          <w:tcW w:w="7920" w:type="dxa"/>
          <w:tcBorders>
            <w:top w:val="single" w:sz="8" w:space="0" w:color="A3A3A3"/>
            <w:left w:val="nil"/>
            <w:bottom w:val="single" w:sz="8" w:space="0" w:color="A3A3A3"/>
            <w:right w:val="nil"/>
          </w:tcBorders>
        </w:tcPr>
        <w:p w:rsidR="00FB5A71" w:rsidRPr="00D244F4" w:rsidRDefault="00D244F4" w:rsidP="00FB5A71">
          <w:pPr>
            <w:ind w:left="450"/>
            <w:rPr>
              <w:rFonts w:asciiTheme="minorHAnsi" w:hAnsiTheme="minorHAnsi"/>
              <w:b/>
              <w:sz w:val="44"/>
              <w:szCs w:val="44"/>
            </w:rPr>
          </w:pPr>
          <w:r w:rsidRPr="00D244F4">
            <w:rPr>
              <w:rFonts w:asciiTheme="minorHAnsi" w:hAnsiTheme="minorHAnsi"/>
              <w:b/>
              <w:sz w:val="44"/>
              <w:szCs w:val="44"/>
            </w:rPr>
            <w:t>First Nation</w:t>
          </w:r>
        </w:p>
        <w:p w:rsidR="00FB5A71" w:rsidRPr="00D244F4" w:rsidRDefault="00FB5A71" w:rsidP="00FB5A71">
          <w:pPr>
            <w:ind w:left="450"/>
            <w:rPr>
              <w:rFonts w:asciiTheme="minorHAnsi" w:hAnsiTheme="minorHAnsi"/>
              <w:sz w:val="28"/>
            </w:rPr>
          </w:pPr>
          <w:r w:rsidRPr="00D244F4">
            <w:rPr>
              <w:rFonts w:asciiTheme="minorHAnsi" w:hAnsiTheme="minorHAnsi"/>
              <w:sz w:val="28"/>
            </w:rPr>
            <w:t>Identifying Land Code Authority &amp; Responsibility</w:t>
          </w:r>
        </w:p>
        <w:p w:rsidR="00FB5A71" w:rsidRPr="00FB5A71" w:rsidRDefault="00FB5A71" w:rsidP="00FB5A71">
          <w:pPr>
            <w:jc w:val="center"/>
            <w:rPr>
              <w:rFonts w:asciiTheme="minorHAnsi" w:hAnsiTheme="minorHAnsi"/>
              <w:b/>
              <w:bCs/>
              <w:szCs w:val="22"/>
            </w:rPr>
          </w:pPr>
        </w:p>
      </w:tc>
    </w:tr>
  </w:tbl>
  <w:p w:rsidR="00FB5A71" w:rsidRDefault="00FB5A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1683D"/>
    <w:multiLevelType w:val="hybridMultilevel"/>
    <w:tmpl w:val="A23094BE"/>
    <w:lvl w:ilvl="0" w:tplc="ABBAACBE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F717F2"/>
    <w:multiLevelType w:val="multilevel"/>
    <w:tmpl w:val="BA3C0FD4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7A2C3B"/>
    <w:multiLevelType w:val="multilevel"/>
    <w:tmpl w:val="156E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5D246C"/>
    <w:multiLevelType w:val="hybridMultilevel"/>
    <w:tmpl w:val="0860985C"/>
    <w:lvl w:ilvl="0" w:tplc="217E6AF6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50"/>
    <w:rsid w:val="00007921"/>
    <w:rsid w:val="000104A9"/>
    <w:rsid w:val="000241F8"/>
    <w:rsid w:val="000C7741"/>
    <w:rsid w:val="000E50ED"/>
    <w:rsid w:val="000F5F78"/>
    <w:rsid w:val="0014677E"/>
    <w:rsid w:val="001A2501"/>
    <w:rsid w:val="001C5608"/>
    <w:rsid w:val="0024296E"/>
    <w:rsid w:val="00244CCD"/>
    <w:rsid w:val="0026448D"/>
    <w:rsid w:val="00266C1C"/>
    <w:rsid w:val="00276224"/>
    <w:rsid w:val="002872C7"/>
    <w:rsid w:val="002F4F77"/>
    <w:rsid w:val="003049A5"/>
    <w:rsid w:val="00307F1A"/>
    <w:rsid w:val="00345D30"/>
    <w:rsid w:val="003612D6"/>
    <w:rsid w:val="00371B43"/>
    <w:rsid w:val="003925B0"/>
    <w:rsid w:val="003B2505"/>
    <w:rsid w:val="003E6541"/>
    <w:rsid w:val="003E6C7B"/>
    <w:rsid w:val="003F32B9"/>
    <w:rsid w:val="00416BE2"/>
    <w:rsid w:val="004340A2"/>
    <w:rsid w:val="004A2A76"/>
    <w:rsid w:val="004B24C9"/>
    <w:rsid w:val="004C19E3"/>
    <w:rsid w:val="00533137"/>
    <w:rsid w:val="005A0F9C"/>
    <w:rsid w:val="005C4A79"/>
    <w:rsid w:val="00621750"/>
    <w:rsid w:val="0066254A"/>
    <w:rsid w:val="00686986"/>
    <w:rsid w:val="00693844"/>
    <w:rsid w:val="00784D92"/>
    <w:rsid w:val="007A157A"/>
    <w:rsid w:val="007B7B70"/>
    <w:rsid w:val="0088067B"/>
    <w:rsid w:val="00934441"/>
    <w:rsid w:val="00961FFC"/>
    <w:rsid w:val="00967FCB"/>
    <w:rsid w:val="009A4970"/>
    <w:rsid w:val="009A6509"/>
    <w:rsid w:val="009B0179"/>
    <w:rsid w:val="009F301D"/>
    <w:rsid w:val="00A17248"/>
    <w:rsid w:val="00B120F2"/>
    <w:rsid w:val="00B63CC6"/>
    <w:rsid w:val="00B90E96"/>
    <w:rsid w:val="00BF0517"/>
    <w:rsid w:val="00C40346"/>
    <w:rsid w:val="00CA5347"/>
    <w:rsid w:val="00CE2668"/>
    <w:rsid w:val="00D00EC4"/>
    <w:rsid w:val="00D244F4"/>
    <w:rsid w:val="00D44D3C"/>
    <w:rsid w:val="00D91F5A"/>
    <w:rsid w:val="00DB514F"/>
    <w:rsid w:val="00E75327"/>
    <w:rsid w:val="00EE256F"/>
    <w:rsid w:val="00F03018"/>
    <w:rsid w:val="00F83845"/>
    <w:rsid w:val="00FB5A71"/>
    <w:rsid w:val="00FF1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FC6113-B619-41F6-A5E2-DBE37D7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750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0F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266C1C"/>
    <w:pPr>
      <w:numPr>
        <w:numId w:val="5"/>
      </w:numPr>
      <w:pBdr>
        <w:top w:val="single" w:sz="12" w:space="1" w:color="57B1CD" w:shadow="1"/>
        <w:left w:val="single" w:sz="12" w:space="4" w:color="57B1CD" w:shadow="1"/>
        <w:bottom w:val="single" w:sz="12" w:space="1" w:color="57B1CD" w:shadow="1"/>
        <w:right w:val="single" w:sz="12" w:space="4" w:color="57B1CD" w:shadow="1"/>
      </w:pBdr>
      <w:spacing w:after="240" w:line="240" w:lineRule="auto"/>
      <w:ind w:left="602" w:hanging="602"/>
      <w:outlineLvl w:val="9"/>
    </w:pPr>
    <w:rPr>
      <w:b/>
      <w:color w:val="000000" w:themeColor="text1"/>
      <w:sz w:val="28"/>
      <w:szCs w:val="24"/>
    </w:rPr>
  </w:style>
  <w:style w:type="character" w:customStyle="1" w:styleId="Style1Char">
    <w:name w:val="Style1 Char"/>
    <w:basedOn w:val="Heading1Char"/>
    <w:link w:val="Style1"/>
    <w:rsid w:val="00266C1C"/>
    <w:rPr>
      <w:rFonts w:asciiTheme="majorHAnsi" w:eastAsiaTheme="majorEastAsia" w:hAnsiTheme="majorHAnsi" w:cstheme="majorBidi"/>
      <w:b/>
      <w:color w:val="000000" w:themeColor="text1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2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120F2"/>
    <w:pPr>
      <w:numPr>
        <w:ilvl w:val="1"/>
      </w:numPr>
      <w:spacing w:line="360" w:lineRule="auto"/>
      <w:ind w:left="720"/>
    </w:pPr>
    <w:rPr>
      <w:rFonts w:asciiTheme="minorHAnsi" w:eastAsiaTheme="minorEastAsia" w:hAnsiTheme="minorHAnsi" w:cstheme="minorBidi"/>
      <w:b/>
      <w:color w:val="000000" w:themeColor="text1"/>
      <w:spacing w:val="15"/>
      <w:szCs w:val="22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B120F2"/>
    <w:rPr>
      <w:rFonts w:eastAsiaTheme="minorEastAsia"/>
      <w:b/>
      <w:color w:val="000000" w:themeColor="text1"/>
      <w:spacing w:val="15"/>
      <w:sz w:val="24"/>
    </w:rPr>
  </w:style>
  <w:style w:type="paragraph" w:customStyle="1" w:styleId="Style2">
    <w:name w:val="Style2"/>
    <w:basedOn w:val="Style1"/>
    <w:qFormat/>
    <w:rsid w:val="00266C1C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60" w:after="160"/>
      <w:ind w:left="176"/>
    </w:pPr>
    <w:rPr>
      <w:rFonts w:asciiTheme="minorHAnsi" w:hAnsiTheme="minorHAnsi"/>
      <w:sz w:val="24"/>
      <w:u w:val="single"/>
    </w:rPr>
  </w:style>
  <w:style w:type="table" w:styleId="TableGrid">
    <w:name w:val="Table Grid"/>
    <w:basedOn w:val="TableNormal"/>
    <w:uiPriority w:val="39"/>
    <w:rsid w:val="003F3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7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248"/>
    <w:rPr>
      <w:rFonts w:ascii="Times New Roman" w:hAnsi="Times New Roman" w:cs="Times New Roman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A17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248"/>
    <w:rPr>
      <w:rFonts w:ascii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Derrickson</dc:creator>
  <cp:keywords/>
  <dc:description/>
  <cp:lastModifiedBy>Angie Derrickson</cp:lastModifiedBy>
  <cp:revision>5</cp:revision>
  <dcterms:created xsi:type="dcterms:W3CDTF">2017-08-18T14:23:00Z</dcterms:created>
  <dcterms:modified xsi:type="dcterms:W3CDTF">2017-08-18T14:53:00Z</dcterms:modified>
</cp:coreProperties>
</file>