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62" w:rsidRDefault="0012755E" w:rsidP="00273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XX FN </w:t>
      </w:r>
      <w:r w:rsidR="00A2730E">
        <w:rPr>
          <w:b/>
          <w:sz w:val="32"/>
          <w:szCs w:val="32"/>
        </w:rPr>
        <w:t>Lands &amp; Resource Research Assistant</w:t>
      </w:r>
    </w:p>
    <w:p w:rsidR="0012755E" w:rsidRDefault="0012755E" w:rsidP="00273862">
      <w:pPr>
        <w:jc w:val="center"/>
        <w:rPr>
          <w:b/>
          <w:sz w:val="32"/>
          <w:szCs w:val="32"/>
        </w:rPr>
      </w:pPr>
    </w:p>
    <w:p w:rsidR="00A2730E" w:rsidRPr="0012755E" w:rsidRDefault="00A2730E" w:rsidP="00A2730E">
      <w:pPr>
        <w:rPr>
          <w:rFonts w:ascii="Arial" w:hAnsi="Arial" w:cs="Arial"/>
        </w:rPr>
      </w:pPr>
      <w:r w:rsidRPr="0012755E">
        <w:rPr>
          <w:rFonts w:ascii="Arial" w:hAnsi="Arial" w:cs="Arial"/>
        </w:rPr>
        <w:t xml:space="preserve">The purpose of the </w:t>
      </w:r>
      <w:r w:rsidR="0012755E">
        <w:rPr>
          <w:rFonts w:ascii="Arial" w:hAnsi="Arial" w:cs="Arial"/>
        </w:rPr>
        <w:t xml:space="preserve">XX FN </w:t>
      </w:r>
      <w:r w:rsidRPr="0012755E">
        <w:rPr>
          <w:rFonts w:ascii="Arial" w:hAnsi="Arial" w:cs="Arial"/>
        </w:rPr>
        <w:t xml:space="preserve">Lands &amp; Resource </w:t>
      </w:r>
      <w:r w:rsidR="0012755E">
        <w:rPr>
          <w:rFonts w:ascii="Arial" w:hAnsi="Arial" w:cs="Arial"/>
        </w:rPr>
        <w:t xml:space="preserve">(L&amp;R) </w:t>
      </w:r>
      <w:r w:rsidRPr="0012755E">
        <w:rPr>
          <w:rFonts w:ascii="Arial" w:hAnsi="Arial" w:cs="Arial"/>
        </w:rPr>
        <w:t>Research Assistant position is to assist in all office support duties and research related to project work under the oversight of the L</w:t>
      </w:r>
      <w:r w:rsidR="0012755E">
        <w:rPr>
          <w:rFonts w:ascii="Arial" w:hAnsi="Arial" w:cs="Arial"/>
        </w:rPr>
        <w:t>&amp;R</w:t>
      </w:r>
      <w:r w:rsidRPr="0012755E">
        <w:rPr>
          <w:rFonts w:ascii="Arial" w:hAnsi="Arial" w:cs="Arial"/>
        </w:rPr>
        <w:t xml:space="preserve"> Coordinator. </w:t>
      </w:r>
    </w:p>
    <w:p w:rsidR="0012755E" w:rsidRDefault="0012755E" w:rsidP="00A2730E">
      <w:pPr>
        <w:rPr>
          <w:rFonts w:ascii="Arial" w:hAnsi="Arial" w:cs="Arial"/>
          <w:b/>
        </w:rPr>
      </w:pPr>
    </w:p>
    <w:p w:rsidR="00A2730E" w:rsidRDefault="00A2730E" w:rsidP="00A2730E">
      <w:pPr>
        <w:rPr>
          <w:rFonts w:ascii="Arial" w:hAnsi="Arial" w:cs="Arial"/>
          <w:b/>
        </w:rPr>
      </w:pPr>
      <w:r w:rsidRPr="0012755E">
        <w:rPr>
          <w:rFonts w:ascii="Arial" w:hAnsi="Arial" w:cs="Arial"/>
          <w:b/>
        </w:rPr>
        <w:t>Key Duties and Responsibilities:</w:t>
      </w:r>
    </w:p>
    <w:p w:rsidR="0012755E" w:rsidRPr="0012755E" w:rsidRDefault="0012755E" w:rsidP="00A2730E">
      <w:pPr>
        <w:rPr>
          <w:rFonts w:ascii="Arial" w:hAnsi="Arial" w:cs="Arial"/>
          <w:b/>
        </w:rPr>
      </w:pPr>
    </w:p>
    <w:p w:rsidR="00A2730E" w:rsidRPr="0012755E" w:rsidRDefault="00A2730E" w:rsidP="00A2730E">
      <w:pPr>
        <w:rPr>
          <w:rFonts w:ascii="Arial" w:hAnsi="Arial" w:cs="Arial"/>
        </w:rPr>
      </w:pPr>
      <w:r w:rsidRPr="0012755E">
        <w:rPr>
          <w:rFonts w:ascii="Arial" w:hAnsi="Arial" w:cs="Arial"/>
        </w:rPr>
        <w:t xml:space="preserve">Attend to matters related to </w:t>
      </w:r>
      <w:r w:rsidR="00EA1EAE" w:rsidRPr="0012755E">
        <w:rPr>
          <w:rFonts w:ascii="Arial" w:hAnsi="Arial" w:cs="Arial"/>
        </w:rPr>
        <w:t xml:space="preserve">office administration and </w:t>
      </w:r>
      <w:r w:rsidR="0012755E">
        <w:rPr>
          <w:rFonts w:ascii="Arial" w:hAnsi="Arial" w:cs="Arial"/>
        </w:rPr>
        <w:t>(L</w:t>
      </w:r>
      <w:bookmarkStart w:id="0" w:name="_GoBack"/>
      <w:bookmarkEnd w:id="0"/>
      <w:r w:rsidR="0012755E">
        <w:rPr>
          <w:rFonts w:ascii="Arial" w:hAnsi="Arial" w:cs="Arial"/>
        </w:rPr>
        <w:t xml:space="preserve">&amp;R) </w:t>
      </w:r>
      <w:r w:rsidRPr="0012755E">
        <w:rPr>
          <w:rFonts w:ascii="Arial" w:hAnsi="Arial" w:cs="Arial"/>
        </w:rPr>
        <w:t xml:space="preserve">research, which may include (but may not be limited </w:t>
      </w:r>
      <w:r w:rsidR="00EA1EAE" w:rsidRPr="0012755E">
        <w:rPr>
          <w:rFonts w:ascii="Arial" w:hAnsi="Arial" w:cs="Arial"/>
        </w:rPr>
        <w:t>to),</w:t>
      </w:r>
      <w:r w:rsidRPr="0012755E">
        <w:rPr>
          <w:rFonts w:ascii="Arial" w:hAnsi="Arial" w:cs="Arial"/>
        </w:rPr>
        <w:t xml:space="preserve"> the following:</w:t>
      </w:r>
    </w:p>
    <w:p w:rsidR="00A2730E" w:rsidRPr="0012755E" w:rsidRDefault="00A2730E" w:rsidP="00A273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Online</w:t>
      </w:r>
      <w:r w:rsidR="00EA1EAE" w:rsidRPr="0012755E">
        <w:rPr>
          <w:rFonts w:ascii="Arial" w:hAnsi="Arial" w:cs="Arial"/>
        </w:rPr>
        <w:t xml:space="preserve"> and</w:t>
      </w:r>
      <w:r w:rsidRPr="0012755E">
        <w:rPr>
          <w:rFonts w:ascii="Arial" w:hAnsi="Arial" w:cs="Arial"/>
        </w:rPr>
        <w:t xml:space="preserve"> archival</w:t>
      </w:r>
      <w:r w:rsidR="00EA1EAE" w:rsidRPr="0012755E">
        <w:rPr>
          <w:rFonts w:ascii="Arial" w:hAnsi="Arial" w:cs="Arial"/>
        </w:rPr>
        <w:t xml:space="preserve"> research</w:t>
      </w:r>
    </w:p>
    <w:p w:rsidR="00A2730E" w:rsidRPr="0012755E" w:rsidRDefault="00A2730E" w:rsidP="00A273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 xml:space="preserve">Review, scan and research documents </w:t>
      </w:r>
    </w:p>
    <w:p w:rsidR="00A2730E" w:rsidRPr="0012755E" w:rsidRDefault="00A2730E" w:rsidP="00A273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Review, scan and file appropriately incoming do</w:t>
      </w:r>
      <w:r w:rsidR="00EA1EAE" w:rsidRPr="0012755E">
        <w:rPr>
          <w:rFonts w:ascii="Arial" w:hAnsi="Arial" w:cs="Arial"/>
        </w:rPr>
        <w:t>cumentation for L&amp;R Coordinator</w:t>
      </w:r>
    </w:p>
    <w:p w:rsidR="00A2730E" w:rsidRPr="0012755E" w:rsidRDefault="00EA1EAE" w:rsidP="00A273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Prepare outgoing correspondence</w:t>
      </w:r>
    </w:p>
    <w:p w:rsidR="00FC550D" w:rsidRPr="0012755E" w:rsidRDefault="00FC550D" w:rsidP="00A273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Prepare meet</w:t>
      </w:r>
      <w:r w:rsidR="00EA1EAE" w:rsidRPr="0012755E">
        <w:rPr>
          <w:rFonts w:ascii="Arial" w:hAnsi="Arial" w:cs="Arial"/>
        </w:rPr>
        <w:t>ing documents and presentations</w:t>
      </w:r>
    </w:p>
    <w:p w:rsidR="00A2730E" w:rsidRPr="0012755E" w:rsidRDefault="00A2730E" w:rsidP="00A273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Part</w:t>
      </w:r>
      <w:r w:rsidR="00EA1EAE" w:rsidRPr="0012755E">
        <w:rPr>
          <w:rFonts w:ascii="Arial" w:hAnsi="Arial" w:cs="Arial"/>
        </w:rPr>
        <w:t>icipate in interviews as needed</w:t>
      </w:r>
    </w:p>
    <w:p w:rsidR="00A2730E" w:rsidRPr="0012755E" w:rsidRDefault="00A2730E" w:rsidP="00A273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Make calls to set up i</w:t>
      </w:r>
      <w:r w:rsidR="00EA1EAE" w:rsidRPr="0012755E">
        <w:rPr>
          <w:rFonts w:ascii="Arial" w:hAnsi="Arial" w:cs="Arial"/>
        </w:rPr>
        <w:t>nterviews, set up meetings etc.</w:t>
      </w:r>
    </w:p>
    <w:p w:rsidR="00A2730E" w:rsidRPr="0012755E" w:rsidRDefault="00EA1EAE" w:rsidP="00A273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Backup to answer phones</w:t>
      </w:r>
    </w:p>
    <w:p w:rsidR="00A2730E" w:rsidRPr="0012755E" w:rsidRDefault="00A2730E" w:rsidP="00A273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Support duties as required for various projects as ass</w:t>
      </w:r>
      <w:r w:rsidR="00EA1EAE" w:rsidRPr="0012755E">
        <w:rPr>
          <w:rFonts w:ascii="Arial" w:hAnsi="Arial" w:cs="Arial"/>
        </w:rPr>
        <w:t>igned</w:t>
      </w:r>
    </w:p>
    <w:p w:rsidR="00EA1EAE" w:rsidRPr="0012755E" w:rsidRDefault="00A2730E" w:rsidP="00A2730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12755E">
        <w:rPr>
          <w:rFonts w:ascii="Arial" w:hAnsi="Arial" w:cs="Arial"/>
        </w:rPr>
        <w:t>Provide written reports on research</w:t>
      </w:r>
    </w:p>
    <w:p w:rsidR="0012755E" w:rsidRDefault="0012755E" w:rsidP="00EA1EAE">
      <w:pPr>
        <w:rPr>
          <w:rFonts w:ascii="Arial" w:hAnsi="Arial" w:cs="Arial"/>
          <w:b/>
        </w:rPr>
      </w:pPr>
    </w:p>
    <w:p w:rsidR="00A2730E" w:rsidRDefault="00A2730E" w:rsidP="00EA1EAE">
      <w:pPr>
        <w:rPr>
          <w:rFonts w:ascii="Arial" w:hAnsi="Arial" w:cs="Arial"/>
          <w:b/>
        </w:rPr>
      </w:pPr>
      <w:r w:rsidRPr="0012755E">
        <w:rPr>
          <w:rFonts w:ascii="Arial" w:hAnsi="Arial" w:cs="Arial"/>
          <w:b/>
        </w:rPr>
        <w:t>Education and Experience:</w:t>
      </w:r>
    </w:p>
    <w:p w:rsidR="0012755E" w:rsidRPr="0012755E" w:rsidRDefault="0012755E" w:rsidP="00EA1EAE">
      <w:pPr>
        <w:rPr>
          <w:rFonts w:ascii="Arial" w:hAnsi="Arial" w:cs="Arial"/>
          <w:b/>
        </w:rPr>
      </w:pPr>
    </w:p>
    <w:p w:rsidR="00A2730E" w:rsidRPr="0012755E" w:rsidRDefault="00EA1EAE" w:rsidP="00A273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Proficient with</w:t>
      </w:r>
      <w:r w:rsidR="00A2730E" w:rsidRPr="0012755E">
        <w:rPr>
          <w:rFonts w:ascii="Arial" w:hAnsi="Arial" w:cs="Arial"/>
        </w:rPr>
        <w:t xml:space="preserve"> all Microsoft Office Programs</w:t>
      </w:r>
    </w:p>
    <w:p w:rsidR="00A2730E" w:rsidRPr="0012755E" w:rsidRDefault="00A2730E" w:rsidP="00A273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 xml:space="preserve">Experience </w:t>
      </w:r>
      <w:r w:rsidR="00EA1EAE" w:rsidRPr="0012755E">
        <w:rPr>
          <w:rFonts w:ascii="Arial" w:hAnsi="Arial" w:cs="Arial"/>
        </w:rPr>
        <w:t>in online research is desirable</w:t>
      </w:r>
    </w:p>
    <w:p w:rsidR="00A2730E" w:rsidRPr="0012755E" w:rsidRDefault="00EA1EAE" w:rsidP="00A273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Required office administrative experience</w:t>
      </w:r>
    </w:p>
    <w:p w:rsidR="00A2730E" w:rsidRPr="0012755E" w:rsidRDefault="00A2730E" w:rsidP="00A273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Experience with electronic filing systems would be preferred</w:t>
      </w:r>
    </w:p>
    <w:p w:rsidR="0012755E" w:rsidRDefault="0012755E" w:rsidP="00A2730E">
      <w:pPr>
        <w:rPr>
          <w:rFonts w:ascii="Arial" w:hAnsi="Arial" w:cs="Arial"/>
          <w:b/>
        </w:rPr>
      </w:pPr>
    </w:p>
    <w:p w:rsidR="00A2730E" w:rsidRDefault="00A2730E" w:rsidP="00A2730E">
      <w:pPr>
        <w:rPr>
          <w:rFonts w:ascii="Arial" w:hAnsi="Arial" w:cs="Arial"/>
          <w:b/>
        </w:rPr>
      </w:pPr>
      <w:r w:rsidRPr="0012755E">
        <w:rPr>
          <w:rFonts w:ascii="Arial" w:hAnsi="Arial" w:cs="Arial"/>
          <w:b/>
        </w:rPr>
        <w:t>Skills and Abilities Required:</w:t>
      </w:r>
    </w:p>
    <w:p w:rsidR="0012755E" w:rsidRPr="0012755E" w:rsidRDefault="0012755E" w:rsidP="00A2730E">
      <w:pPr>
        <w:rPr>
          <w:rFonts w:ascii="Arial" w:hAnsi="Arial" w:cs="Arial"/>
          <w:b/>
        </w:rPr>
      </w:pPr>
    </w:p>
    <w:p w:rsidR="00A2730E" w:rsidRPr="0012755E" w:rsidRDefault="00A2730E" w:rsidP="00A2730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Basic First Aid;</w:t>
      </w:r>
    </w:p>
    <w:p w:rsidR="00A2730E" w:rsidRPr="0012755E" w:rsidRDefault="00FC550D" w:rsidP="00A2730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 xml:space="preserve">Proven </w:t>
      </w:r>
      <w:r w:rsidR="00A2730E" w:rsidRPr="0012755E">
        <w:rPr>
          <w:rFonts w:ascii="Arial" w:hAnsi="Arial" w:cs="Arial"/>
        </w:rPr>
        <w:t>computer skills;</w:t>
      </w:r>
    </w:p>
    <w:p w:rsidR="00A2730E" w:rsidRPr="0012755E" w:rsidRDefault="00A2730E" w:rsidP="00A2730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755E">
        <w:rPr>
          <w:rFonts w:ascii="Arial" w:hAnsi="Arial" w:cs="Arial"/>
        </w:rPr>
        <w:t>Class 5 (minimum) Drivers Licence.</w:t>
      </w:r>
    </w:p>
    <w:p w:rsidR="0012755E" w:rsidRDefault="0012755E" w:rsidP="00A2730E">
      <w:pPr>
        <w:rPr>
          <w:rFonts w:ascii="Arial" w:hAnsi="Arial" w:cs="Arial"/>
          <w:b/>
        </w:rPr>
      </w:pPr>
    </w:p>
    <w:p w:rsidR="00A2730E" w:rsidRDefault="00A2730E" w:rsidP="00A2730E">
      <w:pPr>
        <w:rPr>
          <w:rFonts w:ascii="Arial" w:hAnsi="Arial" w:cs="Arial"/>
          <w:b/>
        </w:rPr>
      </w:pPr>
      <w:r w:rsidRPr="0012755E">
        <w:rPr>
          <w:rFonts w:ascii="Arial" w:hAnsi="Arial" w:cs="Arial"/>
          <w:b/>
        </w:rPr>
        <w:t>Competencies, Personal Attributes and Abilities:</w:t>
      </w:r>
    </w:p>
    <w:p w:rsidR="0012755E" w:rsidRPr="0012755E" w:rsidRDefault="0012755E" w:rsidP="00A2730E">
      <w:pPr>
        <w:rPr>
          <w:rFonts w:ascii="Arial" w:hAnsi="Arial" w:cs="Arial"/>
          <w:b/>
        </w:rPr>
      </w:pPr>
    </w:p>
    <w:p w:rsidR="00A2730E" w:rsidRPr="0012755E" w:rsidRDefault="00A2730E" w:rsidP="00A2730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755E">
        <w:rPr>
          <w:rFonts w:ascii="Arial" w:hAnsi="Arial" w:cs="Arial"/>
          <w:u w:val="single"/>
        </w:rPr>
        <w:t>Enthusiastic and self-motivated</w:t>
      </w:r>
      <w:r w:rsidRPr="0012755E">
        <w:rPr>
          <w:rFonts w:ascii="Arial" w:hAnsi="Arial" w:cs="Arial"/>
        </w:rPr>
        <w:t>: with a strong ability t</w:t>
      </w:r>
      <w:r w:rsidR="00EA1EAE" w:rsidRPr="0012755E">
        <w:rPr>
          <w:rFonts w:ascii="Arial" w:hAnsi="Arial" w:cs="Arial"/>
        </w:rPr>
        <w:t>o work accountably unsupervised.</w:t>
      </w:r>
    </w:p>
    <w:p w:rsidR="00A2730E" w:rsidRPr="0012755E" w:rsidRDefault="00A2730E" w:rsidP="00A2730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755E">
        <w:rPr>
          <w:rFonts w:ascii="Arial" w:hAnsi="Arial" w:cs="Arial"/>
          <w:u w:val="single"/>
        </w:rPr>
        <w:t>Good communication skills</w:t>
      </w:r>
      <w:r w:rsidRPr="0012755E">
        <w:rPr>
          <w:rFonts w:ascii="Arial" w:hAnsi="Arial" w:cs="Arial"/>
        </w:rPr>
        <w:t xml:space="preserve">: the L&amp;R Research Assistant often </w:t>
      </w:r>
      <w:r w:rsidR="00FC550D" w:rsidRPr="0012755E">
        <w:rPr>
          <w:rFonts w:ascii="Arial" w:hAnsi="Arial" w:cs="Arial"/>
        </w:rPr>
        <w:t>will</w:t>
      </w:r>
      <w:r w:rsidRPr="0012755E">
        <w:rPr>
          <w:rFonts w:ascii="Arial" w:hAnsi="Arial" w:cs="Arial"/>
        </w:rPr>
        <w:t xml:space="preserve"> have dialogue and contact directly with the </w:t>
      </w:r>
      <w:r w:rsidR="0012755E">
        <w:rPr>
          <w:rFonts w:ascii="Arial" w:hAnsi="Arial" w:cs="Arial"/>
        </w:rPr>
        <w:t xml:space="preserve">XX FN </w:t>
      </w:r>
      <w:r w:rsidRPr="0012755E">
        <w:rPr>
          <w:rFonts w:ascii="Arial" w:hAnsi="Arial" w:cs="Arial"/>
        </w:rPr>
        <w:t xml:space="preserve">Community and Chief and Council.  The Assistant will also be working with government and the public </w:t>
      </w:r>
      <w:r w:rsidR="00EA1EAE" w:rsidRPr="0012755E">
        <w:rPr>
          <w:rFonts w:ascii="Arial" w:hAnsi="Arial" w:cs="Arial"/>
        </w:rPr>
        <w:t>and must</w:t>
      </w:r>
      <w:r w:rsidRPr="0012755E">
        <w:rPr>
          <w:rFonts w:ascii="Arial" w:hAnsi="Arial" w:cs="Arial"/>
        </w:rPr>
        <w:t xml:space="preserve"> </w:t>
      </w:r>
      <w:r w:rsidR="00EA1EAE" w:rsidRPr="0012755E">
        <w:rPr>
          <w:rFonts w:ascii="Arial" w:hAnsi="Arial" w:cs="Arial"/>
        </w:rPr>
        <w:t>be able to express themselves</w:t>
      </w:r>
      <w:r w:rsidRPr="0012755E">
        <w:rPr>
          <w:rFonts w:ascii="Arial" w:hAnsi="Arial" w:cs="Arial"/>
        </w:rPr>
        <w:t xml:space="preserve"> well and represent the </w:t>
      </w:r>
      <w:r w:rsidR="0012755E">
        <w:rPr>
          <w:rFonts w:ascii="Arial" w:hAnsi="Arial" w:cs="Arial"/>
        </w:rPr>
        <w:t>XX FN</w:t>
      </w:r>
      <w:r w:rsidR="00EA1EAE" w:rsidRPr="0012755E">
        <w:rPr>
          <w:rFonts w:ascii="Arial" w:hAnsi="Arial" w:cs="Arial"/>
        </w:rPr>
        <w:t xml:space="preserve"> Community professionally.</w:t>
      </w:r>
    </w:p>
    <w:p w:rsidR="00A2730E" w:rsidRPr="0012755E" w:rsidRDefault="00A2730E" w:rsidP="00A2730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755E">
        <w:rPr>
          <w:rFonts w:ascii="Arial" w:hAnsi="Arial" w:cs="Arial"/>
          <w:u w:val="single"/>
        </w:rPr>
        <w:t>Internal Team Work</w:t>
      </w:r>
      <w:r w:rsidRPr="0012755E">
        <w:rPr>
          <w:rFonts w:ascii="Arial" w:hAnsi="Arial" w:cs="Arial"/>
        </w:rPr>
        <w:t>: The L</w:t>
      </w:r>
      <w:r w:rsidR="0012755E">
        <w:rPr>
          <w:rFonts w:ascii="Arial" w:hAnsi="Arial" w:cs="Arial"/>
        </w:rPr>
        <w:t>&amp;R</w:t>
      </w:r>
      <w:r w:rsidRPr="0012755E">
        <w:rPr>
          <w:rFonts w:ascii="Arial" w:hAnsi="Arial" w:cs="Arial"/>
        </w:rPr>
        <w:t xml:space="preserve"> Research Assistant works in a very close environment at the </w:t>
      </w:r>
      <w:r w:rsidR="0012755E">
        <w:rPr>
          <w:rFonts w:ascii="Arial" w:hAnsi="Arial" w:cs="Arial"/>
        </w:rPr>
        <w:t>XX FN</w:t>
      </w:r>
      <w:r w:rsidRPr="0012755E">
        <w:rPr>
          <w:rFonts w:ascii="Arial" w:hAnsi="Arial" w:cs="Arial"/>
        </w:rPr>
        <w:t xml:space="preserve"> Administrative Office and will need to support rest of </w:t>
      </w:r>
      <w:r w:rsidRPr="0012755E">
        <w:rPr>
          <w:rFonts w:ascii="Arial" w:hAnsi="Arial" w:cs="Arial"/>
        </w:rPr>
        <w:lastRenderedPageBreak/>
        <w:t xml:space="preserve">the </w:t>
      </w:r>
      <w:r w:rsidR="0012755E">
        <w:rPr>
          <w:rFonts w:ascii="Arial" w:hAnsi="Arial" w:cs="Arial"/>
        </w:rPr>
        <w:t>XX FN</w:t>
      </w:r>
      <w:r w:rsidRPr="0012755E">
        <w:rPr>
          <w:rFonts w:ascii="Arial" w:hAnsi="Arial" w:cs="Arial"/>
        </w:rPr>
        <w:t xml:space="preserve"> team to promote and preserve the </w:t>
      </w:r>
      <w:r w:rsidR="0012755E">
        <w:rPr>
          <w:rFonts w:ascii="Arial" w:hAnsi="Arial" w:cs="Arial"/>
        </w:rPr>
        <w:t>XX FN</w:t>
      </w:r>
      <w:r w:rsidRPr="0012755E">
        <w:rPr>
          <w:rFonts w:ascii="Arial" w:hAnsi="Arial" w:cs="Arial"/>
        </w:rPr>
        <w:t xml:space="preserve"> interests in a res</w:t>
      </w:r>
      <w:r w:rsidR="00EA1EAE" w:rsidRPr="0012755E">
        <w:rPr>
          <w:rFonts w:ascii="Arial" w:hAnsi="Arial" w:cs="Arial"/>
        </w:rPr>
        <w:t>pectful and confidential manner.</w:t>
      </w:r>
    </w:p>
    <w:p w:rsidR="00A2730E" w:rsidRPr="0012755E" w:rsidRDefault="00A2730E" w:rsidP="00A2730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755E">
        <w:rPr>
          <w:rFonts w:ascii="Arial" w:hAnsi="Arial" w:cs="Arial"/>
          <w:u w:val="single"/>
        </w:rPr>
        <w:t>External Team Work</w:t>
      </w:r>
      <w:r w:rsidRPr="0012755E">
        <w:rPr>
          <w:rFonts w:ascii="Arial" w:hAnsi="Arial" w:cs="Arial"/>
        </w:rPr>
        <w:t xml:space="preserve">:  In addition to internal team work, there will be times when the Assistant will be required to work with an external team of individuals and groups and </w:t>
      </w:r>
      <w:r w:rsidR="00EA1EAE" w:rsidRPr="0012755E">
        <w:rPr>
          <w:rFonts w:ascii="Arial" w:hAnsi="Arial" w:cs="Arial"/>
        </w:rPr>
        <w:t>required</w:t>
      </w:r>
      <w:r w:rsidRPr="0012755E">
        <w:rPr>
          <w:rFonts w:ascii="Arial" w:hAnsi="Arial" w:cs="Arial"/>
        </w:rPr>
        <w:t xml:space="preserve"> to work collaboratively and professionally with all.</w:t>
      </w:r>
    </w:p>
    <w:p w:rsidR="00273862" w:rsidRPr="0012755E" w:rsidRDefault="00273862" w:rsidP="00273862">
      <w:pPr>
        <w:pStyle w:val="ListParagraph"/>
        <w:rPr>
          <w:rFonts w:ascii="Arial" w:hAnsi="Arial" w:cs="Arial"/>
        </w:rPr>
      </w:pPr>
    </w:p>
    <w:p w:rsidR="00273862" w:rsidRDefault="00273862" w:rsidP="00273862">
      <w:pPr>
        <w:rPr>
          <w:rFonts w:ascii="Arial" w:hAnsi="Arial" w:cs="Arial"/>
          <w:b/>
        </w:rPr>
      </w:pPr>
      <w:r w:rsidRPr="0012755E">
        <w:rPr>
          <w:rFonts w:ascii="Arial" w:hAnsi="Arial" w:cs="Arial"/>
          <w:b/>
        </w:rPr>
        <w:t xml:space="preserve">Resumes will be accepted until </w:t>
      </w:r>
      <w:r w:rsidR="0012755E">
        <w:rPr>
          <w:rFonts w:ascii="Arial" w:hAnsi="Arial" w:cs="Arial"/>
          <w:b/>
        </w:rPr>
        <w:t>__________________________</w:t>
      </w:r>
      <w:r w:rsidRPr="0012755E">
        <w:rPr>
          <w:rFonts w:ascii="Arial" w:hAnsi="Arial" w:cs="Arial"/>
          <w:b/>
        </w:rPr>
        <w:t>.  We appreciate all interested candidates however only those meeting the criteria for this role will be contacted at this time.</w:t>
      </w:r>
    </w:p>
    <w:p w:rsidR="0012755E" w:rsidRPr="0012755E" w:rsidRDefault="0012755E" w:rsidP="00273862">
      <w:pPr>
        <w:rPr>
          <w:rFonts w:ascii="Arial" w:hAnsi="Arial" w:cs="Arial"/>
          <w:b/>
        </w:rPr>
      </w:pPr>
    </w:p>
    <w:p w:rsidR="00FC550D" w:rsidRDefault="00273862" w:rsidP="00273862">
      <w:pPr>
        <w:rPr>
          <w:rFonts w:ascii="Arial" w:hAnsi="Arial" w:cs="Arial"/>
          <w:b/>
        </w:rPr>
      </w:pPr>
      <w:r w:rsidRPr="0012755E">
        <w:rPr>
          <w:rFonts w:ascii="Arial" w:hAnsi="Arial" w:cs="Arial"/>
          <w:b/>
        </w:rPr>
        <w:t xml:space="preserve">All resumes shall be made to the attention of: </w:t>
      </w:r>
    </w:p>
    <w:p w:rsidR="0012755E" w:rsidRPr="0012755E" w:rsidRDefault="0012755E" w:rsidP="00273862">
      <w:pPr>
        <w:rPr>
          <w:rFonts w:ascii="Arial" w:hAnsi="Arial" w:cs="Arial"/>
          <w:b/>
        </w:rPr>
      </w:pPr>
    </w:p>
    <w:p w:rsidR="0012755E" w:rsidRDefault="0012755E" w:rsidP="0012755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  <w:r w:rsidR="00273862" w:rsidRPr="0012755E">
        <w:rPr>
          <w:rFonts w:ascii="Arial" w:hAnsi="Arial" w:cs="Arial"/>
          <w:b/>
        </w:rPr>
        <w:t>, Director of Operations</w:t>
      </w:r>
      <w:r w:rsidR="00FC550D" w:rsidRPr="0012755E">
        <w:rPr>
          <w:rFonts w:ascii="Arial" w:hAnsi="Arial" w:cs="Arial"/>
          <w:b/>
        </w:rPr>
        <w:t xml:space="preserve">: </w:t>
      </w:r>
    </w:p>
    <w:p w:rsidR="00273862" w:rsidRPr="0012755E" w:rsidRDefault="0012755E" w:rsidP="0012755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place</w:t>
      </w:r>
      <w:proofErr w:type="gramEnd"/>
      <w:r>
        <w:rPr>
          <w:rFonts w:ascii="Arial" w:hAnsi="Arial" w:cs="Arial"/>
          <w:b/>
        </w:rPr>
        <w:t xml:space="preserve"> email address here)</w:t>
      </w:r>
    </w:p>
    <w:sectPr w:rsidR="00273862" w:rsidRPr="0012755E" w:rsidSect="001A12A0">
      <w:headerReference w:type="default" r:id="rId9"/>
      <w:footerReference w:type="default" r:id="rId10"/>
      <w:footnotePr>
        <w:numFmt w:val="lowerRoman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7E" w:rsidRDefault="00F26F7E">
      <w:r>
        <w:separator/>
      </w:r>
    </w:p>
  </w:endnote>
  <w:endnote w:type="continuationSeparator" w:id="0">
    <w:p w:rsidR="00F26F7E" w:rsidRDefault="00F2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29" w:rsidRDefault="00A84C29" w:rsidP="00986A4A">
    <w:pPr>
      <w:pStyle w:val="Footer"/>
      <w:tabs>
        <w:tab w:val="left" w:pos="77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7E" w:rsidRDefault="00F26F7E">
      <w:r>
        <w:separator/>
      </w:r>
    </w:p>
  </w:footnote>
  <w:footnote w:type="continuationSeparator" w:id="0">
    <w:p w:rsidR="00F26F7E" w:rsidRDefault="00F2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29" w:rsidRPr="0040611C" w:rsidRDefault="00A84C29" w:rsidP="007438BC">
    <w:pPr>
      <w:spacing w:after="6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BD"/>
    <w:multiLevelType w:val="hybridMultilevel"/>
    <w:tmpl w:val="B02CF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4820"/>
    <w:multiLevelType w:val="hybridMultilevel"/>
    <w:tmpl w:val="770469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255FF"/>
    <w:multiLevelType w:val="hybridMultilevel"/>
    <w:tmpl w:val="E59C5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3F6C"/>
    <w:multiLevelType w:val="hybridMultilevel"/>
    <w:tmpl w:val="BDF60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90611"/>
    <w:multiLevelType w:val="hybridMultilevel"/>
    <w:tmpl w:val="940AD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8741C"/>
    <w:multiLevelType w:val="hybridMultilevel"/>
    <w:tmpl w:val="427AA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B0C59"/>
    <w:multiLevelType w:val="hybridMultilevel"/>
    <w:tmpl w:val="4D727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E2636"/>
    <w:multiLevelType w:val="hybridMultilevel"/>
    <w:tmpl w:val="4F7E0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0305F"/>
    <w:multiLevelType w:val="hybridMultilevel"/>
    <w:tmpl w:val="D9A89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E7343"/>
    <w:multiLevelType w:val="hybridMultilevel"/>
    <w:tmpl w:val="698A5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7499F"/>
    <w:multiLevelType w:val="hybridMultilevel"/>
    <w:tmpl w:val="4F365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44A92"/>
    <w:multiLevelType w:val="hybridMultilevel"/>
    <w:tmpl w:val="1828F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D294F"/>
    <w:multiLevelType w:val="hybridMultilevel"/>
    <w:tmpl w:val="E25A34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73"/>
    <w:rsid w:val="0001615C"/>
    <w:rsid w:val="00026293"/>
    <w:rsid w:val="0012670F"/>
    <w:rsid w:val="0012755E"/>
    <w:rsid w:val="00160373"/>
    <w:rsid w:val="0016355E"/>
    <w:rsid w:val="001A12A0"/>
    <w:rsid w:val="001A2DE2"/>
    <w:rsid w:val="001E1217"/>
    <w:rsid w:val="002107A4"/>
    <w:rsid w:val="00264386"/>
    <w:rsid w:val="00273862"/>
    <w:rsid w:val="002818A9"/>
    <w:rsid w:val="0028614D"/>
    <w:rsid w:val="002B1361"/>
    <w:rsid w:val="002D02CA"/>
    <w:rsid w:val="002F3318"/>
    <w:rsid w:val="00392ACA"/>
    <w:rsid w:val="0040611C"/>
    <w:rsid w:val="0041025F"/>
    <w:rsid w:val="00430E5D"/>
    <w:rsid w:val="004E02DC"/>
    <w:rsid w:val="00501D72"/>
    <w:rsid w:val="00675F6B"/>
    <w:rsid w:val="006B1D46"/>
    <w:rsid w:val="006C479F"/>
    <w:rsid w:val="00707CA1"/>
    <w:rsid w:val="00730D1A"/>
    <w:rsid w:val="007438BC"/>
    <w:rsid w:val="00785F3B"/>
    <w:rsid w:val="00801947"/>
    <w:rsid w:val="008162D2"/>
    <w:rsid w:val="0087394E"/>
    <w:rsid w:val="008779FF"/>
    <w:rsid w:val="008E46E6"/>
    <w:rsid w:val="00947DDB"/>
    <w:rsid w:val="00986A4A"/>
    <w:rsid w:val="009C2930"/>
    <w:rsid w:val="009E17B0"/>
    <w:rsid w:val="00A2730E"/>
    <w:rsid w:val="00A54C64"/>
    <w:rsid w:val="00A7335C"/>
    <w:rsid w:val="00A8242B"/>
    <w:rsid w:val="00A84C29"/>
    <w:rsid w:val="00AD2D0A"/>
    <w:rsid w:val="00B16C04"/>
    <w:rsid w:val="00B356BB"/>
    <w:rsid w:val="00B739EC"/>
    <w:rsid w:val="00BB64E8"/>
    <w:rsid w:val="00C34F69"/>
    <w:rsid w:val="00CA2DB3"/>
    <w:rsid w:val="00D44586"/>
    <w:rsid w:val="00D65E62"/>
    <w:rsid w:val="00E27017"/>
    <w:rsid w:val="00E47199"/>
    <w:rsid w:val="00E71C8A"/>
    <w:rsid w:val="00E9086E"/>
    <w:rsid w:val="00EA1EAE"/>
    <w:rsid w:val="00EB541E"/>
    <w:rsid w:val="00EC3B9F"/>
    <w:rsid w:val="00F025EE"/>
    <w:rsid w:val="00F26F7E"/>
    <w:rsid w:val="00F31C8D"/>
    <w:rsid w:val="00F40150"/>
    <w:rsid w:val="00F57644"/>
    <w:rsid w:val="00F9471E"/>
    <w:rsid w:val="00FA743C"/>
    <w:rsid w:val="00FC3043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E62"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rsid w:val="00D44586"/>
    <w:pPr>
      <w:keepNext/>
      <w:jc w:val="center"/>
      <w:outlineLvl w:val="1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2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12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86A4A"/>
  </w:style>
  <w:style w:type="table" w:styleId="TableGrid">
    <w:name w:val="Table Grid"/>
    <w:basedOn w:val="TableNormal"/>
    <w:uiPriority w:val="59"/>
    <w:rsid w:val="00430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D72"/>
    <w:pPr>
      <w:ind w:left="720"/>
      <w:contextualSpacing/>
    </w:pPr>
  </w:style>
  <w:style w:type="character" w:styleId="Hyperlink">
    <w:name w:val="Hyperlink"/>
    <w:basedOn w:val="DefaultParagraphFont"/>
    <w:rsid w:val="00A84C2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1603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0373"/>
    <w:rPr>
      <w:lang w:val="en-CA"/>
    </w:rPr>
  </w:style>
  <w:style w:type="character" w:styleId="FootnoteReference">
    <w:name w:val="footnote reference"/>
    <w:basedOn w:val="DefaultParagraphFont"/>
    <w:rsid w:val="00160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E62"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rsid w:val="00D44586"/>
    <w:pPr>
      <w:keepNext/>
      <w:jc w:val="center"/>
      <w:outlineLvl w:val="1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2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12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86A4A"/>
  </w:style>
  <w:style w:type="table" w:styleId="TableGrid">
    <w:name w:val="Table Grid"/>
    <w:basedOn w:val="TableNormal"/>
    <w:uiPriority w:val="59"/>
    <w:rsid w:val="00430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D72"/>
    <w:pPr>
      <w:ind w:left="720"/>
      <w:contextualSpacing/>
    </w:pPr>
  </w:style>
  <w:style w:type="character" w:styleId="Hyperlink">
    <w:name w:val="Hyperlink"/>
    <w:basedOn w:val="DefaultParagraphFont"/>
    <w:rsid w:val="00A84C2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1603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0373"/>
    <w:rPr>
      <w:lang w:val="en-CA"/>
    </w:rPr>
  </w:style>
  <w:style w:type="character" w:styleId="FootnoteReference">
    <w:name w:val="footnote reference"/>
    <w:basedOn w:val="DefaultParagraphFont"/>
    <w:rsid w:val="00160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\Documents\Forms%20&amp;%20Templates\LFN%20Colour%20Letter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CF05-6B74-4EB1-8262-0EB1CAD7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LFN Colour Letterhead 2011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Lyackson First Nation               9137 Chemainus Road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Lyackson First Nation               9137 Chemainus Road</dc:title>
  <dc:creator>Maggie Shepherd</dc:creator>
  <cp:lastModifiedBy>Ruth Nahanee</cp:lastModifiedBy>
  <cp:revision>2</cp:revision>
  <cp:lastPrinted>2013-04-28T14:05:00Z</cp:lastPrinted>
  <dcterms:created xsi:type="dcterms:W3CDTF">2013-07-10T19:40:00Z</dcterms:created>
  <dcterms:modified xsi:type="dcterms:W3CDTF">2013-07-10T19:40:00Z</dcterms:modified>
</cp:coreProperties>
</file>