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B4" w:rsidRPr="007D2762" w:rsidRDefault="00A310B4" w:rsidP="00A310B4">
      <w:pPr>
        <w:pStyle w:val="Standard"/>
        <w:jc w:val="center"/>
        <w:rPr>
          <w:rFonts w:ascii="Arial" w:hAnsi="Arial" w:cs="Arial"/>
          <w:b/>
          <w:u w:val="single"/>
        </w:rPr>
      </w:pPr>
      <w:r w:rsidRPr="007D2762">
        <w:rPr>
          <w:rFonts w:ascii="Arial" w:hAnsi="Arial" w:cs="Arial"/>
          <w:b/>
          <w:u w:val="single"/>
        </w:rPr>
        <w:t>Environmental Manager/Scientist Job Description</w:t>
      </w:r>
    </w:p>
    <w:p w:rsidR="00A310B4" w:rsidRDefault="00A310B4" w:rsidP="00A310B4">
      <w:pPr>
        <w:pStyle w:val="Standard"/>
        <w:rPr>
          <w:rFonts w:ascii="Georgia" w:hAnsi="Georgia"/>
        </w:rPr>
      </w:pPr>
    </w:p>
    <w:p w:rsidR="00A310B4" w:rsidRDefault="00A310B4" w:rsidP="00A310B4">
      <w:pPr>
        <w:pStyle w:val="Standard"/>
        <w:rPr>
          <w:rFonts w:ascii="Georgia" w:hAnsi="Georgia"/>
        </w:rPr>
      </w:pPr>
    </w:p>
    <w:p w:rsidR="00A310B4" w:rsidRPr="007D2762" w:rsidRDefault="00A310B4" w:rsidP="00A310B4">
      <w:pPr>
        <w:pStyle w:val="Standard"/>
        <w:rPr>
          <w:rFonts w:ascii="Arial" w:hAnsi="Arial" w:cs="Arial"/>
          <w:b/>
          <w:u w:val="single"/>
        </w:rPr>
      </w:pPr>
      <w:r w:rsidRPr="007D2762">
        <w:rPr>
          <w:rFonts w:ascii="Arial" w:hAnsi="Arial" w:cs="Arial"/>
          <w:b/>
          <w:u w:val="single"/>
        </w:rPr>
        <w:t>Qualifications:</w:t>
      </w:r>
    </w:p>
    <w:p w:rsidR="00A310B4" w:rsidRDefault="00A310B4" w:rsidP="00A310B4">
      <w:pPr>
        <w:pStyle w:val="Standard"/>
        <w:rPr>
          <w:rFonts w:ascii="Georgia" w:hAnsi="Georgia"/>
        </w:rPr>
      </w:pPr>
    </w:p>
    <w:p w:rsidR="00A310B4" w:rsidRDefault="00A310B4" w:rsidP="00A310B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Bachelor’s Degree in the following or equivalent:</w:t>
      </w:r>
    </w:p>
    <w:p w:rsidR="00A310B4" w:rsidRDefault="00A310B4" w:rsidP="00A310B4">
      <w:pPr>
        <w:pStyle w:val="Standar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Bachelor of Science in Environmental Sciences,</w:t>
      </w:r>
    </w:p>
    <w:p w:rsidR="00A310B4" w:rsidRDefault="00A310B4" w:rsidP="00A310B4">
      <w:pPr>
        <w:pStyle w:val="Standar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 of </w:t>
      </w:r>
      <w:r w:rsidRPr="007D2762">
        <w:rPr>
          <w:rFonts w:ascii="Arial" w:hAnsi="Arial" w:cs="Arial"/>
          <w:sz w:val="20"/>
          <w:szCs w:val="20"/>
        </w:rPr>
        <w:t xml:space="preserve">Environmental Management, </w:t>
      </w:r>
    </w:p>
    <w:p w:rsidR="00A310B4" w:rsidRDefault="00A310B4" w:rsidP="00A310B4">
      <w:pPr>
        <w:pStyle w:val="Standard"/>
        <w:numPr>
          <w:ilvl w:val="0"/>
          <w:numId w:val="3"/>
        </w:numPr>
        <w:rPr>
          <w:rFonts w:ascii="Georgia" w:hAnsi="Georgia"/>
        </w:rPr>
      </w:pPr>
      <w:r>
        <w:rPr>
          <w:rFonts w:ascii="Arial" w:hAnsi="Arial" w:cs="Arial"/>
          <w:sz w:val="20"/>
          <w:szCs w:val="20"/>
        </w:rPr>
        <w:t xml:space="preserve">Bachelor in </w:t>
      </w:r>
      <w:r w:rsidRPr="007D2762">
        <w:rPr>
          <w:rFonts w:ascii="Arial" w:hAnsi="Arial" w:cs="Arial"/>
          <w:sz w:val="20"/>
          <w:szCs w:val="20"/>
        </w:rPr>
        <w:t xml:space="preserve">Natural Resource Management </w:t>
      </w:r>
    </w:p>
    <w:p w:rsidR="00A310B4" w:rsidRDefault="00A310B4" w:rsidP="00A310B4">
      <w:pPr>
        <w:pStyle w:val="Standard"/>
        <w:rPr>
          <w:rFonts w:ascii="Arial" w:hAnsi="Arial" w:cs="Arial"/>
          <w:b/>
          <w:u w:val="single"/>
        </w:rPr>
      </w:pPr>
    </w:p>
    <w:p w:rsidR="00A310B4" w:rsidRPr="007D2762" w:rsidRDefault="00A310B4" w:rsidP="00A310B4">
      <w:pPr>
        <w:pStyle w:val="Standard"/>
        <w:rPr>
          <w:rFonts w:ascii="Arial" w:hAnsi="Arial" w:cs="Arial"/>
          <w:b/>
          <w:u w:val="single"/>
        </w:rPr>
      </w:pPr>
      <w:r w:rsidRPr="007D2762">
        <w:rPr>
          <w:rFonts w:ascii="Arial" w:hAnsi="Arial" w:cs="Arial"/>
          <w:b/>
          <w:u w:val="single"/>
        </w:rPr>
        <w:t>Job Description</w:t>
      </w:r>
    </w:p>
    <w:p w:rsidR="00A310B4" w:rsidRDefault="00A310B4" w:rsidP="00A310B4">
      <w:pPr>
        <w:pStyle w:val="Standard"/>
        <w:rPr>
          <w:rFonts w:ascii="Georgia" w:hAnsi="Georgia"/>
        </w:rPr>
      </w:pPr>
    </w:p>
    <w:p w:rsidR="00A310B4" w:rsidRPr="007D2762" w:rsidRDefault="00A310B4" w:rsidP="004F088B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 xml:space="preserve">Review environmental concerns in relation to </w:t>
      </w:r>
      <w:r>
        <w:rPr>
          <w:rFonts w:ascii="Arial" w:hAnsi="Arial" w:cs="Arial"/>
          <w:sz w:val="20"/>
          <w:szCs w:val="20"/>
        </w:rPr>
        <w:t xml:space="preserve">First Nation </w:t>
      </w:r>
      <w:r w:rsidRPr="007D2762">
        <w:rPr>
          <w:rFonts w:ascii="Arial" w:hAnsi="Arial" w:cs="Arial"/>
          <w:sz w:val="20"/>
          <w:szCs w:val="20"/>
        </w:rPr>
        <w:t>reserve lands and developments</w:t>
      </w:r>
    </w:p>
    <w:p w:rsidR="00A310B4" w:rsidRPr="007D2762" w:rsidRDefault="00A310B4" w:rsidP="004F088B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 xml:space="preserve">Continue with development and implementation of the </w:t>
      </w:r>
      <w:r>
        <w:rPr>
          <w:rFonts w:ascii="Arial" w:hAnsi="Arial" w:cs="Arial"/>
          <w:sz w:val="20"/>
          <w:szCs w:val="20"/>
        </w:rPr>
        <w:t xml:space="preserve">First Nation’s </w:t>
      </w:r>
      <w:r w:rsidRPr="007D2762">
        <w:rPr>
          <w:rFonts w:ascii="Arial" w:hAnsi="Arial" w:cs="Arial"/>
          <w:sz w:val="20"/>
          <w:szCs w:val="20"/>
        </w:rPr>
        <w:t>projec</w:t>
      </w:r>
      <w:r>
        <w:rPr>
          <w:rFonts w:ascii="Arial" w:hAnsi="Arial" w:cs="Arial"/>
          <w:sz w:val="20"/>
          <w:szCs w:val="20"/>
        </w:rPr>
        <w:t>t</w:t>
      </w:r>
      <w:r w:rsidRPr="007D276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Pr="007D2762">
        <w:rPr>
          <w:rFonts w:ascii="Arial" w:hAnsi="Arial" w:cs="Arial"/>
          <w:sz w:val="20"/>
          <w:szCs w:val="20"/>
        </w:rPr>
        <w:t>including the development of protection and conservation strategies, environmental education, community outreach and coordination of other related environmental projects</w:t>
      </w:r>
    </w:p>
    <w:p w:rsidR="00A310B4" w:rsidRPr="007D2762" w:rsidRDefault="00A310B4" w:rsidP="004F088B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 xml:space="preserve">Assist with the development and implementation of environmental management planning and protection for Step 1 and Step 2 of the Environmental Management Framework for the </w:t>
      </w:r>
      <w:r>
        <w:rPr>
          <w:rFonts w:ascii="Arial" w:hAnsi="Arial" w:cs="Arial"/>
          <w:sz w:val="20"/>
          <w:szCs w:val="20"/>
        </w:rPr>
        <w:t>First Nation</w:t>
      </w:r>
      <w:r w:rsidRPr="007D2762">
        <w:rPr>
          <w:rFonts w:ascii="Arial" w:hAnsi="Arial" w:cs="Arial"/>
          <w:sz w:val="20"/>
          <w:szCs w:val="20"/>
        </w:rPr>
        <w:t xml:space="preserve"> Lands Committee</w:t>
      </w:r>
    </w:p>
    <w:p w:rsidR="00A310B4" w:rsidRPr="007D2762" w:rsidRDefault="00A310B4" w:rsidP="004F088B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Review external Environmental Assessment applications and provide technical expertise and  recommendations to the Lands Committee</w:t>
      </w:r>
    </w:p>
    <w:p w:rsidR="00A310B4" w:rsidRPr="007D2762" w:rsidRDefault="00A310B4" w:rsidP="004F088B">
      <w:pPr>
        <w:pStyle w:val="Standar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 xml:space="preserve">Assist in reviewing proposals regarding development and amendments to </w:t>
      </w:r>
      <w:r>
        <w:rPr>
          <w:rFonts w:ascii="Arial" w:hAnsi="Arial" w:cs="Arial"/>
          <w:sz w:val="20"/>
          <w:szCs w:val="20"/>
        </w:rPr>
        <w:t>First Nation</w:t>
      </w:r>
      <w:r w:rsidRPr="007D2762">
        <w:rPr>
          <w:rFonts w:ascii="Arial" w:hAnsi="Arial" w:cs="Arial"/>
          <w:sz w:val="20"/>
          <w:szCs w:val="20"/>
        </w:rPr>
        <w:t xml:space="preserve"> bylaws, as well as research and review legislation and policies from other jurisdictions.  </w:t>
      </w:r>
    </w:p>
    <w:p w:rsidR="00A310B4" w:rsidRDefault="00A310B4" w:rsidP="004F088B">
      <w:pPr>
        <w:pStyle w:val="Textbod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Meet with various groups, including other first nations, planners, public stakeholders, industrial proponents, developers, city councils, special interest groups, and the general public.</w:t>
      </w:r>
    </w:p>
    <w:p w:rsidR="004F088B" w:rsidRDefault="004F088B" w:rsidP="004F088B">
      <w:pPr>
        <w:pStyle w:val="Textbod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88B">
        <w:rPr>
          <w:rFonts w:ascii="Arial" w:hAnsi="Arial" w:cs="Arial"/>
          <w:sz w:val="20"/>
          <w:szCs w:val="20"/>
        </w:rPr>
        <w:t xml:space="preserve">Participating on committees for land and resource development, including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4F088B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 xml:space="preserve">s (e.g. District XX </w:t>
      </w:r>
      <w:r w:rsidRPr="004F088B">
        <w:rPr>
          <w:rFonts w:ascii="Arial" w:hAnsi="Arial" w:cs="Arial"/>
          <w:sz w:val="20"/>
          <w:szCs w:val="20"/>
        </w:rPr>
        <w:t>Healthy Watershed Committee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4F088B">
        <w:rPr>
          <w:rFonts w:ascii="Arial" w:hAnsi="Arial" w:cs="Arial"/>
          <w:sz w:val="20"/>
          <w:szCs w:val="20"/>
        </w:rPr>
        <w:t>.</w:t>
      </w:r>
    </w:p>
    <w:p w:rsidR="00A310B4" w:rsidRPr="004F088B" w:rsidRDefault="00A310B4" w:rsidP="004F088B">
      <w:pPr>
        <w:pStyle w:val="Textbod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088B">
        <w:rPr>
          <w:rFonts w:ascii="Arial" w:hAnsi="Arial" w:cs="Arial"/>
          <w:sz w:val="20"/>
          <w:szCs w:val="20"/>
        </w:rPr>
        <w:t>Develop and implement environmental strategies, for example strategies for sustainable development, resource conservation, and waste reduction.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Coordinate public hearings and consultations on environmental issues and incorporate feedback into management plans.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Write and submit proposals for environmental projects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Manage environmental research projects, including managing staff and budgets and coordinating activities.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Conduct air, soil and water quality data on Tsawout reserve lands to gather baseline data</w:t>
      </w:r>
    </w:p>
    <w:p w:rsidR="00A310B4" w:rsidRPr="004F088B" w:rsidRDefault="00A310B4" w:rsidP="004F088B">
      <w:pPr>
        <w:pStyle w:val="Textbody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F088B">
        <w:rPr>
          <w:rFonts w:ascii="Arial" w:hAnsi="Arial" w:cs="Arial"/>
          <w:sz w:val="20"/>
          <w:szCs w:val="20"/>
        </w:rPr>
        <w:t>Ensure compliance with relevant legislation, operating approvals, and the Environmental Management framework.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Conduct/coordinate environmental awareness workshops/seminars for Tsawout staff and community members to increase environmental awareness and promote healthier environmental protection practices</w:t>
      </w:r>
    </w:p>
    <w:p w:rsidR="00A310B4" w:rsidRPr="007D2762" w:rsidRDefault="00A310B4" w:rsidP="004F088B">
      <w:pPr>
        <w:pStyle w:val="Textbody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2762">
        <w:rPr>
          <w:rFonts w:ascii="Arial" w:hAnsi="Arial" w:cs="Arial"/>
          <w:sz w:val="20"/>
          <w:szCs w:val="20"/>
        </w:rPr>
        <w:t>Write technical reports for the fisheries department.</w:t>
      </w:r>
    </w:p>
    <w:p w:rsidR="00D62A01" w:rsidRDefault="00D62A01"/>
    <w:sectPr w:rsidR="00D6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FA1"/>
    <w:multiLevelType w:val="hybridMultilevel"/>
    <w:tmpl w:val="23D8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2102"/>
    <w:multiLevelType w:val="multilevel"/>
    <w:tmpl w:val="0E2AA4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C2415C9"/>
    <w:multiLevelType w:val="hybridMultilevel"/>
    <w:tmpl w:val="FD4A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41CE"/>
    <w:multiLevelType w:val="multilevel"/>
    <w:tmpl w:val="5B94A3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8604FF0"/>
    <w:multiLevelType w:val="multilevel"/>
    <w:tmpl w:val="0E2AA4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4"/>
    <w:rsid w:val="004F088B"/>
    <w:rsid w:val="00A310B4"/>
    <w:rsid w:val="00D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1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rsid w:val="00A310B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1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rsid w:val="00A310B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Nahanee</dc:creator>
  <cp:lastModifiedBy>Ruth Nahanee</cp:lastModifiedBy>
  <cp:revision>2</cp:revision>
  <dcterms:created xsi:type="dcterms:W3CDTF">2013-04-15T20:47:00Z</dcterms:created>
  <dcterms:modified xsi:type="dcterms:W3CDTF">2013-04-15T20:54:00Z</dcterms:modified>
</cp:coreProperties>
</file>