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0670" w14:textId="0E6303E2" w:rsidR="005B7510" w:rsidRDefault="005B7510">
      <w:r>
        <w:t xml:space="preserve">Federal Government </w:t>
      </w:r>
    </w:p>
    <w:p w14:paraId="76891E44" w14:textId="77D9A1DA" w:rsidR="005B7510" w:rsidRDefault="008A5C4D">
      <w:hyperlink r:id="rId7" w:history="1">
        <w:r w:rsidR="005B7510">
          <w:rPr>
            <w:rStyle w:val="Hyperlink"/>
          </w:rPr>
          <w:t>https://www.canada.ca/en/public-health/services/diseases/coronavirus-disease-covid-19.html</w:t>
        </w:r>
      </w:hyperlink>
    </w:p>
    <w:p w14:paraId="73231BA8" w14:textId="106F535E" w:rsidR="005B7510" w:rsidRPr="004E426B" w:rsidRDefault="005B7510">
      <w:pPr>
        <w:rPr>
          <w:lang w:val="fr-FR"/>
        </w:rPr>
      </w:pPr>
      <w:r w:rsidRPr="008A5C4D">
        <w:t>Indigenous</w:t>
      </w:r>
      <w:r w:rsidRPr="004E426B">
        <w:rPr>
          <w:lang w:val="fr-FR"/>
        </w:rPr>
        <w:t xml:space="preserve"> Communities </w:t>
      </w:r>
    </w:p>
    <w:p w14:paraId="19DDE4A3" w14:textId="40A94DA8" w:rsidR="005B7510" w:rsidRPr="008A5C4D" w:rsidRDefault="008A5C4D">
      <w:pPr>
        <w:rPr>
          <w:rStyle w:val="Hyperlink"/>
          <w:lang w:val="fr-FR"/>
        </w:rPr>
      </w:pPr>
      <w:hyperlink r:id="rId8" w:history="1">
        <w:r w:rsidR="005B7510" w:rsidRPr="004E426B">
          <w:rPr>
            <w:rStyle w:val="Hyperlink"/>
            <w:lang w:val="fr-FR"/>
          </w:rPr>
          <w:t>https://www.sac-isc.gc.ca/eng/1581964230816/1581964277298</w:t>
        </w:r>
      </w:hyperlink>
    </w:p>
    <w:p w14:paraId="4EA4551A" w14:textId="77777777" w:rsidR="00FA0411" w:rsidRDefault="00FA0411">
      <w:r w:rsidRPr="00FA0411">
        <w:t xml:space="preserve">Indigenous Community Support Fund </w:t>
      </w:r>
    </w:p>
    <w:p w14:paraId="3A14F9A7" w14:textId="0AC408D2" w:rsidR="00972EA9" w:rsidRDefault="008A5C4D">
      <w:hyperlink r:id="rId9" w:history="1">
        <w:r w:rsidR="00FA0411" w:rsidRPr="008F5869">
          <w:rPr>
            <w:rStyle w:val="Hyperlink"/>
          </w:rPr>
          <w:t>https://www.sac-isc.gc.ca/eng/1585189335380/1585189357198</w:t>
        </w:r>
      </w:hyperlink>
    </w:p>
    <w:p w14:paraId="1584EB9D" w14:textId="3D8CC460" w:rsidR="005B7510" w:rsidRPr="005B7510" w:rsidRDefault="005B7510" w:rsidP="005B7510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</w:rPr>
      </w:pPr>
      <w:r>
        <w:rPr>
          <w:rFonts w:ascii="Arial" w:eastAsia="Times New Roman" w:hAnsi="Arial" w:cs="Arial"/>
          <w:b/>
          <w:bCs/>
          <w:color w:val="333333"/>
          <w:sz w:val="43"/>
          <w:szCs w:val="43"/>
        </w:rPr>
        <w:t xml:space="preserve">Federal and Provincial contact numbers </w:t>
      </w:r>
    </w:p>
    <w:p w14:paraId="274FB04A" w14:textId="77777777" w:rsidR="005B7510" w:rsidRPr="005B7510" w:rsidRDefault="005B7510" w:rsidP="005B7510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</w:rPr>
      </w:pPr>
      <w:r w:rsidRPr="005B7510">
        <w:rPr>
          <w:rFonts w:ascii="Arial" w:eastAsia="Times New Roman" w:hAnsi="Arial" w:cs="Arial"/>
          <w:b/>
          <w:bCs/>
          <w:sz w:val="29"/>
          <w:szCs w:val="29"/>
        </w:rPr>
        <w:t>Government of Canada: Public Health Agency of Canada COVID-19 information</w:t>
      </w:r>
    </w:p>
    <w:p w14:paraId="372AE0F3" w14:textId="77777777" w:rsidR="005B7510" w:rsidRPr="005B7510" w:rsidRDefault="005B7510" w:rsidP="005B7510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sz w:val="24"/>
          <w:szCs w:val="24"/>
        </w:rPr>
        <w:t>Toll free: 1-833-784-4397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0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phac.info.aspc@canada.ca</w:t>
        </w:r>
      </w:hyperlink>
    </w:p>
    <w:p w14:paraId="03048A7F" w14:textId="77777777" w:rsidR="005B7510" w:rsidRPr="005B7510" w:rsidRDefault="005B7510" w:rsidP="005B7510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</w:rPr>
      </w:pPr>
      <w:r w:rsidRPr="005B7510">
        <w:rPr>
          <w:rFonts w:ascii="Arial" w:eastAsia="Times New Roman" w:hAnsi="Arial" w:cs="Arial"/>
          <w:b/>
          <w:bCs/>
          <w:sz w:val="29"/>
          <w:szCs w:val="29"/>
        </w:rPr>
        <w:t>Regional medical officers</w:t>
      </w:r>
    </w:p>
    <w:p w14:paraId="6041D0CC" w14:textId="77777777" w:rsidR="005B7510" w:rsidRPr="005B7510" w:rsidRDefault="005B7510" w:rsidP="005B7510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British Columbia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First Nations Health Authority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1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COVID19needs@fnha.ca</w:t>
        </w:r>
      </w:hyperlink>
    </w:p>
    <w:p w14:paraId="57F417D3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Alberta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5B7510">
        <w:rPr>
          <w:rFonts w:ascii="Times New Roman" w:eastAsia="Times New Roman" w:hAnsi="Times New Roman" w:cs="Times New Roman"/>
          <w:sz w:val="24"/>
          <w:szCs w:val="24"/>
        </w:rPr>
        <w:t>Wadieh</w:t>
      </w:r>
      <w:proofErr w:type="spellEnd"/>
      <w:r w:rsidRPr="005B7510">
        <w:rPr>
          <w:rFonts w:ascii="Times New Roman" w:eastAsia="Times New Roman" w:hAnsi="Times New Roman" w:cs="Times New Roman"/>
          <w:sz w:val="24"/>
          <w:szCs w:val="24"/>
        </w:rPr>
        <w:t xml:space="preserve"> Yacoub,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2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wadieh.yacoub@canada.ca</w:t>
        </w:r>
      </w:hyperlink>
    </w:p>
    <w:p w14:paraId="4A42D1D8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Saskatchewan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Dr. Ibrahim Khan,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3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ibrahim.khan@canada.ca</w:t>
        </w:r>
      </w:hyperlink>
    </w:p>
    <w:p w14:paraId="00791D4B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Northern Inter Tribal Health Authority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 xml:space="preserve">Dr. Nnamdi </w:t>
      </w:r>
      <w:proofErr w:type="spellStart"/>
      <w:r w:rsidRPr="005B7510">
        <w:rPr>
          <w:rFonts w:ascii="Times New Roman" w:eastAsia="Times New Roman" w:hAnsi="Times New Roman" w:cs="Times New Roman"/>
          <w:sz w:val="24"/>
          <w:szCs w:val="24"/>
        </w:rPr>
        <w:t>Ndubuka</w:t>
      </w:r>
      <w:proofErr w:type="spellEnd"/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4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nndubuka@nitha.com</w:t>
        </w:r>
      </w:hyperlink>
    </w:p>
    <w:p w14:paraId="41658736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Manitoba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Dr. Michael Routledge,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5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sac.covid-19fnihbmb.isc@canada.ca</w:t>
        </w:r>
      </w:hyperlink>
    </w:p>
    <w:p w14:paraId="6F00E899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Ontario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5B7510">
        <w:rPr>
          <w:rFonts w:ascii="Times New Roman" w:eastAsia="Times New Roman" w:hAnsi="Times New Roman" w:cs="Times New Roman"/>
          <w:sz w:val="24"/>
          <w:szCs w:val="24"/>
        </w:rPr>
        <w:t>Maurica</w:t>
      </w:r>
      <w:proofErr w:type="spellEnd"/>
      <w:r w:rsidRPr="005B7510">
        <w:rPr>
          <w:rFonts w:ascii="Times New Roman" w:eastAsia="Times New Roman" w:hAnsi="Times New Roman" w:cs="Times New Roman"/>
          <w:sz w:val="24"/>
          <w:szCs w:val="24"/>
        </w:rPr>
        <w:t xml:space="preserve"> Maher,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6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sac.covid-19fnihbontario.isc@canada.ca</w:t>
        </w:r>
      </w:hyperlink>
    </w:p>
    <w:p w14:paraId="10E833EA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Quebec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 xml:space="preserve">Richard </w:t>
      </w:r>
      <w:proofErr w:type="spellStart"/>
      <w:r w:rsidRPr="005B7510">
        <w:rPr>
          <w:rFonts w:ascii="Times New Roman" w:eastAsia="Times New Roman" w:hAnsi="Times New Roman" w:cs="Times New Roman"/>
          <w:sz w:val="24"/>
          <w:szCs w:val="24"/>
        </w:rPr>
        <w:t>Budgell</w:t>
      </w:r>
      <w:proofErr w:type="spellEnd"/>
      <w:r w:rsidRPr="005B7510">
        <w:rPr>
          <w:rFonts w:ascii="Times New Roman" w:eastAsia="Times New Roman" w:hAnsi="Times New Roman" w:cs="Times New Roman"/>
          <w:sz w:val="24"/>
          <w:szCs w:val="24"/>
        </w:rPr>
        <w:t>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7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sac.covid-19dgspni-fnihbqc.isc@canada.ca</w:t>
        </w:r>
      </w:hyperlink>
    </w:p>
    <w:p w14:paraId="371C5513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b/>
          <w:bCs/>
          <w:sz w:val="24"/>
          <w:szCs w:val="24"/>
        </w:rPr>
        <w:t>Atlantic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5B7510">
        <w:rPr>
          <w:rFonts w:ascii="Times New Roman" w:eastAsia="Times New Roman" w:hAnsi="Times New Roman" w:cs="Times New Roman"/>
          <w:sz w:val="24"/>
          <w:szCs w:val="24"/>
        </w:rPr>
        <w:t>Eilish</w:t>
      </w:r>
      <w:proofErr w:type="spellEnd"/>
      <w:r w:rsidRPr="005B7510">
        <w:rPr>
          <w:rFonts w:ascii="Times New Roman" w:eastAsia="Times New Roman" w:hAnsi="Times New Roman" w:cs="Times New Roman"/>
          <w:sz w:val="24"/>
          <w:szCs w:val="24"/>
        </w:rPr>
        <w:t xml:space="preserve"> Cleary, Indigenous Services Canada</w:t>
      </w:r>
      <w:r w:rsidRPr="005B7510">
        <w:rPr>
          <w:rFonts w:ascii="Times New Roman" w:eastAsia="Times New Roman" w:hAnsi="Times New Roman" w:cs="Times New Roman"/>
          <w:sz w:val="24"/>
          <w:szCs w:val="24"/>
        </w:rPr>
        <w:br/>
        <w:t>Email: </w:t>
      </w:r>
      <w:hyperlink r:id="rId18" w:history="1">
        <w:r w:rsidRPr="005B7510">
          <w:rPr>
            <w:rFonts w:ascii="Times New Roman" w:eastAsia="Times New Roman" w:hAnsi="Times New Roman" w:cs="Times New Roman"/>
            <w:color w:val="7834BC"/>
            <w:sz w:val="24"/>
            <w:szCs w:val="24"/>
            <w:u w:val="single"/>
          </w:rPr>
          <w:t>sac.covid-19atlantic.isc@canada.ca</w:t>
        </w:r>
      </w:hyperlink>
    </w:p>
    <w:p w14:paraId="54F8952A" w14:textId="77777777" w:rsidR="005B7510" w:rsidRPr="005B7510" w:rsidRDefault="005B7510" w:rsidP="005B7510">
      <w:pPr>
        <w:spacing w:before="450" w:after="1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510">
        <w:rPr>
          <w:rFonts w:ascii="Times New Roman" w:eastAsia="Times New Roman" w:hAnsi="Times New Roman" w:cs="Times New Roman"/>
          <w:sz w:val="24"/>
          <w:szCs w:val="24"/>
        </w:rPr>
        <w:t>If you live in the territories, please contact your regional health authorities in the territory where you are located.</w:t>
      </w:r>
    </w:p>
    <w:p w14:paraId="28975FC4" w14:textId="19801AF8" w:rsidR="004E426B" w:rsidRDefault="004E426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First nations </w:t>
      </w:r>
    </w:p>
    <w:p w14:paraId="629761A0" w14:textId="0413611E" w:rsidR="004E426B" w:rsidRDefault="008A5C4D">
      <w:hyperlink r:id="rId19" w:history="1">
        <w:r w:rsidR="004E426B">
          <w:rPr>
            <w:rStyle w:val="Hyperlink"/>
          </w:rPr>
          <w:t>http://www.nan.on.ca/covid19</w:t>
        </w:r>
      </w:hyperlink>
    </w:p>
    <w:p w14:paraId="7681725E" w14:textId="3E57AE2F" w:rsidR="00996DA1" w:rsidRDefault="00996DA1">
      <w:r>
        <w:t xml:space="preserve">First Nation </w:t>
      </w:r>
      <w:r w:rsidR="00D56899">
        <w:t>Health Authority BC</w:t>
      </w:r>
    </w:p>
    <w:p w14:paraId="44C217B1" w14:textId="4A6D57C5" w:rsidR="00D56899" w:rsidRDefault="008A5C4D">
      <w:hyperlink r:id="rId20" w:history="1">
        <w:r w:rsidR="00D56899">
          <w:rPr>
            <w:rStyle w:val="Hyperlink"/>
          </w:rPr>
          <w:t>https://www.fnha.ca/what-we-do/communicable-disease-control/coronavirus/community-leaders</w:t>
        </w:r>
      </w:hyperlink>
    </w:p>
    <w:p w14:paraId="5FCD05A5" w14:textId="1C9F5B41" w:rsidR="00BC6C80" w:rsidRDefault="00BC6C80">
      <w:r>
        <w:t xml:space="preserve">AFN </w:t>
      </w:r>
    </w:p>
    <w:p w14:paraId="287C9392" w14:textId="0E19684E" w:rsidR="00BC6C80" w:rsidRDefault="008A5C4D">
      <w:pPr>
        <w:rPr>
          <w:b/>
          <w:bCs/>
          <w:u w:val="single"/>
        </w:rPr>
      </w:pPr>
      <w:hyperlink r:id="rId21" w:history="1">
        <w:r w:rsidR="00BC6C80">
          <w:rPr>
            <w:rStyle w:val="Hyperlink"/>
          </w:rPr>
          <w:t>https://www.afn.ca/coronavirus/</w:t>
        </w:r>
      </w:hyperlink>
    </w:p>
    <w:p w14:paraId="3B9BF46A" w14:textId="77777777" w:rsidR="004E426B" w:rsidRDefault="004E426B">
      <w:pPr>
        <w:rPr>
          <w:b/>
          <w:bCs/>
          <w:u w:val="single"/>
        </w:rPr>
      </w:pPr>
    </w:p>
    <w:p w14:paraId="16F0C6E5" w14:textId="5241A677" w:rsidR="005B7510" w:rsidRPr="005B7510" w:rsidRDefault="005B7510">
      <w:pPr>
        <w:rPr>
          <w:b/>
          <w:bCs/>
          <w:u w:val="single"/>
        </w:rPr>
      </w:pPr>
      <w:r w:rsidRPr="005B7510">
        <w:rPr>
          <w:b/>
          <w:bCs/>
          <w:u w:val="single"/>
        </w:rPr>
        <w:t xml:space="preserve">Provincial Websites </w:t>
      </w:r>
    </w:p>
    <w:p w14:paraId="72F9EA90" w14:textId="49EBCFA1" w:rsidR="009258A0" w:rsidRPr="009258A0" w:rsidRDefault="009258A0">
      <w:r w:rsidRPr="009258A0">
        <w:t xml:space="preserve">Newfoundland </w:t>
      </w:r>
    </w:p>
    <w:p w14:paraId="745E71D2" w14:textId="038C2DFA" w:rsidR="009258A0" w:rsidRDefault="008A5C4D">
      <w:hyperlink r:id="rId22" w:history="1">
        <w:r w:rsidR="009258A0">
          <w:rPr>
            <w:rStyle w:val="Hyperlink"/>
          </w:rPr>
          <w:t>https://www.gov.nl.ca/covid-19/</w:t>
        </w:r>
      </w:hyperlink>
    </w:p>
    <w:p w14:paraId="33CC76EF" w14:textId="61DC32CD" w:rsidR="009258A0" w:rsidRPr="004E426B" w:rsidRDefault="009258A0">
      <w:pPr>
        <w:rPr>
          <w:lang w:val="fr-FR"/>
        </w:rPr>
      </w:pPr>
      <w:r w:rsidRPr="004E426B">
        <w:rPr>
          <w:lang w:val="fr-FR"/>
        </w:rPr>
        <w:t xml:space="preserve">PEI </w:t>
      </w:r>
    </w:p>
    <w:p w14:paraId="5795C12E" w14:textId="31800B99" w:rsidR="009258A0" w:rsidRPr="004E426B" w:rsidRDefault="008A5C4D">
      <w:pPr>
        <w:rPr>
          <w:lang w:val="fr-FR"/>
        </w:rPr>
      </w:pPr>
      <w:hyperlink r:id="rId23" w:history="1">
        <w:r w:rsidR="009258A0" w:rsidRPr="004E426B">
          <w:rPr>
            <w:rStyle w:val="Hyperlink"/>
            <w:lang w:val="fr-FR"/>
          </w:rPr>
          <w:t>https://www.princeedwardisland.ca/en/topic/covid-19</w:t>
        </w:r>
      </w:hyperlink>
    </w:p>
    <w:p w14:paraId="1849B2A5" w14:textId="34F70A83" w:rsidR="009258A0" w:rsidRDefault="009258A0">
      <w:r>
        <w:t xml:space="preserve">New Brunswick </w:t>
      </w:r>
    </w:p>
    <w:p w14:paraId="045B1D22" w14:textId="298A3982" w:rsidR="009258A0" w:rsidRDefault="008A5C4D">
      <w:hyperlink r:id="rId24" w:history="1">
        <w:r w:rsidR="009258A0">
          <w:rPr>
            <w:rStyle w:val="Hyperlink"/>
          </w:rPr>
          <w:t>https://www2.gnb.ca/content/gnb/en/departments/ocmoh/cdc/content/respiratory_diseases/coronavirus.html</w:t>
        </w:r>
      </w:hyperlink>
    </w:p>
    <w:p w14:paraId="36CCF90F" w14:textId="34096E44" w:rsidR="009258A0" w:rsidRDefault="009258A0">
      <w:r>
        <w:t xml:space="preserve">Nova Scotia </w:t>
      </w:r>
    </w:p>
    <w:p w14:paraId="68D806C2" w14:textId="7DB47EA0" w:rsidR="009258A0" w:rsidRPr="009258A0" w:rsidRDefault="008A5C4D">
      <w:hyperlink r:id="rId25" w:history="1">
        <w:r w:rsidR="009258A0">
          <w:rPr>
            <w:rStyle w:val="Hyperlink"/>
          </w:rPr>
          <w:t>https://novascotia.ca/coronavirus/</w:t>
        </w:r>
      </w:hyperlink>
    </w:p>
    <w:p w14:paraId="7EFA0505" w14:textId="78A88760" w:rsidR="009258A0" w:rsidRDefault="009258A0">
      <w:pPr>
        <w:rPr>
          <w:lang w:val="es-ES"/>
        </w:rPr>
      </w:pPr>
      <w:r>
        <w:rPr>
          <w:lang w:val="es-ES"/>
        </w:rPr>
        <w:t xml:space="preserve">Quebec </w:t>
      </w:r>
    </w:p>
    <w:p w14:paraId="7A82F60B" w14:textId="3FBB96D2" w:rsidR="009258A0" w:rsidRDefault="008A5C4D">
      <w:pPr>
        <w:rPr>
          <w:lang w:val="es-ES"/>
        </w:rPr>
      </w:pPr>
      <w:hyperlink r:id="rId26" w:history="1">
        <w:r w:rsidR="009258A0" w:rsidRPr="009258A0">
          <w:rPr>
            <w:rStyle w:val="Hyperlink"/>
            <w:lang w:val="es-ES"/>
          </w:rPr>
          <w:t>https://www.quebec.ca/en/health/health-issues/a-z/2019-coronavirus/</w:t>
        </w:r>
      </w:hyperlink>
    </w:p>
    <w:p w14:paraId="0E39BA9B" w14:textId="589F8375" w:rsidR="009258A0" w:rsidRDefault="009258A0">
      <w:pPr>
        <w:rPr>
          <w:lang w:val="es-ES"/>
        </w:rPr>
      </w:pPr>
      <w:r w:rsidRPr="009258A0">
        <w:rPr>
          <w:lang w:val="es-ES"/>
        </w:rPr>
        <w:lastRenderedPageBreak/>
        <w:t xml:space="preserve">Ontario </w:t>
      </w:r>
      <w:r>
        <w:rPr>
          <w:lang w:val="es-ES"/>
        </w:rPr>
        <w:t xml:space="preserve">Links </w:t>
      </w:r>
    </w:p>
    <w:p w14:paraId="474F2097" w14:textId="1AE897E1" w:rsidR="00BD26BF" w:rsidRDefault="008A5C4D">
      <w:pPr>
        <w:rPr>
          <w:lang w:val="es-ES"/>
        </w:rPr>
      </w:pPr>
      <w:hyperlink r:id="rId27" w:history="1">
        <w:r w:rsidR="009258A0" w:rsidRPr="008F5869">
          <w:rPr>
            <w:rStyle w:val="Hyperlink"/>
            <w:lang w:val="es-ES"/>
          </w:rPr>
          <w:t>https://covid-19.ontario.ca/index.html</w:t>
        </w:r>
      </w:hyperlink>
    </w:p>
    <w:p w14:paraId="68175B91" w14:textId="401800C4" w:rsidR="009258A0" w:rsidRPr="004E426B" w:rsidRDefault="008A5C4D">
      <w:pPr>
        <w:rPr>
          <w:lang w:val="es-ES"/>
        </w:rPr>
      </w:pPr>
      <w:hyperlink r:id="rId28" w:history="1">
        <w:r w:rsidR="009258A0" w:rsidRPr="009258A0">
          <w:rPr>
            <w:rStyle w:val="Hyperlink"/>
            <w:lang w:val="es-ES"/>
          </w:rPr>
          <w:t>https://www.ontario.ca/page/how-ontario-is-responding-covid-19</w:t>
        </w:r>
      </w:hyperlink>
    </w:p>
    <w:p w14:paraId="73E242EE" w14:textId="03B10E75" w:rsidR="009258A0" w:rsidRPr="004E426B" w:rsidRDefault="009258A0">
      <w:pPr>
        <w:rPr>
          <w:lang w:val="es-ES"/>
        </w:rPr>
      </w:pPr>
      <w:r w:rsidRPr="004E426B">
        <w:rPr>
          <w:lang w:val="es-ES"/>
        </w:rPr>
        <w:t xml:space="preserve">Manitoba </w:t>
      </w:r>
    </w:p>
    <w:p w14:paraId="754E3FEB" w14:textId="3A843FD9" w:rsidR="009258A0" w:rsidRPr="004E426B" w:rsidRDefault="008A5C4D">
      <w:pPr>
        <w:rPr>
          <w:lang w:val="es-ES"/>
        </w:rPr>
      </w:pPr>
      <w:hyperlink r:id="rId29" w:history="1">
        <w:r w:rsidR="009258A0" w:rsidRPr="004E426B">
          <w:rPr>
            <w:rStyle w:val="Hyperlink"/>
            <w:lang w:val="es-ES"/>
          </w:rPr>
          <w:t>https://www.gov.mb.ca/covid19/index.html</w:t>
        </w:r>
      </w:hyperlink>
    </w:p>
    <w:p w14:paraId="7E923B26" w14:textId="2A70A495" w:rsidR="009258A0" w:rsidRPr="004E426B" w:rsidRDefault="009258A0">
      <w:pPr>
        <w:rPr>
          <w:lang w:val="es-ES"/>
        </w:rPr>
      </w:pPr>
      <w:r w:rsidRPr="004E426B">
        <w:rPr>
          <w:lang w:val="es-ES"/>
        </w:rPr>
        <w:t>Sask</w:t>
      </w:r>
    </w:p>
    <w:p w14:paraId="3E66BBF9" w14:textId="3A843191" w:rsidR="009258A0" w:rsidRPr="004E426B" w:rsidRDefault="008A5C4D">
      <w:pPr>
        <w:rPr>
          <w:lang w:val="es-ES"/>
        </w:rPr>
      </w:pPr>
      <w:hyperlink r:id="rId30" w:history="1">
        <w:r w:rsidR="009258A0" w:rsidRPr="004E426B">
          <w:rPr>
            <w:rStyle w:val="Hyperlink"/>
            <w:lang w:val="es-ES"/>
          </w:rPr>
          <w:t>https://www.saskatchewan.ca/government/health-care-administration-and-provider-resources/treatment-procedures-and-guidelines/emerging-public-health-issues/2019-novel-coronavirus</w:t>
        </w:r>
      </w:hyperlink>
    </w:p>
    <w:p w14:paraId="7C6E64CF" w14:textId="586E743B" w:rsidR="009258A0" w:rsidRPr="004E426B" w:rsidRDefault="009258A0">
      <w:pPr>
        <w:rPr>
          <w:lang w:val="es-ES"/>
        </w:rPr>
      </w:pPr>
      <w:r w:rsidRPr="004E426B">
        <w:rPr>
          <w:lang w:val="es-ES"/>
        </w:rPr>
        <w:t xml:space="preserve">Alberta </w:t>
      </w:r>
    </w:p>
    <w:p w14:paraId="206DD19A" w14:textId="749EF95A" w:rsidR="009258A0" w:rsidRPr="004E426B" w:rsidRDefault="008A5C4D">
      <w:pPr>
        <w:rPr>
          <w:lang w:val="es-ES"/>
        </w:rPr>
      </w:pPr>
      <w:hyperlink r:id="rId31" w:history="1">
        <w:r w:rsidR="009258A0" w:rsidRPr="004E426B">
          <w:rPr>
            <w:rStyle w:val="Hyperlink"/>
            <w:lang w:val="es-ES"/>
          </w:rPr>
          <w:t>https://www.alberta.ca/coronavirus-info-for-albertans.aspx</w:t>
        </w:r>
      </w:hyperlink>
    </w:p>
    <w:p w14:paraId="11D0E490" w14:textId="38064AE4" w:rsidR="009258A0" w:rsidRPr="004E426B" w:rsidRDefault="009258A0">
      <w:pPr>
        <w:rPr>
          <w:lang w:val="es-ES"/>
        </w:rPr>
      </w:pPr>
      <w:r w:rsidRPr="004E426B">
        <w:rPr>
          <w:lang w:val="es-ES"/>
        </w:rPr>
        <w:t>BC</w:t>
      </w:r>
    </w:p>
    <w:p w14:paraId="6473E5FE" w14:textId="106ABC6F" w:rsidR="009258A0" w:rsidRPr="004E426B" w:rsidRDefault="008A5C4D">
      <w:pPr>
        <w:rPr>
          <w:lang w:val="es-ES"/>
        </w:rPr>
      </w:pPr>
      <w:hyperlink r:id="rId32" w:history="1">
        <w:r w:rsidR="009258A0" w:rsidRPr="004E426B">
          <w:rPr>
            <w:rStyle w:val="Hyperlink"/>
            <w:lang w:val="es-ES"/>
          </w:rPr>
          <w:t>https://www2.gov.bc.ca/gov/content/health/about-bc-s-health-care-system/office-of-the-provincial-health-officer/current-health-topics/covid-19-novel-coronavirus</w:t>
        </w:r>
      </w:hyperlink>
    </w:p>
    <w:p w14:paraId="69CBAEFC" w14:textId="5849A172" w:rsidR="009258A0" w:rsidRPr="004E426B" w:rsidRDefault="009258A0">
      <w:pPr>
        <w:rPr>
          <w:lang w:val="es-ES"/>
        </w:rPr>
      </w:pPr>
      <w:proofErr w:type="spellStart"/>
      <w:r w:rsidRPr="004E426B">
        <w:rPr>
          <w:lang w:val="es-ES"/>
        </w:rPr>
        <w:t>Yukon</w:t>
      </w:r>
      <w:proofErr w:type="spellEnd"/>
      <w:r w:rsidRPr="004E426B">
        <w:rPr>
          <w:lang w:val="es-ES"/>
        </w:rPr>
        <w:t xml:space="preserve"> </w:t>
      </w:r>
    </w:p>
    <w:p w14:paraId="1BC37001" w14:textId="276774D8" w:rsidR="009258A0" w:rsidRPr="004E426B" w:rsidRDefault="008A5C4D">
      <w:pPr>
        <w:rPr>
          <w:lang w:val="es-ES"/>
        </w:rPr>
      </w:pPr>
      <w:hyperlink r:id="rId33" w:history="1">
        <w:r w:rsidR="009258A0" w:rsidRPr="004E426B">
          <w:rPr>
            <w:rStyle w:val="Hyperlink"/>
            <w:lang w:val="es-ES"/>
          </w:rPr>
          <w:t>https://yukon.ca/covid-19</w:t>
        </w:r>
      </w:hyperlink>
    </w:p>
    <w:p w14:paraId="46FA42AF" w14:textId="0307CBE2" w:rsidR="005B7510" w:rsidRPr="004E426B" w:rsidRDefault="005B7510">
      <w:pPr>
        <w:rPr>
          <w:lang w:val="es-ES"/>
        </w:rPr>
      </w:pPr>
      <w:r w:rsidRPr="004E426B">
        <w:rPr>
          <w:lang w:val="es-ES"/>
        </w:rPr>
        <w:t xml:space="preserve">NWT </w:t>
      </w:r>
    </w:p>
    <w:p w14:paraId="5D255AEA" w14:textId="44A34E68" w:rsidR="005B7510" w:rsidRPr="004E426B" w:rsidRDefault="008A5C4D">
      <w:pPr>
        <w:rPr>
          <w:lang w:val="es-ES"/>
        </w:rPr>
      </w:pPr>
      <w:hyperlink r:id="rId34" w:history="1">
        <w:r w:rsidR="005B7510" w:rsidRPr="004E426B">
          <w:rPr>
            <w:rStyle w:val="Hyperlink"/>
            <w:lang w:val="es-ES"/>
          </w:rPr>
          <w:t>https://www.gov.nt.ca/covid-19/</w:t>
        </w:r>
      </w:hyperlink>
    </w:p>
    <w:p w14:paraId="4803C086" w14:textId="2AFEEAFC" w:rsidR="005B7510" w:rsidRPr="004E426B" w:rsidRDefault="005B7510">
      <w:pPr>
        <w:rPr>
          <w:lang w:val="es-ES"/>
        </w:rPr>
      </w:pPr>
      <w:r w:rsidRPr="004E426B">
        <w:rPr>
          <w:lang w:val="es-ES"/>
        </w:rPr>
        <w:t xml:space="preserve">Nunavut </w:t>
      </w:r>
    </w:p>
    <w:p w14:paraId="1089A1A3" w14:textId="05C01139" w:rsidR="005B7510" w:rsidRPr="004E426B" w:rsidRDefault="008A5C4D">
      <w:pPr>
        <w:rPr>
          <w:lang w:val="es-ES"/>
        </w:rPr>
      </w:pPr>
      <w:hyperlink r:id="rId35" w:history="1">
        <w:r w:rsidR="005B7510" w:rsidRPr="004E426B">
          <w:rPr>
            <w:rStyle w:val="Hyperlink"/>
            <w:lang w:val="es-ES"/>
          </w:rPr>
          <w:t>https://www.gov.nu.ca/health/information/covid-19-novel-coronavirus</w:t>
        </w:r>
      </w:hyperlink>
    </w:p>
    <w:p w14:paraId="4686BC96" w14:textId="77777777" w:rsidR="009258A0" w:rsidRPr="004E426B" w:rsidRDefault="009258A0">
      <w:pPr>
        <w:rPr>
          <w:lang w:val="es-ES"/>
        </w:rPr>
      </w:pPr>
    </w:p>
    <w:sectPr w:rsidR="009258A0" w:rsidRPr="004E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0"/>
    <w:rsid w:val="00175A04"/>
    <w:rsid w:val="001F0FAE"/>
    <w:rsid w:val="004E426B"/>
    <w:rsid w:val="005B7510"/>
    <w:rsid w:val="008A5C4D"/>
    <w:rsid w:val="009258A0"/>
    <w:rsid w:val="00972EA9"/>
    <w:rsid w:val="00996DA1"/>
    <w:rsid w:val="00AC77D8"/>
    <w:rsid w:val="00B1632A"/>
    <w:rsid w:val="00BC6C80"/>
    <w:rsid w:val="00D56899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E810"/>
  <w15:chartTrackingRefBased/>
  <w15:docId w15:val="{34BD54DA-6010-4843-9305-4517EB0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7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8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8A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B75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75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gn-tp-lg">
    <w:name w:val="mrgn-tp-lg"/>
    <w:basedOn w:val="Normal"/>
    <w:rsid w:val="005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-isc.gc.ca/eng/1581964230816/1581964277298" TargetMode="External"/><Relationship Id="rId13" Type="http://schemas.openxmlformats.org/officeDocument/2006/relationships/hyperlink" Target="mailto:ibrahim.khan@canada.ca" TargetMode="External"/><Relationship Id="rId18" Type="http://schemas.openxmlformats.org/officeDocument/2006/relationships/hyperlink" Target="mailto:sac.covid-19atlantic.isc@canada.ca" TargetMode="External"/><Relationship Id="rId26" Type="http://schemas.openxmlformats.org/officeDocument/2006/relationships/hyperlink" Target="https://www.quebec.ca/en/health/health-issues/a-z/2019-coronaviru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fn.ca/coronavirus/" TargetMode="External"/><Relationship Id="rId34" Type="http://schemas.openxmlformats.org/officeDocument/2006/relationships/hyperlink" Target="https://www.gov.nt.ca/covid-19/" TargetMode="External"/><Relationship Id="rId7" Type="http://schemas.openxmlformats.org/officeDocument/2006/relationships/hyperlink" Target="https://www.canada.ca/en/public-health/services/diseases/coronavirus-disease-covid-19.html" TargetMode="External"/><Relationship Id="rId12" Type="http://schemas.openxmlformats.org/officeDocument/2006/relationships/hyperlink" Target="mailto:wadieh.yacoub@canada.ca" TargetMode="External"/><Relationship Id="rId17" Type="http://schemas.openxmlformats.org/officeDocument/2006/relationships/hyperlink" Target="mailto:sac.covid-19dgspni-fnihbqc.isc@canada.ca" TargetMode="External"/><Relationship Id="rId25" Type="http://schemas.openxmlformats.org/officeDocument/2006/relationships/hyperlink" Target="https://novascotia.ca/coronavirus/" TargetMode="External"/><Relationship Id="rId33" Type="http://schemas.openxmlformats.org/officeDocument/2006/relationships/hyperlink" Target="https://yukon.ca/covid-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c.covid-19fnihbontario.isc@canada.ca" TargetMode="External"/><Relationship Id="rId20" Type="http://schemas.openxmlformats.org/officeDocument/2006/relationships/hyperlink" Target="https://www.fnha.ca/what-we-do/communicable-disease-control/coronavirus/community-leaders" TargetMode="External"/><Relationship Id="rId29" Type="http://schemas.openxmlformats.org/officeDocument/2006/relationships/hyperlink" Target="https://www.gov.mb.ca/covid19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VID19needs@fnha.ca" TargetMode="External"/><Relationship Id="rId24" Type="http://schemas.openxmlformats.org/officeDocument/2006/relationships/hyperlink" Target="https://www2.gnb.ca/content/gnb/en/departments/ocmoh/cdc/content/respiratory_diseases/coronavirus.html" TargetMode="External"/><Relationship Id="rId32" Type="http://schemas.openxmlformats.org/officeDocument/2006/relationships/hyperlink" Target="https://www2.gov.bc.ca/gov/content/health/about-bc-s-health-care-system/office-of-the-provincial-health-officer/current-health-topics/covid-19-novel-coronavirus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ac.covid-19fnihbmb.isc@canada.ca" TargetMode="External"/><Relationship Id="rId23" Type="http://schemas.openxmlformats.org/officeDocument/2006/relationships/hyperlink" Target="https://www.princeedwardisland.ca/en/topic/covid-19" TargetMode="External"/><Relationship Id="rId28" Type="http://schemas.openxmlformats.org/officeDocument/2006/relationships/hyperlink" Target="https://www.ontario.ca/page/how-ontario-is-responding-covid-19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hac.info.aspc%40canada.ca" TargetMode="External"/><Relationship Id="rId19" Type="http://schemas.openxmlformats.org/officeDocument/2006/relationships/hyperlink" Target="http://www.nan.on.ca/covid19" TargetMode="External"/><Relationship Id="rId31" Type="http://schemas.openxmlformats.org/officeDocument/2006/relationships/hyperlink" Target="https://www.alberta.ca/coronavirus-info-for-albertans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c-isc.gc.ca/eng/1585189335380/1585189357198" TargetMode="External"/><Relationship Id="rId14" Type="http://schemas.openxmlformats.org/officeDocument/2006/relationships/hyperlink" Target="mailto:nndubuka@nitha.com" TargetMode="External"/><Relationship Id="rId22" Type="http://schemas.openxmlformats.org/officeDocument/2006/relationships/hyperlink" Target="https://www.gov.nl.ca/covid-19/" TargetMode="External"/><Relationship Id="rId27" Type="http://schemas.openxmlformats.org/officeDocument/2006/relationships/hyperlink" Target="https://covid-19.ontario.ca/index.html" TargetMode="External"/><Relationship Id="rId30" Type="http://schemas.openxmlformats.org/officeDocument/2006/relationships/hyperlink" Target="https://www.saskatchewan.ca/government/health-care-administration-and-provider-resources/treatment-procedures-and-guidelines/emerging-public-health-issues/2019-novel-coronavirus" TargetMode="External"/><Relationship Id="rId35" Type="http://schemas.openxmlformats.org/officeDocument/2006/relationships/hyperlink" Target="https://www.gov.nu.ca/health/information/covid-19-novel-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FABEC9A478458B0421B967498011" ma:contentTypeVersion="13" ma:contentTypeDescription="Create a new document." ma:contentTypeScope="" ma:versionID="7ed93f4b72c35c36c2215fbc897c2252">
  <xsd:schema xmlns:xsd="http://www.w3.org/2001/XMLSchema" xmlns:xs="http://www.w3.org/2001/XMLSchema" xmlns:p="http://schemas.microsoft.com/office/2006/metadata/properties" xmlns:ns3="6668ab07-b0d1-4cc5-99f2-bab6b286b38a" xmlns:ns4="c3864ffa-1106-4ae2-a85b-2801266b0e82" targetNamespace="http://schemas.microsoft.com/office/2006/metadata/properties" ma:root="true" ma:fieldsID="5b2326388447018de60152f050ab10d8" ns3:_="" ns4:_="">
    <xsd:import namespace="6668ab07-b0d1-4cc5-99f2-bab6b286b38a"/>
    <xsd:import namespace="c3864ffa-1106-4ae2-a85b-2801266b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8ab07-b0d1-4cc5-99f2-bab6b286b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4ffa-1106-4ae2-a85b-2801266b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8EE9-4050-4294-AD92-4CFA9FAD1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5834D-D8D5-4798-A229-CAC4EA097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8ab07-b0d1-4cc5-99f2-bab6b286b38a"/>
    <ds:schemaRef ds:uri="c3864ffa-1106-4ae2-a85b-2801266b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0F56D-181D-4A87-A90A-04AEA98C5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Broughton</dc:creator>
  <cp:keywords/>
  <dc:description/>
  <cp:lastModifiedBy>Kevin Broughton</cp:lastModifiedBy>
  <cp:revision>10</cp:revision>
  <dcterms:created xsi:type="dcterms:W3CDTF">2020-06-17T14:24:00Z</dcterms:created>
  <dcterms:modified xsi:type="dcterms:W3CDTF">2020-06-23T12:53:00Z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0x010100B113FABEC9A478458B0421B967498011</vt:lpwstr>
  </property>
</Properties>
</file>